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80" w:after="240"/>
        <w:jc w:val="left"/>
      </w:pPr>
      <w:r>
        <w:rPr>
          <w:rFonts w:ascii="Malgun Gothic" w:hAnsi="Malgun Gothic" w:eastAsia="맑은 고딕"/>
          <w:b/>
          <w:color w:val="000000"/>
          <w:sz w:val="50"/>
        </w:rPr>
        <w:t>Monitoring PC 및 Jetson Orin Nano 역상위설계서</w:t>
      </w:r>
    </w:p>
    <w:p>
      <w:pPr>
        <w:pStyle w:val="Subtitle"/>
        <w:spacing w:after="480"/>
      </w:pPr>
      <w:r>
        <w:rPr>
          <w:rFonts w:ascii="Malgun Gothic" w:hAnsi="Malgun Gothic" w:eastAsia="맑은 고딕"/>
          <w:b w:val="0"/>
          <w:color w:val="000000"/>
          <w:sz w:val="22"/>
        </w:rPr>
        <w:t>공정 모니터링과 작업자 판정 시스템의 구현 기반 상위설계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00"/>
        <w:gridCol w:w="5100"/>
      </w:tblGrid>
      <w:tr>
        <w:tc>
          <w:tcPr>
            <w:tcW w:type="dxa" w:w="1928"/>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문서 항목</w:t>
            </w:r>
          </w:p>
        </w:tc>
        <w:tc>
          <w:tcPr>
            <w:tcW w:type="dxa" w:w="7370"/>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내용</w:t>
            </w:r>
          </w:p>
        </w:tc>
      </w:tr>
      <w:tr>
        <w:trPr>
          <w:cantSplit/>
        </w:trPr>
        <w:tc>
          <w:tcPr>
            <w:tcW w:type="dxa" w:w="1928"/>
            <w:vAlign w:val="center"/>
            <w:tcMar>
              <w:top w:w="100" w:type="dxa"/>
              <w:start w:w="110" w:type="dxa"/>
              <w:bottom w:w="100" w:type="dxa"/>
              <w:end w:w="110" w:type="dxa"/>
            </w:tcMar>
          </w:tcPr>
          <w:p>
            <w:r>
              <w:rPr>
                <w:rFonts w:ascii="Malgun Gothic" w:hAnsi="Malgun Gothic" w:eastAsia="맑은 고딕"/>
                <w:b w:val="0"/>
                <w:color w:val="000000"/>
                <w:sz w:val="16"/>
              </w:rPr>
              <w:t>분석 대상</w:t>
            </w:r>
          </w:p>
        </w:tc>
        <w:tc>
          <w:tcPr>
            <w:tcW w:type="dxa" w:w="7370"/>
            <w:vAlign w:val="center"/>
            <w:tcMar>
              <w:top w:w="100" w:type="dxa"/>
              <w:start w:w="110" w:type="dxa"/>
              <w:bottom w:w="100" w:type="dxa"/>
              <w:end w:w="110" w:type="dxa"/>
            </w:tcMar>
          </w:tcPr>
          <w:p>
            <w:r>
              <w:rPr>
                <w:rFonts w:ascii="Malgun Gothic" w:hAnsi="Malgun Gothic" w:eastAsia="맑은 고딕"/>
                <w:b w:val="0"/>
                <w:color w:val="000000"/>
                <w:sz w:val="16"/>
              </w:rPr>
              <w:t>D:/Project/STEP/MonitoringPC 및 D:/Project/STEP/Jetson_Orin_Nano</w:t>
            </w:r>
          </w:p>
        </w:tc>
      </w:tr>
      <w:tr>
        <w:trPr>
          <w:cantSplit/>
        </w:trPr>
        <w:tc>
          <w:tcPr>
            <w:tcW w:type="dxa" w:w="1928"/>
            <w:shd w:fill="F5F8FB"/>
            <w:vAlign w:val="center"/>
            <w:tcMar>
              <w:top w:w="100" w:type="dxa"/>
              <w:start w:w="110" w:type="dxa"/>
              <w:bottom w:w="100" w:type="dxa"/>
              <w:end w:w="110" w:type="dxa"/>
            </w:tcMar>
          </w:tcPr>
          <w:p>
            <w:r>
              <w:rPr>
                <w:rFonts w:ascii="Malgun Gothic" w:hAnsi="Malgun Gothic" w:eastAsia="맑은 고딕"/>
                <w:b w:val="0"/>
                <w:color w:val="000000"/>
                <w:sz w:val="16"/>
              </w:rPr>
              <w:t>제외 대상</w:t>
            </w:r>
          </w:p>
        </w:tc>
        <w:tc>
          <w:tcPr>
            <w:tcW w:type="dxa" w:w="7370"/>
            <w:shd w:fill="F5F8FB"/>
            <w:vAlign w:val="center"/>
            <w:tcMar>
              <w:top w:w="100" w:type="dxa"/>
              <w:start w:w="110" w:type="dxa"/>
              <w:bottom w:w="100" w:type="dxa"/>
              <w:end w:w="110" w:type="dxa"/>
            </w:tcMar>
          </w:tcPr>
          <w:p>
            <w:r>
              <w:rPr>
                <w:rFonts w:ascii="Malgun Gothic" w:hAnsi="Malgun Gothic" w:eastAsia="맑은 고딕"/>
                <w:b w:val="0"/>
                <w:color w:val="000000"/>
                <w:sz w:val="16"/>
              </w:rPr>
              <w:t>미완성 STM32 Product_Vailidation 소스 및 빌드 산출물</w:t>
            </w:r>
          </w:p>
        </w:tc>
      </w:tr>
      <w:tr>
        <w:trPr>
          <w:cantSplit/>
        </w:trPr>
        <w:tc>
          <w:tcPr>
            <w:tcW w:type="dxa" w:w="1928"/>
            <w:vAlign w:val="center"/>
            <w:tcMar>
              <w:top w:w="100" w:type="dxa"/>
              <w:start w:w="110" w:type="dxa"/>
              <w:bottom w:w="100" w:type="dxa"/>
              <w:end w:w="110" w:type="dxa"/>
            </w:tcMar>
          </w:tcPr>
          <w:p>
            <w:r>
              <w:rPr>
                <w:rFonts w:ascii="Malgun Gothic" w:hAnsi="Malgun Gothic" w:eastAsia="맑은 고딕"/>
                <w:b w:val="0"/>
                <w:color w:val="000000"/>
                <w:sz w:val="16"/>
              </w:rPr>
              <w:t>기준일</w:t>
            </w:r>
          </w:p>
        </w:tc>
        <w:tc>
          <w:tcPr>
            <w:tcW w:type="dxa" w:w="7370"/>
            <w:vAlign w:val="center"/>
            <w:tcMar>
              <w:top w:w="100" w:type="dxa"/>
              <w:start w:w="110" w:type="dxa"/>
              <w:bottom w:w="100" w:type="dxa"/>
              <w:end w:w="110" w:type="dxa"/>
            </w:tcMar>
          </w:tcPr>
          <w:p>
            <w:r>
              <w:rPr>
                <w:rFonts w:ascii="Malgun Gothic" w:hAnsi="Malgun Gothic" w:eastAsia="맑은 고딕"/>
                <w:b w:val="0"/>
                <w:color w:val="000000"/>
                <w:sz w:val="16"/>
              </w:rPr>
              <w:t>2026년 9월 4일</w:t>
            </w:r>
          </w:p>
        </w:tc>
      </w:tr>
      <w:tr>
        <w:trPr>
          <w:cantSplit/>
        </w:trPr>
        <w:tc>
          <w:tcPr>
            <w:tcW w:type="dxa" w:w="1928"/>
            <w:shd w:fill="F5F8FB"/>
            <w:vAlign w:val="center"/>
            <w:tcMar>
              <w:top w:w="100" w:type="dxa"/>
              <w:start w:w="110" w:type="dxa"/>
              <w:bottom w:w="100" w:type="dxa"/>
              <w:end w:w="110" w:type="dxa"/>
            </w:tcMar>
          </w:tcPr>
          <w:p>
            <w:r>
              <w:rPr>
                <w:rFonts w:ascii="Malgun Gothic" w:hAnsi="Malgun Gothic" w:eastAsia="맑은 고딕"/>
                <w:b w:val="0"/>
                <w:color w:val="000000"/>
                <w:sz w:val="16"/>
              </w:rPr>
              <w:t>독자</w:t>
            </w:r>
          </w:p>
        </w:tc>
        <w:tc>
          <w:tcPr>
            <w:tcW w:type="dxa" w:w="7370"/>
            <w:shd w:fill="F5F8FB"/>
            <w:vAlign w:val="center"/>
            <w:tcMar>
              <w:top w:w="100" w:type="dxa"/>
              <w:start w:w="110" w:type="dxa"/>
              <w:bottom w:w="100" w:type="dxa"/>
              <w:end w:w="110" w:type="dxa"/>
            </w:tcMar>
          </w:tcPr>
          <w:p>
            <w:r>
              <w:rPr>
                <w:rFonts w:ascii="Malgun Gothic" w:hAnsi="Malgun Gothic" w:eastAsia="맑은 고딕"/>
                <w:b w:val="0"/>
                <w:color w:val="000000"/>
                <w:sz w:val="16"/>
              </w:rPr>
              <w:t>개발자, 시스템 통합 담당자, 유지보수 담당자</w:t>
            </w:r>
          </w:p>
        </w:tc>
      </w:tr>
      <w:tr>
        <w:trPr>
          <w:cantSplit/>
        </w:trPr>
        <w:tc>
          <w:tcPr>
            <w:tcW w:type="dxa" w:w="1928"/>
            <w:vAlign w:val="center"/>
            <w:tcMar>
              <w:top w:w="100" w:type="dxa"/>
              <w:start w:w="110" w:type="dxa"/>
              <w:bottom w:w="100" w:type="dxa"/>
              <w:end w:w="110" w:type="dxa"/>
            </w:tcMar>
          </w:tcPr>
          <w:p>
            <w:r>
              <w:rPr>
                <w:rFonts w:ascii="Malgun Gothic" w:hAnsi="Malgun Gothic" w:eastAsia="맑은 고딕"/>
                <w:b w:val="0"/>
                <w:color w:val="000000"/>
                <w:sz w:val="16"/>
              </w:rPr>
              <w:t>판정 기준</w:t>
            </w:r>
          </w:p>
        </w:tc>
        <w:tc>
          <w:tcPr>
            <w:tcW w:type="dxa" w:w="7370"/>
            <w:vAlign w:val="center"/>
            <w:tcMar>
              <w:top w:w="100" w:type="dxa"/>
              <w:start w:w="110" w:type="dxa"/>
              <w:bottom w:w="100" w:type="dxa"/>
              <w:end w:w="110" w:type="dxa"/>
            </w:tcMar>
          </w:tcPr>
          <w:p>
            <w:r>
              <w:rPr>
                <w:rFonts w:ascii="Malgun Gothic" w:hAnsi="Malgun Gothic" w:eastAsia="맑은 고딕"/>
                <w:b w:val="0"/>
                <w:color w:val="000000"/>
                <w:sz w:val="16"/>
              </w:rPr>
              <w:t>확정은 코드로 확인, 추정은 명명과 흐름에 근거, 확인 필요는 구현 누락 또는 배포 의존</w:t>
            </w:r>
          </w:p>
        </w:tc>
      </w:tr>
    </w:tbl>
    <w:p>
      <w:pPr>
        <w:spacing w:after="0"/>
      </w:pPr>
    </w:p>
    <w:p>
      <w:pPr>
        <w:spacing w:after="100" w:line="276" w:lineRule="auto"/>
      </w:pPr>
      <w:r>
        <w:rPr>
          <w:rFonts w:ascii="Malgun Gothic" w:hAnsi="Malgun Gothic" w:eastAsia="맑은 고딕"/>
          <w:b w:val="0"/>
          <w:color w:val="000000"/>
          <w:sz w:val="19"/>
        </w:rPr>
        <w:t>이 시스템은 Jetson 작업자 애플리케이션에서 공정 상태와 판정 이벤트를 생성하고, Monitoring PC에서 인증과 제품 기준정보를 제공하며 작업 이력을 영속화한다. 두 애플리케이션은 TCP 5001의 JSON 요청 응답 채널과 TCP 5000의 관리자 호출 채널로 연결된다. 현재 AI 실행 경로는 Mock 판정기이며 PyTorch와 TensorRT 백엔드는 인터페이스만 정의되어 있다.</w:t>
      </w:r>
    </w:p>
    <w:p>
      <w:pPr>
        <w:pStyle w:val="Heading1"/>
        <w:keepNext/>
      </w:pPr>
      <w:r>
        <w:t>목차</w:t>
      </w:r>
    </w:p>
    <w:p>
      <w:pPr>
        <w:pStyle w:val="ListBullet"/>
        <w:spacing w:after="100" w:line="276" w:lineRule="auto"/>
      </w:pPr>
      <w:r>
        <w:rPr>
          <w:rFonts w:ascii="Malgun Gothic" w:hAnsi="Malgun Gothic" w:eastAsia="맑은 고딕"/>
          <w:b w:val="0"/>
          <w:color w:val="000000"/>
          <w:sz w:val="19"/>
        </w:rPr>
        <w:t>1 문서 개요</w:t>
      </w:r>
    </w:p>
    <w:p>
      <w:pPr>
        <w:pStyle w:val="ListBullet"/>
        <w:spacing w:after="100" w:line="276" w:lineRule="auto"/>
      </w:pPr>
      <w:r>
        <w:rPr>
          <w:rFonts w:ascii="Malgun Gothic" w:hAnsi="Malgun Gothic" w:eastAsia="맑은 고딕"/>
          <w:b w:val="0"/>
          <w:color w:val="000000"/>
          <w:sz w:val="19"/>
        </w:rPr>
        <w:t>2 시스템 구성</w:t>
      </w:r>
    </w:p>
    <w:p>
      <w:pPr>
        <w:pStyle w:val="ListBullet"/>
        <w:spacing w:after="100" w:line="276" w:lineRule="auto"/>
      </w:pPr>
      <w:r>
        <w:rPr>
          <w:rFonts w:ascii="Malgun Gothic" w:hAnsi="Malgun Gothic" w:eastAsia="맑은 고딕"/>
          <w:b w:val="0"/>
          <w:color w:val="000000"/>
          <w:sz w:val="19"/>
        </w:rPr>
        <w:t>3 Monitoring PC 상위설계</w:t>
      </w:r>
    </w:p>
    <w:p>
      <w:pPr>
        <w:pStyle w:val="ListBullet"/>
        <w:spacing w:after="100" w:line="276" w:lineRule="auto"/>
      </w:pPr>
      <w:r>
        <w:rPr>
          <w:rFonts w:ascii="Malgun Gothic" w:hAnsi="Malgun Gothic" w:eastAsia="맑은 고딕"/>
          <w:b w:val="0"/>
          <w:color w:val="000000"/>
          <w:sz w:val="19"/>
        </w:rPr>
        <w:t>4 Jetson Orin Nano 상위설계</w:t>
      </w:r>
    </w:p>
    <w:p>
      <w:pPr>
        <w:pStyle w:val="ListBullet"/>
        <w:spacing w:after="100" w:line="276" w:lineRule="auto"/>
      </w:pPr>
      <w:r>
        <w:rPr>
          <w:rFonts w:ascii="Malgun Gothic" w:hAnsi="Malgun Gothic" w:eastAsia="맑은 고딕"/>
          <w:b w:val="0"/>
          <w:color w:val="000000"/>
          <w:sz w:val="19"/>
        </w:rPr>
        <w:t>5 AI 판정 설계</w:t>
      </w:r>
    </w:p>
    <w:p>
      <w:pPr>
        <w:pStyle w:val="ListBullet"/>
        <w:spacing w:after="100" w:line="276" w:lineRule="auto"/>
      </w:pPr>
      <w:r>
        <w:rPr>
          <w:rFonts w:ascii="Malgun Gothic" w:hAnsi="Malgun Gothic" w:eastAsia="맑은 고딕"/>
          <w:b w:val="0"/>
          <w:color w:val="000000"/>
          <w:sz w:val="19"/>
        </w:rPr>
        <w:t>6 파트 간 인터페이스</w:t>
      </w:r>
    </w:p>
    <w:p>
      <w:pPr>
        <w:pStyle w:val="ListBullet"/>
        <w:spacing w:after="100" w:line="276" w:lineRule="auto"/>
      </w:pPr>
      <w:r>
        <w:rPr>
          <w:rFonts w:ascii="Malgun Gothic" w:hAnsi="Malgun Gothic" w:eastAsia="맑은 고딕"/>
          <w:b w:val="0"/>
          <w:color w:val="000000"/>
          <w:sz w:val="19"/>
        </w:rPr>
        <w:t>7 공통 동작과 상태</w:t>
      </w:r>
    </w:p>
    <w:p>
      <w:pPr>
        <w:pStyle w:val="ListBullet"/>
        <w:spacing w:after="100" w:line="276" w:lineRule="auto"/>
      </w:pPr>
      <w:r>
        <w:rPr>
          <w:rFonts w:ascii="Malgun Gothic" w:hAnsi="Malgun Gothic" w:eastAsia="맑은 고딕"/>
          <w:b w:val="0"/>
          <w:color w:val="000000"/>
          <w:sz w:val="19"/>
        </w:rPr>
        <w:t>8 데이터와 설정</w:t>
      </w:r>
    </w:p>
    <w:p>
      <w:pPr>
        <w:pStyle w:val="ListBullet"/>
        <w:spacing w:after="100" w:line="276" w:lineRule="auto"/>
      </w:pPr>
      <w:r>
        <w:rPr>
          <w:rFonts w:ascii="Malgun Gothic" w:hAnsi="Malgun Gothic" w:eastAsia="맑은 고딕"/>
          <w:b w:val="0"/>
          <w:color w:val="000000"/>
          <w:sz w:val="19"/>
        </w:rPr>
        <w:t>9 비기능 특성</w:t>
      </w:r>
    </w:p>
    <w:p>
      <w:pPr>
        <w:pStyle w:val="ListBullet"/>
        <w:spacing w:after="100" w:line="276" w:lineRule="auto"/>
      </w:pPr>
      <w:r>
        <w:rPr>
          <w:rFonts w:ascii="Malgun Gothic" w:hAnsi="Malgun Gothic" w:eastAsia="맑은 고딕"/>
          <w:b w:val="0"/>
          <w:color w:val="000000"/>
          <w:sz w:val="19"/>
        </w:rPr>
        <w:t>10 추적성과 미확정 사항</w:t>
      </w:r>
    </w:p>
    <w:p>
      <w:pPr>
        <w:pStyle w:val="Heading1"/>
        <w:keepNext/>
      </w:pPr>
      <w:r>
        <w:t>1 문서 개요</w:t>
      </w:r>
    </w:p>
    <w:p>
      <w:pPr>
        <w:pStyle w:val="Heading2"/>
        <w:keepNext/>
      </w:pPr>
      <w:r>
        <w:t>1 1 목적과 범위</w:t>
      </w:r>
    </w:p>
    <w:p>
      <w:pPr>
        <w:spacing w:after="100" w:line="276" w:lineRule="auto"/>
      </w:pPr>
      <w:r>
        <w:rPr>
          <w:rFonts w:ascii="Malgun Gothic" w:hAnsi="Malgun Gothic" w:eastAsia="맑은 고딕"/>
          <w:b w:val="0"/>
          <w:color w:val="000000"/>
          <w:sz w:val="19"/>
        </w:rPr>
        <w:t>본 문서는 두 Python 애플리케이션의 현재 구현을 역추적해 책임, 실행 컨텍스트, 통신 계약, 상태 전이, 데이터 구조와 운영 위험을 설명한다. 소스에 없는 STM32 내부 동작과 실제 AI 모델의 학습 및 추론 사양은 설계 범위에 포함하지 않는다.</w:t>
      </w:r>
    </w:p>
    <w:p>
      <w:pPr>
        <w:pStyle w:val="Heading2"/>
        <w:keepNext/>
      </w:pPr>
      <w:r>
        <w:t>1 2 확실성 표기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3400"/>
        <w:gridCol w:w="3400"/>
      </w:tblGrid>
      <w:tr>
        <w:tc>
          <w:tcPr>
            <w:tcW w:type="dxa" w:w="1247"/>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표기</w:t>
            </w:r>
          </w:p>
        </w:tc>
        <w:tc>
          <w:tcPr>
            <w:tcW w:type="dxa" w:w="2835"/>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의미</w:t>
            </w:r>
          </w:p>
        </w:tc>
        <w:tc>
          <w:tcPr>
            <w:tcW w:type="dxa" w:w="5216"/>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사용 기준</w:t>
            </w:r>
          </w:p>
        </w:tc>
      </w:tr>
      <w:tr>
        <w:trPr>
          <w:cantSplit/>
        </w:trPr>
        <w:tc>
          <w:tcPr>
            <w:tcW w:type="dxa" w:w="1247"/>
            <w:vAlign w:val="center"/>
            <w:tcMar>
              <w:top w:w="100" w:type="dxa"/>
              <w:start w:w="110" w:type="dxa"/>
              <w:bottom w:w="100" w:type="dxa"/>
              <w:end w:w="110" w:type="dxa"/>
            </w:tcMar>
          </w:tcPr>
          <w:p>
            <w:r>
              <w:rPr>
                <w:rFonts w:ascii="Malgun Gothic" w:hAnsi="Malgun Gothic" w:eastAsia="맑은 고딕"/>
                <w:b w:val="0"/>
                <w:color w:val="000000"/>
                <w:sz w:val="16"/>
              </w:rPr>
              <w:t>확정</w:t>
            </w:r>
          </w:p>
        </w:tc>
        <w:tc>
          <w:tcPr>
            <w:tcW w:type="dxa" w:w="2835"/>
            <w:vAlign w:val="center"/>
            <w:tcMar>
              <w:top w:w="100" w:type="dxa"/>
              <w:start w:w="110" w:type="dxa"/>
              <w:bottom w:w="100" w:type="dxa"/>
              <w:end w:w="110" w:type="dxa"/>
            </w:tcMar>
          </w:tcPr>
          <w:p>
            <w:r>
              <w:rPr>
                <w:rFonts w:ascii="Malgun Gothic" w:hAnsi="Malgun Gothic" w:eastAsia="맑은 고딕"/>
                <w:b w:val="0"/>
                <w:color w:val="000000"/>
                <w:sz w:val="16"/>
              </w:rPr>
              <w:t>코드에서 직접 확인</w:t>
            </w:r>
          </w:p>
        </w:tc>
        <w:tc>
          <w:tcPr>
            <w:tcW w:type="dxa" w:w="5216"/>
            <w:vAlign w:val="center"/>
            <w:tcMar>
              <w:top w:w="100" w:type="dxa"/>
              <w:start w:w="110" w:type="dxa"/>
              <w:bottom w:w="100" w:type="dxa"/>
              <w:end w:w="110" w:type="dxa"/>
            </w:tcMar>
          </w:tcPr>
          <w:p>
            <w:r>
              <w:rPr>
                <w:rFonts w:ascii="Malgun Gothic" w:hAnsi="Malgun Gothic" w:eastAsia="맑은 고딕"/>
                <w:b w:val="0"/>
                <w:color w:val="000000"/>
                <w:sz w:val="16"/>
              </w:rPr>
              <w:t>선언과 소비 경로 또는 송수신 양 끝을 확인</w:t>
            </w:r>
          </w:p>
        </w:tc>
      </w:tr>
      <w:tr>
        <w:trPr>
          <w:cantSplit/>
        </w:trPr>
        <w:tc>
          <w:tcPr>
            <w:tcW w:type="dxa" w:w="1247"/>
            <w:shd w:fill="F5F8FB"/>
            <w:vAlign w:val="center"/>
            <w:tcMar>
              <w:top w:w="100" w:type="dxa"/>
              <w:start w:w="110" w:type="dxa"/>
              <w:bottom w:w="100" w:type="dxa"/>
              <w:end w:w="110" w:type="dxa"/>
            </w:tcMar>
          </w:tcPr>
          <w:p>
            <w:r>
              <w:rPr>
                <w:rFonts w:ascii="Malgun Gothic" w:hAnsi="Malgun Gothic" w:eastAsia="맑은 고딕"/>
                <w:b w:val="0"/>
                <w:color w:val="000000"/>
                <w:sz w:val="16"/>
              </w:rPr>
              <w:t>추정</w:t>
            </w:r>
          </w:p>
        </w:tc>
        <w:tc>
          <w:tcPr>
            <w:tcW w:type="dxa" w:w="2835"/>
            <w:shd w:fill="F5F8FB"/>
            <w:vAlign w:val="center"/>
            <w:tcMar>
              <w:top w:w="100" w:type="dxa"/>
              <w:start w:w="110" w:type="dxa"/>
              <w:bottom w:w="100" w:type="dxa"/>
              <w:end w:w="110" w:type="dxa"/>
            </w:tcMar>
          </w:tcPr>
          <w:p>
            <w:r>
              <w:rPr>
                <w:rFonts w:ascii="Malgun Gothic" w:hAnsi="Malgun Gothic" w:eastAsia="맑은 고딕"/>
                <w:b w:val="0"/>
                <w:color w:val="000000"/>
                <w:sz w:val="16"/>
              </w:rPr>
              <w:t>구조와 명명에서 합리적으로 유추</w:t>
            </w:r>
          </w:p>
        </w:tc>
        <w:tc>
          <w:tcPr>
            <w:tcW w:type="dxa" w:w="5216"/>
            <w:shd w:fill="F5F8FB"/>
            <w:vAlign w:val="center"/>
            <w:tcMar>
              <w:top w:w="100" w:type="dxa"/>
              <w:start w:w="110" w:type="dxa"/>
              <w:bottom w:w="100" w:type="dxa"/>
              <w:end w:w="110" w:type="dxa"/>
            </w:tcMar>
          </w:tcPr>
          <w:p>
            <w:r>
              <w:rPr>
                <w:rFonts w:ascii="Malgun Gothic" w:hAnsi="Malgun Gothic" w:eastAsia="맑은 고딕"/>
                <w:b w:val="0"/>
                <w:color w:val="000000"/>
                <w:sz w:val="16"/>
              </w:rPr>
              <w:t>의도는 보이나 명시적 요구사항이 없음</w:t>
            </w:r>
          </w:p>
        </w:tc>
      </w:tr>
      <w:tr>
        <w:trPr>
          <w:cantSplit/>
        </w:trPr>
        <w:tc>
          <w:tcPr>
            <w:tcW w:type="dxa" w:w="1247"/>
            <w:vAlign w:val="center"/>
            <w:tcMar>
              <w:top w:w="100" w:type="dxa"/>
              <w:start w:w="110" w:type="dxa"/>
              <w:bottom w:w="100" w:type="dxa"/>
              <w:end w:w="110" w:type="dxa"/>
            </w:tcMar>
          </w:tcPr>
          <w:p>
            <w:r>
              <w:rPr>
                <w:rFonts w:ascii="Malgun Gothic" w:hAnsi="Malgun Gothic" w:eastAsia="맑은 고딕"/>
                <w:b w:val="0"/>
                <w:color w:val="000000"/>
                <w:sz w:val="16"/>
              </w:rPr>
              <w:t>확인 필요</w:t>
            </w:r>
          </w:p>
        </w:tc>
        <w:tc>
          <w:tcPr>
            <w:tcW w:type="dxa" w:w="2835"/>
            <w:vAlign w:val="center"/>
            <w:tcMar>
              <w:top w:w="100" w:type="dxa"/>
              <w:start w:w="110" w:type="dxa"/>
              <w:bottom w:w="100" w:type="dxa"/>
              <w:end w:w="110" w:type="dxa"/>
            </w:tcMar>
          </w:tcPr>
          <w:p>
            <w:r>
              <w:rPr>
                <w:rFonts w:ascii="Malgun Gothic" w:hAnsi="Malgun Gothic" w:eastAsia="맑은 고딕"/>
                <w:b w:val="0"/>
                <w:color w:val="000000"/>
                <w:sz w:val="16"/>
              </w:rPr>
              <w:t>코드만으로 결정 불가</w:t>
            </w:r>
          </w:p>
        </w:tc>
        <w:tc>
          <w:tcPr>
            <w:tcW w:type="dxa" w:w="5216"/>
            <w:vAlign w:val="center"/>
            <w:tcMar>
              <w:top w:w="100" w:type="dxa"/>
              <w:start w:w="110" w:type="dxa"/>
              <w:bottom w:w="100" w:type="dxa"/>
              <w:end w:w="110" w:type="dxa"/>
            </w:tcMar>
          </w:tcPr>
          <w:p>
            <w:r>
              <w:rPr>
                <w:rFonts w:ascii="Malgun Gothic" w:hAnsi="Malgun Gothic" w:eastAsia="맑은 고딕"/>
                <w:b w:val="0"/>
                <w:color w:val="000000"/>
                <w:sz w:val="16"/>
              </w:rPr>
              <w:t>미구현, 환경 의존, 문서와 코드 불일치</w:t>
            </w:r>
          </w:p>
        </w:tc>
      </w:tr>
    </w:tbl>
    <w:p>
      <w:pPr>
        <w:spacing w:after="0"/>
      </w:pPr>
    </w:p>
    <w:p>
      <w:pPr>
        <w:pStyle w:val="Heading1"/>
        <w:keepNext/>
      </w:pPr>
      <w:r>
        <w:t>2 시스템 구성</w:t>
      </w:r>
    </w:p>
    <w:p>
      <w:pPr>
        <w:pStyle w:val="Heading2"/>
        <w:keepNext/>
      </w:pPr>
      <w:r>
        <w:t>2 1 전체 구성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2550"/>
        <w:gridCol w:w="2550"/>
        <w:gridCol w:w="2550"/>
      </w:tblGrid>
      <w:tr>
        <w:tc>
          <w:tcPr>
            <w:tcW w:type="dxa" w:w="2041"/>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구성 요소</w:t>
            </w:r>
          </w:p>
        </w:tc>
        <w:tc>
          <w:tcPr>
            <w:tcW w:type="dxa" w:w="2381"/>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연결</w:t>
            </w:r>
          </w:p>
        </w:tc>
        <w:tc>
          <w:tcPr>
            <w:tcW w:type="dxa" w:w="2268"/>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구성 요소</w:t>
            </w:r>
          </w:p>
        </w:tc>
        <w:tc>
          <w:tcPr>
            <w:tcW w:type="dxa" w:w="2608"/>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주요 데이터</w:t>
            </w:r>
          </w:p>
        </w:tc>
      </w:tr>
      <w:tr>
        <w:trPr>
          <w:cantSplit/>
        </w:trPr>
        <w:tc>
          <w:tcPr>
            <w:tcW w:type="dxa" w:w="2041"/>
            <w:vAlign w:val="center"/>
            <w:tcMar>
              <w:top w:w="100" w:type="dxa"/>
              <w:start w:w="110" w:type="dxa"/>
              <w:bottom w:w="100" w:type="dxa"/>
              <w:end w:w="110" w:type="dxa"/>
            </w:tcMar>
          </w:tcPr>
          <w:p>
            <w:r>
              <w:rPr>
                <w:rFonts w:ascii="Malgun Gothic" w:hAnsi="Malgun Gothic" w:eastAsia="맑은 고딕"/>
                <w:b w:val="0"/>
                <w:color w:val="000000"/>
                <w:sz w:val="16"/>
              </w:rPr>
              <w:t>관리자 UI</w:t>
            </w:r>
          </w:p>
        </w:tc>
        <w:tc>
          <w:tcPr>
            <w:tcW w:type="dxa" w:w="2381"/>
            <w:vAlign w:val="center"/>
            <w:tcMar>
              <w:top w:w="100" w:type="dxa"/>
              <w:start w:w="110" w:type="dxa"/>
              <w:bottom w:w="100" w:type="dxa"/>
              <w:end w:w="110" w:type="dxa"/>
            </w:tcMar>
          </w:tcPr>
          <w:p>
            <w:r>
              <w:rPr>
                <w:rFonts w:ascii="Malgun Gothic" w:hAnsi="Malgun Gothic" w:eastAsia="맑은 고딕"/>
                <w:b w:val="0"/>
                <w:color w:val="000000"/>
                <w:sz w:val="16"/>
              </w:rPr>
              <w:t>내부 호출</w:t>
            </w:r>
          </w:p>
        </w:tc>
        <w:tc>
          <w:tcPr>
            <w:tcW w:type="dxa" w:w="2268"/>
            <w:vAlign w:val="center"/>
            <w:tcMar>
              <w:top w:w="100" w:type="dxa"/>
              <w:start w:w="110" w:type="dxa"/>
              <w:bottom w:w="100" w:type="dxa"/>
              <w:end w:w="110" w:type="dxa"/>
            </w:tcMar>
          </w:tcPr>
          <w:p>
            <w:r>
              <w:rPr>
                <w:rFonts w:ascii="Malgun Gothic" w:hAnsi="Malgun Gothic" w:eastAsia="맑은 고딕"/>
                <w:b w:val="0"/>
                <w:color w:val="000000"/>
                <w:sz w:val="16"/>
              </w:rPr>
              <w:t>Monitoring PC Gateway 및 DB</w:t>
            </w:r>
          </w:p>
        </w:tc>
        <w:tc>
          <w:tcPr>
            <w:tcW w:type="dxa" w:w="2608"/>
            <w:vAlign w:val="center"/>
            <w:tcMar>
              <w:top w:w="100" w:type="dxa"/>
              <w:start w:w="110" w:type="dxa"/>
              <w:bottom w:w="100" w:type="dxa"/>
              <w:end w:w="110" w:type="dxa"/>
            </w:tcMar>
          </w:tcPr>
          <w:p>
            <w:r>
              <w:rPr>
                <w:rFonts w:ascii="Malgun Gothic" w:hAnsi="Malgun Gothic" w:eastAsia="맑은 고딕"/>
                <w:b w:val="0"/>
                <w:color w:val="000000"/>
                <w:sz w:val="16"/>
              </w:rPr>
              <w:t>인증, 직원, 제품, 작업 이력</w:t>
            </w:r>
          </w:p>
        </w:tc>
      </w:tr>
      <w:tr>
        <w:trPr>
          <w:cantSplit/>
        </w:trPr>
        <w:tc>
          <w:tcPr>
            <w:tcW w:type="dxa" w:w="2041"/>
            <w:shd w:fill="F5F8FB"/>
            <w:vAlign w:val="center"/>
            <w:tcMar>
              <w:top w:w="100" w:type="dxa"/>
              <w:start w:w="110" w:type="dxa"/>
              <w:bottom w:w="100" w:type="dxa"/>
              <w:end w:w="110" w:type="dxa"/>
            </w:tcMar>
          </w:tcPr>
          <w:p>
            <w:r>
              <w:rPr>
                <w:rFonts w:ascii="Malgun Gothic" w:hAnsi="Malgun Gothic" w:eastAsia="맑은 고딕"/>
                <w:b w:val="0"/>
                <w:color w:val="000000"/>
                <w:sz w:val="16"/>
              </w:rPr>
              <w:t>Monitoring PC</w:t>
            </w:r>
          </w:p>
        </w:tc>
        <w:tc>
          <w:tcPr>
            <w:tcW w:type="dxa" w:w="2381"/>
            <w:shd w:fill="F5F8FB"/>
            <w:vAlign w:val="center"/>
            <w:tcMar>
              <w:top w:w="100" w:type="dxa"/>
              <w:start w:w="110" w:type="dxa"/>
              <w:bottom w:w="100" w:type="dxa"/>
              <w:end w:w="110" w:type="dxa"/>
            </w:tcMar>
          </w:tcPr>
          <w:p>
            <w:r>
              <w:rPr>
                <w:rFonts w:ascii="Malgun Gothic" w:hAnsi="Malgun Gothic" w:eastAsia="맑은 고딕"/>
                <w:b w:val="0"/>
                <w:color w:val="000000"/>
                <w:sz w:val="16"/>
              </w:rPr>
              <w:t>TCP 5001 JSON Lines</w:t>
            </w:r>
          </w:p>
        </w:tc>
        <w:tc>
          <w:tcPr>
            <w:tcW w:type="dxa" w:w="2268"/>
            <w:shd w:fill="F5F8FB"/>
            <w:vAlign w:val="center"/>
            <w:tcMar>
              <w:top w:w="100" w:type="dxa"/>
              <w:start w:w="110" w:type="dxa"/>
              <w:bottom w:w="100" w:type="dxa"/>
              <w:end w:w="110" w:type="dxa"/>
            </w:tcMar>
          </w:tcPr>
          <w:p>
            <w:r>
              <w:rPr>
                <w:rFonts w:ascii="Malgun Gothic" w:hAnsi="Malgun Gothic" w:eastAsia="맑은 고딕"/>
                <w:b w:val="0"/>
                <w:color w:val="000000"/>
                <w:sz w:val="16"/>
              </w:rPr>
              <w:t>Jetson 작업자 앱</w:t>
            </w:r>
          </w:p>
        </w:tc>
        <w:tc>
          <w:tcPr>
            <w:tcW w:type="dxa" w:w="2608"/>
            <w:shd w:fill="F5F8FB"/>
            <w:vAlign w:val="center"/>
            <w:tcMar>
              <w:top w:w="100" w:type="dxa"/>
              <w:start w:w="110" w:type="dxa"/>
              <w:bottom w:w="100" w:type="dxa"/>
              <w:end w:w="110" w:type="dxa"/>
            </w:tcMar>
          </w:tcPr>
          <w:p>
            <w:r>
              <w:rPr>
                <w:rFonts w:ascii="Malgun Gothic" w:hAnsi="Malgun Gothic" w:eastAsia="맑은 고딕"/>
                <w:b w:val="0"/>
                <w:color w:val="000000"/>
                <w:sz w:val="16"/>
              </w:rPr>
              <w:t>인증, 제품 목록, 상태, 로그아웃</w:t>
            </w:r>
          </w:p>
        </w:tc>
      </w:tr>
      <w:tr>
        <w:trPr>
          <w:cantSplit/>
        </w:trPr>
        <w:tc>
          <w:tcPr>
            <w:tcW w:type="dxa" w:w="2041"/>
            <w:vAlign w:val="center"/>
            <w:tcMar>
              <w:top w:w="100" w:type="dxa"/>
              <w:start w:w="110" w:type="dxa"/>
              <w:bottom w:w="100" w:type="dxa"/>
              <w:end w:w="110" w:type="dxa"/>
            </w:tcMar>
          </w:tcPr>
          <w:p>
            <w:r>
              <w:rPr>
                <w:rFonts w:ascii="Malgun Gothic" w:hAnsi="Malgun Gothic" w:eastAsia="맑은 고딕"/>
                <w:b w:val="0"/>
                <w:color w:val="000000"/>
                <w:sz w:val="16"/>
              </w:rPr>
              <w:t>Monitoring PC</w:t>
            </w:r>
          </w:p>
        </w:tc>
        <w:tc>
          <w:tcPr>
            <w:tcW w:type="dxa" w:w="2381"/>
            <w:vAlign w:val="center"/>
            <w:tcMar>
              <w:top w:w="100" w:type="dxa"/>
              <w:start w:w="110" w:type="dxa"/>
              <w:bottom w:w="100" w:type="dxa"/>
              <w:end w:w="110" w:type="dxa"/>
            </w:tcMar>
          </w:tcPr>
          <w:p>
            <w:r>
              <w:rPr>
                <w:rFonts w:ascii="Malgun Gothic" w:hAnsi="Malgun Gothic" w:eastAsia="맑은 고딕"/>
                <w:b w:val="0"/>
                <w:color w:val="000000"/>
                <w:sz w:val="16"/>
              </w:rPr>
              <w:t>TCP 5000 UTF 8 Lines</w:t>
            </w:r>
          </w:p>
        </w:tc>
        <w:tc>
          <w:tcPr>
            <w:tcW w:type="dxa" w:w="2268"/>
            <w:vAlign w:val="center"/>
            <w:tcMar>
              <w:top w:w="100" w:type="dxa"/>
              <w:start w:w="110" w:type="dxa"/>
              <w:bottom w:w="100" w:type="dxa"/>
              <w:end w:w="110" w:type="dxa"/>
            </w:tcMar>
          </w:tcPr>
          <w:p>
            <w:r>
              <w:rPr>
                <w:rFonts w:ascii="Malgun Gothic" w:hAnsi="Malgun Gothic" w:eastAsia="맑은 고딕"/>
                <w:b w:val="0"/>
                <w:color w:val="000000"/>
                <w:sz w:val="16"/>
              </w:rPr>
              <w:t>Jetson 작업자 앱</w:t>
            </w:r>
          </w:p>
        </w:tc>
        <w:tc>
          <w:tcPr>
            <w:tcW w:type="dxa" w:w="2608"/>
            <w:vAlign w:val="center"/>
            <w:tcMar>
              <w:top w:w="100" w:type="dxa"/>
              <w:start w:w="110" w:type="dxa"/>
              <w:bottom w:w="100" w:type="dxa"/>
              <w:end w:w="110" w:type="dxa"/>
            </w:tcMar>
          </w:tcPr>
          <w:p>
            <w:r>
              <w:rPr>
                <w:rFonts w:ascii="Malgun Gothic" w:hAnsi="Malgun Gothic" w:eastAsia="맑은 고딕"/>
                <w:b w:val="0"/>
                <w:color w:val="000000"/>
                <w:sz w:val="16"/>
              </w:rPr>
              <w:t>CALL, MESSAGE</w:t>
            </w:r>
          </w:p>
        </w:tc>
      </w:tr>
      <w:tr>
        <w:trPr>
          <w:cantSplit/>
        </w:trPr>
        <w:tc>
          <w:tcPr>
            <w:tcW w:type="dxa" w:w="2041"/>
            <w:shd w:fill="F5F8FB"/>
            <w:vAlign w:val="center"/>
            <w:tcMar>
              <w:top w:w="100" w:type="dxa"/>
              <w:start w:w="110" w:type="dxa"/>
              <w:bottom w:w="100" w:type="dxa"/>
              <w:end w:w="110" w:type="dxa"/>
            </w:tcMar>
          </w:tcPr>
          <w:p>
            <w:r>
              <w:rPr>
                <w:rFonts w:ascii="Malgun Gothic" w:hAnsi="Malgun Gothic" w:eastAsia="맑은 고딕"/>
                <w:b w:val="0"/>
                <w:color w:val="000000"/>
                <w:sz w:val="16"/>
              </w:rPr>
              <w:t>Jetson 작업자 앱</w:t>
            </w:r>
          </w:p>
        </w:tc>
        <w:tc>
          <w:tcPr>
            <w:tcW w:type="dxa" w:w="2381"/>
            <w:shd w:fill="F5F8FB"/>
            <w:vAlign w:val="center"/>
            <w:tcMar>
              <w:top w:w="100" w:type="dxa"/>
              <w:start w:w="110" w:type="dxa"/>
              <w:bottom w:w="100" w:type="dxa"/>
              <w:end w:w="110" w:type="dxa"/>
            </w:tcMar>
          </w:tcPr>
          <w:p>
            <w:r>
              <w:rPr>
                <w:rFonts w:ascii="Malgun Gothic" w:hAnsi="Malgun Gothic" w:eastAsia="맑은 고딕"/>
                <w:b w:val="0"/>
                <w:color w:val="000000"/>
                <w:sz w:val="16"/>
              </w:rPr>
              <w:t>내부 Signal Slot</w:t>
            </w:r>
          </w:p>
        </w:tc>
        <w:tc>
          <w:tcPr>
            <w:tcW w:type="dxa" w:w="2268"/>
            <w:shd w:fill="F5F8FB"/>
            <w:vAlign w:val="center"/>
            <w:tcMar>
              <w:top w:w="100" w:type="dxa"/>
              <w:start w:w="110" w:type="dxa"/>
              <w:bottom w:w="100" w:type="dxa"/>
              <w:end w:w="110" w:type="dxa"/>
            </w:tcMar>
          </w:tcPr>
          <w:p>
            <w:r>
              <w:rPr>
                <w:rFonts w:ascii="Malgun Gothic" w:hAnsi="Malgun Gothic" w:eastAsia="맑은 고딕"/>
                <w:b w:val="0"/>
                <w:color w:val="000000"/>
                <w:sz w:val="16"/>
              </w:rPr>
              <w:t>카메라, AI, UART 서비스</w:t>
            </w:r>
          </w:p>
        </w:tc>
        <w:tc>
          <w:tcPr>
            <w:tcW w:type="dxa" w:w="2608"/>
            <w:shd w:fill="F5F8FB"/>
            <w:vAlign w:val="center"/>
            <w:tcMar>
              <w:top w:w="100" w:type="dxa"/>
              <w:start w:w="110" w:type="dxa"/>
              <w:bottom w:w="100" w:type="dxa"/>
              <w:end w:w="110" w:type="dxa"/>
            </w:tcMar>
          </w:tcPr>
          <w:p>
            <w:r>
              <w:rPr>
                <w:rFonts w:ascii="Malgun Gothic" w:hAnsi="Malgun Gothic" w:eastAsia="맑은 고딕"/>
                <w:b w:val="0"/>
                <w:color w:val="000000"/>
                <w:sz w:val="16"/>
              </w:rPr>
              <w:t>Frame, 판정, 장치 명령</w:t>
            </w:r>
          </w:p>
        </w:tc>
      </w:tr>
      <w:tr>
        <w:trPr>
          <w:cantSplit/>
        </w:trPr>
        <w:tc>
          <w:tcPr>
            <w:tcW w:type="dxa" w:w="2041"/>
            <w:vAlign w:val="center"/>
            <w:tcMar>
              <w:top w:w="100" w:type="dxa"/>
              <w:start w:w="110" w:type="dxa"/>
              <w:bottom w:w="100" w:type="dxa"/>
              <w:end w:w="110" w:type="dxa"/>
            </w:tcMar>
          </w:tcPr>
          <w:p>
            <w:r>
              <w:rPr>
                <w:rFonts w:ascii="Malgun Gothic" w:hAnsi="Malgun Gothic" w:eastAsia="맑은 고딕"/>
                <w:b w:val="0"/>
                <w:color w:val="000000"/>
                <w:sz w:val="16"/>
              </w:rPr>
              <w:t>Jetson 작업자 앱</w:t>
            </w:r>
          </w:p>
        </w:tc>
        <w:tc>
          <w:tcPr>
            <w:tcW w:type="dxa" w:w="2381"/>
            <w:vAlign w:val="center"/>
            <w:tcMar>
              <w:top w:w="100" w:type="dxa"/>
              <w:start w:w="110" w:type="dxa"/>
              <w:bottom w:w="100" w:type="dxa"/>
              <w:end w:w="110" w:type="dxa"/>
            </w:tcMar>
          </w:tcPr>
          <w:p>
            <w:r>
              <w:rPr>
                <w:rFonts w:ascii="Malgun Gothic" w:hAnsi="Malgun Gothic" w:eastAsia="맑은 고딕"/>
                <w:b w:val="0"/>
                <w:color w:val="000000"/>
                <w:sz w:val="16"/>
              </w:rPr>
              <w:t>UART 115200 Lines</w:t>
            </w:r>
          </w:p>
        </w:tc>
        <w:tc>
          <w:tcPr>
            <w:tcW w:type="dxa" w:w="2268"/>
            <w:vAlign w:val="center"/>
            <w:tcMar>
              <w:top w:w="100" w:type="dxa"/>
              <w:start w:w="110" w:type="dxa"/>
              <w:bottom w:w="100" w:type="dxa"/>
              <w:end w:w="110" w:type="dxa"/>
            </w:tcMar>
          </w:tcPr>
          <w:p>
            <w:r>
              <w:rPr>
                <w:rFonts w:ascii="Malgun Gothic" w:hAnsi="Malgun Gothic" w:eastAsia="맑은 고딕"/>
                <w:b w:val="0"/>
                <w:color w:val="000000"/>
                <w:sz w:val="16"/>
              </w:rPr>
              <w:t>STM32 외부 장치</w:t>
            </w:r>
          </w:p>
        </w:tc>
        <w:tc>
          <w:tcPr>
            <w:tcW w:type="dxa" w:w="2608"/>
            <w:vAlign w:val="center"/>
            <w:tcMar>
              <w:top w:w="100" w:type="dxa"/>
              <w:start w:w="110" w:type="dxa"/>
              <w:bottom w:w="100" w:type="dxa"/>
              <w:end w:w="110" w:type="dxa"/>
            </w:tcMar>
          </w:tcPr>
          <w:p>
            <w:r>
              <w:rPr>
                <w:rFonts w:ascii="Malgun Gothic" w:hAnsi="Malgun Gothic" w:eastAsia="맑은 고딕"/>
                <w:b w:val="0"/>
                <w:color w:val="000000"/>
                <w:sz w:val="16"/>
              </w:rPr>
              <w:t>PASS, FAIL, PAUSE, RESUME, RESET, START</w:t>
            </w:r>
          </w:p>
        </w:tc>
      </w:tr>
    </w:tbl>
    <w:p>
      <w:pPr>
        <w:spacing w:after="0"/>
      </w:pPr>
    </w:p>
    <w:p>
      <w:pPr>
        <w:spacing w:after="100" w:line="276" w:lineRule="auto"/>
      </w:pPr>
      <w:r>
        <w:rPr>
          <w:rFonts w:ascii="Malgun Gothic" w:hAnsi="Malgun Gothic" w:eastAsia="맑은 고딕"/>
          <w:b w:val="0"/>
          <w:color w:val="000000"/>
          <w:sz w:val="19"/>
        </w:rPr>
        <w:t>확정 — Monitoring PC는 SQLite와 Gateway를 소유하고 Jetson은 작업 상태 제어와 장치 입력을 소유한다. 관리자가 Jetson으로 보내는 연결 주소는 작업자 인증 요청의 실제 발신 IP로 동적으로 등록된다. (MonitoringPC/main.py:MonitoringApplication, MonitoringPC/monitoring_gateway.py:MonitoringGatewayThread, MonitoringPC/tcp_client.py:WorkerEndpointRegistry, Jetson_Orin_Nano/main.py:WorkerApplication)</w:t>
      </w:r>
    </w:p>
    <w:p>
      <w:pPr>
        <w:pStyle w:val="Heading2"/>
        <w:keepNext/>
      </w:pPr>
      <w:r>
        <w:t>2 2 파트별 책임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2550"/>
        <w:gridCol w:w="2550"/>
        <w:gridCol w:w="2550"/>
      </w:tblGrid>
      <w:tr>
        <w:tc>
          <w:tcPr>
            <w:tcW w:type="dxa" w:w="1531"/>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파트</w:t>
            </w:r>
          </w:p>
        </w:tc>
        <w:tc>
          <w:tcPr>
            <w:tcW w:type="dxa" w:w="2835"/>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책임</w:t>
            </w:r>
          </w:p>
        </w:tc>
        <w:tc>
          <w:tcPr>
            <w:tcW w:type="dxa" w:w="2835"/>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주요 모듈</w:t>
            </w:r>
          </w:p>
        </w:tc>
        <w:tc>
          <w:tcPr>
            <w:tcW w:type="dxa" w:w="2098"/>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실행 환경</w:t>
            </w:r>
          </w:p>
        </w:tc>
      </w:tr>
      <w:tr>
        <w:trPr>
          <w:cantSplit/>
        </w:trPr>
        <w:tc>
          <w:tcPr>
            <w:tcW w:type="dxa" w:w="1531"/>
            <w:vAlign w:val="center"/>
            <w:tcMar>
              <w:top w:w="100" w:type="dxa"/>
              <w:start w:w="110" w:type="dxa"/>
              <w:bottom w:w="100" w:type="dxa"/>
              <w:end w:w="110" w:type="dxa"/>
            </w:tcMar>
          </w:tcPr>
          <w:p>
            <w:r>
              <w:rPr>
                <w:rFonts w:ascii="Malgun Gothic" w:hAnsi="Malgun Gothic" w:eastAsia="맑은 고딕"/>
                <w:b w:val="0"/>
                <w:color w:val="000000"/>
                <w:sz w:val="16"/>
              </w:rPr>
              <w:t>Monitoring PC</w:t>
            </w:r>
          </w:p>
        </w:tc>
        <w:tc>
          <w:tcPr>
            <w:tcW w:type="dxa" w:w="2835"/>
            <w:vAlign w:val="center"/>
            <w:tcMar>
              <w:top w:w="100" w:type="dxa"/>
              <w:start w:w="110" w:type="dxa"/>
              <w:bottom w:w="100" w:type="dxa"/>
              <w:end w:w="110" w:type="dxa"/>
            </w:tcMar>
          </w:tcPr>
          <w:p>
            <w:r>
              <w:rPr>
                <w:rFonts w:ascii="Malgun Gothic" w:hAnsi="Malgun Gothic" w:eastAsia="맑은 고딕"/>
                <w:b w:val="0"/>
                <w:color w:val="000000"/>
                <w:sz w:val="16"/>
              </w:rPr>
              <w:t>관리자 인증과 UI, 작업자 인증, 제품 기준정보, 이력 저장과 조회, 관리자 메시지</w:t>
            </w:r>
          </w:p>
        </w:tc>
        <w:tc>
          <w:tcPr>
            <w:tcW w:type="dxa" w:w="2835"/>
            <w:vAlign w:val="center"/>
            <w:tcMar>
              <w:top w:w="100" w:type="dxa"/>
              <w:start w:w="110" w:type="dxa"/>
              <w:bottom w:w="100" w:type="dxa"/>
              <w:end w:w="110" w:type="dxa"/>
            </w:tcMar>
          </w:tcPr>
          <w:p>
            <w:r>
              <w:rPr>
                <w:rFonts w:ascii="Malgun Gothic" w:hAnsi="Malgun Gothic" w:eastAsia="맑은 고딕"/>
                <w:b w:val="0"/>
                <w:color w:val="000000"/>
                <w:sz w:val="16"/>
              </w:rPr>
              <w:t>main.py, admin_window.py, monitoring_gateway.py, database_manager.py, tcp_client.py</w:t>
            </w:r>
          </w:p>
        </w:tc>
        <w:tc>
          <w:tcPr>
            <w:tcW w:type="dxa" w:w="2098"/>
            <w:vAlign w:val="center"/>
            <w:tcMar>
              <w:top w:w="100" w:type="dxa"/>
              <w:start w:w="110" w:type="dxa"/>
              <w:bottom w:w="100" w:type="dxa"/>
              <w:end w:w="110" w:type="dxa"/>
            </w:tcMar>
          </w:tcPr>
          <w:p>
            <w:r>
              <w:rPr>
                <w:rFonts w:ascii="Malgun Gothic" w:hAnsi="Malgun Gothic" w:eastAsia="맑은 고딕"/>
                <w:b w:val="0"/>
                <w:color w:val="000000"/>
                <w:sz w:val="16"/>
              </w:rPr>
              <w:t>Python, PyQt5, SQLite, TCP 서버와 클라이언트</w:t>
            </w:r>
          </w:p>
        </w:tc>
      </w:tr>
      <w:tr>
        <w:trPr>
          <w:cantSplit/>
        </w:trPr>
        <w:tc>
          <w:tcPr>
            <w:tcW w:type="dxa" w:w="1531"/>
            <w:shd w:fill="F5F8FB"/>
            <w:vAlign w:val="center"/>
            <w:tcMar>
              <w:top w:w="100" w:type="dxa"/>
              <w:start w:w="110" w:type="dxa"/>
              <w:bottom w:w="100" w:type="dxa"/>
              <w:end w:w="110" w:type="dxa"/>
            </w:tcMar>
          </w:tcPr>
          <w:p>
            <w:r>
              <w:rPr>
                <w:rFonts w:ascii="Malgun Gothic" w:hAnsi="Malgun Gothic" w:eastAsia="맑은 고딕"/>
                <w:b w:val="0"/>
                <w:color w:val="000000"/>
                <w:sz w:val="16"/>
              </w:rPr>
              <w:t>Jetson Orin Nano</w:t>
            </w:r>
          </w:p>
        </w:tc>
        <w:tc>
          <w:tcPr>
            <w:tcW w:type="dxa" w:w="2835"/>
            <w:shd w:fill="F5F8FB"/>
            <w:vAlign w:val="center"/>
            <w:tcMar>
              <w:top w:w="100" w:type="dxa"/>
              <w:start w:w="110" w:type="dxa"/>
              <w:bottom w:w="100" w:type="dxa"/>
              <w:end w:w="110" w:type="dxa"/>
            </w:tcMar>
          </w:tcPr>
          <w:p>
            <w:r>
              <w:rPr>
                <w:rFonts w:ascii="Malgun Gothic" w:hAnsi="Malgun Gothic" w:eastAsia="맑은 고딕"/>
                <w:b w:val="0"/>
                <w:color w:val="000000"/>
                <w:sz w:val="16"/>
              </w:rPr>
              <w:t>작업자 인증, 제품 선택, 공정 상태 제어, 장치 서비스, 관리자 메시지 수신</w:t>
            </w:r>
          </w:p>
        </w:tc>
        <w:tc>
          <w:tcPr>
            <w:tcW w:type="dxa" w:w="2835"/>
            <w:shd w:fill="F5F8FB"/>
            <w:vAlign w:val="center"/>
            <w:tcMar>
              <w:top w:w="100" w:type="dxa"/>
              <w:start w:w="110" w:type="dxa"/>
              <w:bottom w:w="100" w:type="dxa"/>
              <w:end w:w="110" w:type="dxa"/>
            </w:tcMar>
          </w:tcPr>
          <w:p>
            <w:r>
              <w:rPr>
                <w:rFonts w:ascii="Malgun Gothic" w:hAnsi="Malgun Gothic" w:eastAsia="맑은 고딕"/>
                <w:b w:val="0"/>
                <w:color w:val="000000"/>
                <w:sz w:val="16"/>
              </w:rPr>
              <w:t>main.py, worker_window.py, auth_manager.py, work_state.py, camera_manager.py, uart_manager.py, tcp_server.py</w:t>
            </w:r>
          </w:p>
        </w:tc>
        <w:tc>
          <w:tcPr>
            <w:tcW w:type="dxa" w:w="2098"/>
            <w:shd w:fill="F5F8FB"/>
            <w:vAlign w:val="center"/>
            <w:tcMar>
              <w:top w:w="100" w:type="dxa"/>
              <w:start w:w="110" w:type="dxa"/>
              <w:bottom w:w="100" w:type="dxa"/>
              <w:end w:w="110" w:type="dxa"/>
            </w:tcMar>
          </w:tcPr>
          <w:p>
            <w:r>
              <w:rPr>
                <w:rFonts w:ascii="Malgun Gothic" w:hAnsi="Malgun Gothic" w:eastAsia="맑은 고딕"/>
                <w:b w:val="0"/>
                <w:color w:val="000000"/>
                <w:sz w:val="16"/>
              </w:rPr>
              <w:t>Ubuntu ARM64 전제, Python, PyQt5, OpenCV, pyserial</w:t>
            </w:r>
          </w:p>
        </w:tc>
      </w:tr>
      <w:tr>
        <w:trPr>
          <w:cantSplit/>
        </w:trPr>
        <w:tc>
          <w:tcPr>
            <w:tcW w:type="dxa" w:w="1531"/>
            <w:vAlign w:val="center"/>
            <w:tcMar>
              <w:top w:w="100" w:type="dxa"/>
              <w:start w:w="110" w:type="dxa"/>
              <w:bottom w:w="100" w:type="dxa"/>
              <w:end w:w="110" w:type="dxa"/>
            </w:tcMar>
          </w:tcPr>
          <w:p>
            <w:r>
              <w:rPr>
                <w:rFonts w:ascii="Malgun Gothic" w:hAnsi="Malgun Gothic" w:eastAsia="맑은 고딕"/>
                <w:b w:val="0"/>
                <w:color w:val="000000"/>
                <w:sz w:val="16"/>
              </w:rPr>
              <w:t>AI</w:t>
            </w:r>
          </w:p>
        </w:tc>
        <w:tc>
          <w:tcPr>
            <w:tcW w:type="dxa" w:w="2835"/>
            <w:vAlign w:val="center"/>
            <w:tcMar>
              <w:top w:w="100" w:type="dxa"/>
              <w:start w:w="110" w:type="dxa"/>
              <w:bottom w:w="100" w:type="dxa"/>
              <w:end w:w="110" w:type="dxa"/>
            </w:tcMar>
          </w:tcPr>
          <w:p>
            <w:r>
              <w:rPr>
                <w:rFonts w:ascii="Malgun Gothic" w:hAnsi="Malgun Gothic" w:eastAsia="맑은 고딕"/>
                <w:b w:val="0"/>
                <w:color w:val="000000"/>
                <w:sz w:val="16"/>
              </w:rPr>
              <w:t>Frame을 표준 판정 결과로 변환하고 UI 스레드와 분리</w:t>
            </w:r>
          </w:p>
        </w:tc>
        <w:tc>
          <w:tcPr>
            <w:tcW w:type="dxa" w:w="2835"/>
            <w:vAlign w:val="center"/>
            <w:tcMar>
              <w:top w:w="100" w:type="dxa"/>
              <w:start w:w="110" w:type="dxa"/>
              <w:bottom w:w="100" w:type="dxa"/>
              <w:end w:w="110" w:type="dxa"/>
            </w:tcMar>
          </w:tcPr>
          <w:p>
            <w:r>
              <w:rPr>
                <w:rFonts w:ascii="Malgun Gothic" w:hAnsi="Malgun Gothic" w:eastAsia="맑은 고딕"/>
                <w:b w:val="0"/>
                <w:color w:val="000000"/>
                <w:sz w:val="16"/>
              </w:rPr>
              <w:t>ai_judge.py</w:t>
            </w:r>
          </w:p>
        </w:tc>
        <w:tc>
          <w:tcPr>
            <w:tcW w:type="dxa" w:w="2098"/>
            <w:vAlign w:val="center"/>
            <w:tcMar>
              <w:top w:w="100" w:type="dxa"/>
              <w:start w:w="110" w:type="dxa"/>
              <w:bottom w:w="100" w:type="dxa"/>
              <w:end w:w="110" w:type="dxa"/>
            </w:tcMar>
          </w:tcPr>
          <w:p>
            <w:r>
              <w:rPr>
                <w:rFonts w:ascii="Malgun Gothic" w:hAnsi="Malgun Gothic" w:eastAsia="맑은 고딕"/>
                <w:b w:val="0"/>
                <w:color w:val="000000"/>
                <w:sz w:val="16"/>
              </w:rPr>
              <w:t>현재 Mock Backend만 동작</w:t>
            </w:r>
          </w:p>
        </w:tc>
      </w:tr>
    </w:tbl>
    <w:p>
      <w:pPr>
        <w:spacing w:after="0"/>
      </w:pPr>
    </w:p>
    <w:p>
      <w:pPr>
        <w:pStyle w:val="Heading1"/>
        <w:keepNext/>
      </w:pPr>
      <w:r>
        <w:t>3 Monitoring PC 상위설계</w:t>
      </w:r>
    </w:p>
    <w:p>
      <w:pPr>
        <w:pStyle w:val="Heading2"/>
        <w:keepNext/>
      </w:pPr>
      <w:r>
        <w:t>3 1 시작과 화면 생명주기</w:t>
      </w:r>
    </w:p>
    <w:p>
      <w:pPr>
        <w:spacing w:after="100" w:line="276" w:lineRule="auto"/>
      </w:pPr>
      <w:r>
        <w:rPr>
          <w:rFonts w:ascii="Malgun Gothic" w:hAnsi="Malgun Gothic" w:eastAsia="맑은 고딕"/>
          <w:b w:val="0"/>
          <w:color w:val="000000"/>
          <w:sz w:val="19"/>
        </w:rPr>
        <w:t>확정 — QApplication 생성 후 테마를 적용하고 DatabaseManager가 스키마를 초기화한다. 성공하면 관리자 로그인 창을 표시하고, 동시에 MonitoringGatewayThread를 시작한다. 로그인 성공 시 LoginWindow를 닫고 AdminWindow를 열며 Gateway의 상태 신호를 직원 행 부분 갱신 슬롯에 연결한다. 종료 시 Gateway.stop이 호출된다. (MonitoringPC/main.py:main, MonitoringPC/main.py:MonitoringApplication.start, MonitoringPC/main.py:MonitoringApplication.show_admin_window)</w:t>
      </w:r>
    </w:p>
    <w:p>
      <w:pPr>
        <w:pStyle w:val="Heading2"/>
        <w:keepNext/>
      </w:pPr>
      <w:r>
        <w:t>3 2 인증과 Gateway</w:t>
      </w:r>
    </w:p>
    <w:p>
      <w:pPr>
        <w:spacing w:after="100" w:line="276" w:lineRule="auto"/>
      </w:pPr>
      <w:r>
        <w:rPr>
          <w:rFonts w:ascii="Malgun Gothic" w:hAnsi="Malgun Gothic" w:eastAsia="맑은 고딕"/>
          <w:b w:val="0"/>
          <w:color w:val="000000"/>
          <w:sz w:val="19"/>
        </w:rPr>
        <w:t>확정 — Gateway는 0.0.0.0:5001에서 줄바꿈으로 끝나는 JSON 요청 하나를 연결마다 처리한다. auth는 작업자 계정 검증 후 32바이트 URL safe 토큰을 발급하고, 토큰과 실제 client IP를 메모리에 결합한다. 이후 products, state, logout 요청은 토큰과 동일 IP 조건을 모두 통과해야 한다. 재시작 시 메모리 세션이 사라져 토큰도 만료된다. (MonitoringPC/config.py:WORKER_GATEWAY_HOST, MonitoringPC/monitoring_gateway.py:MonitoringGatewayThread._process_request)</w:t>
      </w:r>
    </w:p>
    <w:p>
      <w:pPr>
        <w:spacing w:after="100" w:line="276" w:lineRule="auto"/>
      </w:pPr>
      <w:r>
        <w:rPr>
          <w:rFonts w:ascii="Malgun Gothic" w:hAnsi="Malgun Gothic" w:eastAsia="맑은 고딕"/>
          <w:b w:val="0"/>
          <w:color w:val="000000"/>
          <w:sz w:val="19"/>
        </w:rPr>
        <w:t>확정 — state 요청의 직원번호와 이름은 요청 본문을 신뢰하지 않고 토큰 소유자 정보로 덮어쓴다. product_id는 DB 기록 전에 검증되며 잘못된 제품은 오류 응답으로 반환된다. (MonitoringPC/monitoring_gateway.py:MonitoringGatewayThread._process_request, MonitoringPC/database_manager.py:DatabaseManager.record_worker_state)</w:t>
      </w:r>
    </w:p>
    <w:p>
      <w:pPr>
        <w:pStyle w:val="Heading2"/>
        <w:keepNext/>
      </w:pPr>
      <w:r>
        <w:t>3 3 데이터 영속화</w:t>
      </w:r>
    </w:p>
    <w:p>
      <w:pPr>
        <w:spacing w:after="100" w:line="276" w:lineRule="auto"/>
      </w:pPr>
      <w:r>
        <w:rPr>
          <w:rFonts w:ascii="Malgun Gothic" w:hAnsi="Malgun Gothic" w:eastAsia="맑은 고딕"/>
          <w:b w:val="0"/>
          <w:color w:val="000000"/>
          <w:sz w:val="19"/>
        </w:rPr>
        <w:t>확정 — DatabaseManager는 연결마다 foreign key를 활성화하고 정상 처리 시 commit, 예외 시 rollback한다. 비밀번호는 PBKDF2 SHA256 260000회 반복과 난수 salt로 저장한다. 작업 상태 원문은 worker_state_events에 남기고, 동일 상태의 연속 중복은 억제한다. 공정 실행은 product_runs, 단계는 step_runs, 정지는 pause_logs, 수동 불량은 defect_logs, AI 또는 검사 판정은 judgement_logs로 정규화한다. (MonitoringPC/database_manager.py:DatabaseManager.connect, MonitoringPC/database_manager.py:DatabaseManager.hash_password, MonitoringPC/database_manager.py:DatabaseManager.record_worker_state)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3400"/>
        <w:gridCol w:w="3400"/>
      </w:tblGrid>
      <w:tr>
        <w:tc>
          <w:tcPr>
            <w:tcW w:type="dxa" w:w="1814"/>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엔터티</w:t>
            </w:r>
          </w:p>
        </w:tc>
        <w:tc>
          <w:tcPr>
            <w:tcW w:type="dxa" w:w="3969"/>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역할</w:t>
            </w:r>
          </w:p>
        </w:tc>
        <w:tc>
          <w:tcPr>
            <w:tcW w:type="dxa" w:w="3515"/>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핵심 관계</w:t>
            </w:r>
          </w:p>
        </w:tc>
      </w:tr>
      <w:tr>
        <w:trPr>
          <w:cantSplit/>
        </w:trPr>
        <w:tc>
          <w:tcPr>
            <w:tcW w:type="dxa" w:w="1814"/>
            <w:vAlign w:val="center"/>
            <w:tcMar>
              <w:top w:w="100" w:type="dxa"/>
              <w:start w:w="110" w:type="dxa"/>
              <w:bottom w:w="100" w:type="dxa"/>
              <w:end w:w="110" w:type="dxa"/>
            </w:tcMar>
          </w:tcPr>
          <w:p>
            <w:r>
              <w:rPr>
                <w:rFonts w:ascii="Malgun Gothic" w:hAnsi="Malgun Gothic" w:eastAsia="맑은 고딕"/>
                <w:b w:val="0"/>
                <w:color w:val="000000"/>
                <w:sz w:val="16"/>
              </w:rPr>
              <w:t>employees</w:t>
            </w:r>
          </w:p>
        </w:tc>
        <w:tc>
          <w:tcPr>
            <w:tcW w:type="dxa" w:w="3969"/>
            <w:vAlign w:val="center"/>
            <w:tcMar>
              <w:top w:w="100" w:type="dxa"/>
              <w:start w:w="110" w:type="dxa"/>
              <w:bottom w:w="100" w:type="dxa"/>
              <w:end w:w="110" w:type="dxa"/>
            </w:tcMar>
          </w:tcPr>
          <w:p>
            <w:r>
              <w:rPr>
                <w:rFonts w:ascii="Malgun Gothic" w:hAnsi="Malgun Gothic" w:eastAsia="맑은 고딕"/>
                <w:b w:val="0"/>
                <w:color w:val="000000"/>
                <w:sz w:val="16"/>
              </w:rPr>
              <w:t>관리자 작업자 계정</w:t>
            </w:r>
          </w:p>
        </w:tc>
        <w:tc>
          <w:tcPr>
            <w:tcW w:type="dxa" w:w="3515"/>
            <w:vAlign w:val="center"/>
            <w:tcMar>
              <w:top w:w="100" w:type="dxa"/>
              <w:start w:w="110" w:type="dxa"/>
              <w:bottom w:w="100" w:type="dxa"/>
              <w:end w:w="110" w:type="dxa"/>
            </w:tcMar>
          </w:tcPr>
          <w:p>
            <w:r>
              <w:rPr>
                <w:rFonts w:ascii="Malgun Gothic" w:hAnsi="Malgun Gothic" w:eastAsia="맑은 고딕"/>
                <w:b w:val="0"/>
                <w:color w:val="000000"/>
                <w:sz w:val="16"/>
              </w:rPr>
              <w:t>work_sessions 및 product_runs의 직원 기준</w:t>
            </w:r>
          </w:p>
        </w:tc>
      </w:tr>
      <w:tr>
        <w:trPr>
          <w:cantSplit/>
        </w:trPr>
        <w:tc>
          <w:tcPr>
            <w:tcW w:type="dxa" w:w="1814"/>
            <w:shd w:fill="F5F8FB"/>
            <w:vAlign w:val="center"/>
            <w:tcMar>
              <w:top w:w="100" w:type="dxa"/>
              <w:start w:w="110" w:type="dxa"/>
              <w:bottom w:w="100" w:type="dxa"/>
              <w:end w:w="110" w:type="dxa"/>
            </w:tcMar>
          </w:tcPr>
          <w:p>
            <w:r>
              <w:rPr>
                <w:rFonts w:ascii="Malgun Gothic" w:hAnsi="Malgun Gothic" w:eastAsia="맑은 고딕"/>
                <w:b w:val="0"/>
                <w:color w:val="000000"/>
                <w:sz w:val="16"/>
              </w:rPr>
              <w:t>products</w:t>
            </w:r>
          </w:p>
        </w:tc>
        <w:tc>
          <w:tcPr>
            <w:tcW w:type="dxa" w:w="3969"/>
            <w:shd w:fill="F5F8FB"/>
            <w:vAlign w:val="center"/>
            <w:tcMar>
              <w:top w:w="100" w:type="dxa"/>
              <w:start w:w="110" w:type="dxa"/>
              <w:bottom w:w="100" w:type="dxa"/>
              <w:end w:w="110" w:type="dxa"/>
            </w:tcMar>
          </w:tcPr>
          <w:p>
            <w:r>
              <w:rPr>
                <w:rFonts w:ascii="Malgun Gothic" w:hAnsi="Malgun Gothic" w:eastAsia="맑은 고딕"/>
                <w:b w:val="0"/>
                <w:color w:val="000000"/>
                <w:sz w:val="16"/>
              </w:rPr>
              <w:t>제품과 총 STEP 기준정보</w:t>
            </w:r>
          </w:p>
        </w:tc>
        <w:tc>
          <w:tcPr>
            <w:tcW w:type="dxa" w:w="3515"/>
            <w:shd w:fill="F5F8FB"/>
            <w:vAlign w:val="center"/>
            <w:tcMar>
              <w:top w:w="100" w:type="dxa"/>
              <w:start w:w="110" w:type="dxa"/>
              <w:bottom w:w="100" w:type="dxa"/>
              <w:end w:w="110" w:type="dxa"/>
            </w:tcMar>
          </w:tcPr>
          <w:p>
            <w:r>
              <w:rPr>
                <w:rFonts w:ascii="Malgun Gothic" w:hAnsi="Malgun Gothic" w:eastAsia="맑은 고딕"/>
                <w:b w:val="0"/>
                <w:color w:val="000000"/>
                <w:sz w:val="16"/>
              </w:rPr>
              <w:t>product_runs 및 품질 기준점의 제품 기준</w:t>
            </w:r>
          </w:p>
        </w:tc>
      </w:tr>
      <w:tr>
        <w:trPr>
          <w:cantSplit/>
        </w:trPr>
        <w:tc>
          <w:tcPr>
            <w:tcW w:type="dxa" w:w="1814"/>
            <w:vAlign w:val="center"/>
            <w:tcMar>
              <w:top w:w="100" w:type="dxa"/>
              <w:start w:w="110" w:type="dxa"/>
              <w:bottom w:w="100" w:type="dxa"/>
              <w:end w:w="110" w:type="dxa"/>
            </w:tcMar>
          </w:tcPr>
          <w:p>
            <w:r>
              <w:rPr>
                <w:rFonts w:ascii="Malgun Gothic" w:hAnsi="Malgun Gothic" w:eastAsia="맑은 고딕"/>
                <w:b w:val="0"/>
                <w:color w:val="000000"/>
                <w:sz w:val="16"/>
              </w:rPr>
              <w:t>work_sessions</w:t>
            </w:r>
          </w:p>
        </w:tc>
        <w:tc>
          <w:tcPr>
            <w:tcW w:type="dxa" w:w="3969"/>
            <w:vAlign w:val="center"/>
            <w:tcMar>
              <w:top w:w="100" w:type="dxa"/>
              <w:start w:w="110" w:type="dxa"/>
              <w:bottom w:w="100" w:type="dxa"/>
              <w:end w:w="110" w:type="dxa"/>
            </w:tcMar>
          </w:tcPr>
          <w:p>
            <w:r>
              <w:rPr>
                <w:rFonts w:ascii="Malgun Gothic" w:hAnsi="Malgun Gothic" w:eastAsia="맑은 고딕"/>
                <w:b w:val="0"/>
                <w:color w:val="000000"/>
                <w:sz w:val="16"/>
              </w:rPr>
              <w:t>로그인부터 로그아웃까지 근무 세션</w:t>
            </w:r>
          </w:p>
        </w:tc>
        <w:tc>
          <w:tcPr>
            <w:tcW w:type="dxa" w:w="3515"/>
            <w:vAlign w:val="center"/>
            <w:tcMar>
              <w:top w:w="100" w:type="dxa"/>
              <w:start w:w="110" w:type="dxa"/>
              <w:bottom w:w="100" w:type="dxa"/>
              <w:end w:w="110" w:type="dxa"/>
            </w:tcMar>
          </w:tcPr>
          <w:p>
            <w:r>
              <w:rPr>
                <w:rFonts w:ascii="Malgun Gothic" w:hAnsi="Malgun Gothic" w:eastAsia="맑은 고딕"/>
                <w:b w:val="0"/>
                <w:color w:val="000000"/>
                <w:sz w:val="16"/>
              </w:rPr>
              <w:t>employees N 대 1</w:t>
            </w:r>
          </w:p>
        </w:tc>
      </w:tr>
      <w:tr>
        <w:trPr>
          <w:cantSplit/>
        </w:trPr>
        <w:tc>
          <w:tcPr>
            <w:tcW w:type="dxa" w:w="1814"/>
            <w:shd w:fill="F5F8FB"/>
            <w:vAlign w:val="center"/>
            <w:tcMar>
              <w:top w:w="100" w:type="dxa"/>
              <w:start w:w="110" w:type="dxa"/>
              <w:bottom w:w="100" w:type="dxa"/>
              <w:end w:w="110" w:type="dxa"/>
            </w:tcMar>
          </w:tcPr>
          <w:p>
            <w:r>
              <w:rPr>
                <w:rFonts w:ascii="Malgun Gothic" w:hAnsi="Malgun Gothic" w:eastAsia="맑은 고딕"/>
                <w:b w:val="0"/>
                <w:color w:val="000000"/>
                <w:sz w:val="16"/>
              </w:rPr>
              <w:t>product_runs</w:t>
            </w:r>
          </w:p>
        </w:tc>
        <w:tc>
          <w:tcPr>
            <w:tcW w:type="dxa" w:w="3969"/>
            <w:shd w:fill="F5F8FB"/>
            <w:vAlign w:val="center"/>
            <w:tcMar>
              <w:top w:w="100" w:type="dxa"/>
              <w:start w:w="110" w:type="dxa"/>
              <w:bottom w:w="100" w:type="dxa"/>
              <w:end w:w="110" w:type="dxa"/>
            </w:tcMar>
          </w:tcPr>
          <w:p>
            <w:r>
              <w:rPr>
                <w:rFonts w:ascii="Malgun Gothic" w:hAnsi="Malgun Gothic" w:eastAsia="맑은 고딕"/>
                <w:b w:val="0"/>
                <w:color w:val="000000"/>
                <w:sz w:val="16"/>
              </w:rPr>
              <w:t>제품 한 회차의 시작 완료 결과</w:t>
            </w:r>
          </w:p>
        </w:tc>
        <w:tc>
          <w:tcPr>
            <w:tcW w:type="dxa" w:w="3515"/>
            <w:shd w:fill="F5F8FB"/>
            <w:vAlign w:val="center"/>
            <w:tcMar>
              <w:top w:w="100" w:type="dxa"/>
              <w:start w:w="110" w:type="dxa"/>
              <w:bottom w:w="100" w:type="dxa"/>
              <w:end w:w="110" w:type="dxa"/>
            </w:tcMar>
          </w:tcPr>
          <w:p>
            <w:r>
              <w:rPr>
                <w:rFonts w:ascii="Malgun Gothic" w:hAnsi="Malgun Gothic" w:eastAsia="맑은 고딕"/>
                <w:b w:val="0"/>
                <w:color w:val="000000"/>
                <w:sz w:val="16"/>
              </w:rPr>
              <w:t>employees와 products에 연결</w:t>
            </w:r>
          </w:p>
        </w:tc>
      </w:tr>
      <w:tr>
        <w:trPr>
          <w:cantSplit/>
        </w:trPr>
        <w:tc>
          <w:tcPr>
            <w:tcW w:type="dxa" w:w="1814"/>
            <w:vAlign w:val="center"/>
            <w:tcMar>
              <w:top w:w="100" w:type="dxa"/>
              <w:start w:w="110" w:type="dxa"/>
              <w:bottom w:w="100" w:type="dxa"/>
              <w:end w:w="110" w:type="dxa"/>
            </w:tcMar>
          </w:tcPr>
          <w:p>
            <w:r>
              <w:rPr>
                <w:rFonts w:ascii="Malgun Gothic" w:hAnsi="Malgun Gothic" w:eastAsia="맑은 고딕"/>
                <w:b w:val="0"/>
                <w:color w:val="000000"/>
                <w:sz w:val="16"/>
              </w:rPr>
              <w:t>step_runs</w:t>
            </w:r>
          </w:p>
        </w:tc>
        <w:tc>
          <w:tcPr>
            <w:tcW w:type="dxa" w:w="3969"/>
            <w:vAlign w:val="center"/>
            <w:tcMar>
              <w:top w:w="100" w:type="dxa"/>
              <w:start w:w="110" w:type="dxa"/>
              <w:bottom w:w="100" w:type="dxa"/>
              <w:end w:w="110" w:type="dxa"/>
            </w:tcMar>
          </w:tcPr>
          <w:p>
            <w:r>
              <w:rPr>
                <w:rFonts w:ascii="Malgun Gothic" w:hAnsi="Malgun Gothic" w:eastAsia="맑은 고딕"/>
                <w:b w:val="0"/>
                <w:color w:val="000000"/>
                <w:sz w:val="16"/>
              </w:rPr>
              <w:t>제품 회차 안의 STEP 실행</w:t>
            </w:r>
          </w:p>
        </w:tc>
        <w:tc>
          <w:tcPr>
            <w:tcW w:type="dxa" w:w="3515"/>
            <w:vAlign w:val="center"/>
            <w:tcMar>
              <w:top w:w="100" w:type="dxa"/>
              <w:start w:w="110" w:type="dxa"/>
              <w:bottom w:w="100" w:type="dxa"/>
              <w:end w:w="110" w:type="dxa"/>
            </w:tcMar>
          </w:tcPr>
          <w:p>
            <w:r>
              <w:rPr>
                <w:rFonts w:ascii="Malgun Gothic" w:hAnsi="Malgun Gothic" w:eastAsia="맑은 고딕"/>
                <w:b w:val="0"/>
                <w:color w:val="000000"/>
                <w:sz w:val="16"/>
              </w:rPr>
              <w:t>product_runs N 대 1</w:t>
            </w:r>
          </w:p>
        </w:tc>
      </w:tr>
      <w:tr>
        <w:trPr>
          <w:cantSplit/>
        </w:trPr>
        <w:tc>
          <w:tcPr>
            <w:tcW w:type="dxa" w:w="1814"/>
            <w:shd w:fill="F5F8FB"/>
            <w:vAlign w:val="center"/>
            <w:tcMar>
              <w:top w:w="100" w:type="dxa"/>
              <w:start w:w="110" w:type="dxa"/>
              <w:bottom w:w="100" w:type="dxa"/>
              <w:end w:w="110" w:type="dxa"/>
            </w:tcMar>
          </w:tcPr>
          <w:p>
            <w:r>
              <w:rPr>
                <w:rFonts w:ascii="Malgun Gothic" w:hAnsi="Malgun Gothic" w:eastAsia="맑은 고딕"/>
                <w:b w:val="0"/>
                <w:color w:val="000000"/>
                <w:sz w:val="16"/>
              </w:rPr>
              <w:t>pause_logs</w:t>
            </w:r>
          </w:p>
        </w:tc>
        <w:tc>
          <w:tcPr>
            <w:tcW w:type="dxa" w:w="3969"/>
            <w:shd w:fill="F5F8FB"/>
            <w:vAlign w:val="center"/>
            <w:tcMar>
              <w:top w:w="100" w:type="dxa"/>
              <w:start w:w="110" w:type="dxa"/>
              <w:bottom w:w="100" w:type="dxa"/>
              <w:end w:w="110" w:type="dxa"/>
            </w:tcMar>
          </w:tcPr>
          <w:p>
            <w:r>
              <w:rPr>
                <w:rFonts w:ascii="Malgun Gothic" w:hAnsi="Malgun Gothic" w:eastAsia="맑은 고딕"/>
                <w:b w:val="0"/>
                <w:color w:val="000000"/>
                <w:sz w:val="16"/>
              </w:rPr>
              <w:t>STEP별 정지와 재개 구간</w:t>
            </w:r>
          </w:p>
        </w:tc>
        <w:tc>
          <w:tcPr>
            <w:tcW w:type="dxa" w:w="3515"/>
            <w:shd w:fill="F5F8FB"/>
            <w:vAlign w:val="center"/>
            <w:tcMar>
              <w:top w:w="100" w:type="dxa"/>
              <w:start w:w="110" w:type="dxa"/>
              <w:bottom w:w="100" w:type="dxa"/>
              <w:end w:w="110" w:type="dxa"/>
            </w:tcMar>
          </w:tcPr>
          <w:p>
            <w:r>
              <w:rPr>
                <w:rFonts w:ascii="Malgun Gothic" w:hAnsi="Malgun Gothic" w:eastAsia="맑은 고딕"/>
                <w:b w:val="0"/>
                <w:color w:val="000000"/>
                <w:sz w:val="16"/>
              </w:rPr>
              <w:t>step_runs N 대 1</w:t>
            </w:r>
          </w:p>
        </w:tc>
      </w:tr>
      <w:tr>
        <w:trPr>
          <w:cantSplit/>
        </w:trPr>
        <w:tc>
          <w:tcPr>
            <w:tcW w:type="dxa" w:w="1814"/>
            <w:vAlign w:val="center"/>
            <w:tcMar>
              <w:top w:w="100" w:type="dxa"/>
              <w:start w:w="110" w:type="dxa"/>
              <w:bottom w:w="100" w:type="dxa"/>
              <w:end w:w="110" w:type="dxa"/>
            </w:tcMar>
          </w:tcPr>
          <w:p>
            <w:r>
              <w:rPr>
                <w:rFonts w:ascii="Malgun Gothic" w:hAnsi="Malgun Gothic" w:eastAsia="맑은 고딕"/>
                <w:b w:val="0"/>
                <w:color w:val="000000"/>
                <w:sz w:val="16"/>
              </w:rPr>
              <w:t>judgement_logs</w:t>
            </w:r>
          </w:p>
        </w:tc>
        <w:tc>
          <w:tcPr>
            <w:tcW w:type="dxa" w:w="3969"/>
            <w:vAlign w:val="center"/>
            <w:tcMar>
              <w:top w:w="100" w:type="dxa"/>
              <w:start w:w="110" w:type="dxa"/>
              <w:bottom w:w="100" w:type="dxa"/>
              <w:end w:w="110" w:type="dxa"/>
            </w:tcMar>
          </w:tcPr>
          <w:p>
            <w:r>
              <w:rPr>
                <w:rFonts w:ascii="Malgun Gothic" w:hAnsi="Malgun Gothic" w:eastAsia="맑은 고딕"/>
                <w:b w:val="0"/>
                <w:color w:val="000000"/>
                <w:sz w:val="16"/>
              </w:rPr>
              <w:t>PASS FAIL 판정 건</w:t>
            </w:r>
          </w:p>
        </w:tc>
        <w:tc>
          <w:tcPr>
            <w:tcW w:type="dxa" w:w="3515"/>
            <w:vAlign w:val="center"/>
            <w:tcMar>
              <w:top w:w="100" w:type="dxa"/>
              <w:start w:w="110" w:type="dxa"/>
              <w:bottom w:w="100" w:type="dxa"/>
              <w:end w:w="110" w:type="dxa"/>
            </w:tcMar>
          </w:tcPr>
          <w:p>
            <w:r>
              <w:rPr>
                <w:rFonts w:ascii="Malgun Gothic" w:hAnsi="Malgun Gothic" w:eastAsia="맑은 고딕"/>
                <w:b w:val="0"/>
                <w:color w:val="000000"/>
                <w:sz w:val="16"/>
              </w:rPr>
              <w:t>step_runs N 대 1</w:t>
            </w:r>
          </w:p>
        </w:tc>
      </w:tr>
      <w:tr>
        <w:trPr>
          <w:cantSplit/>
        </w:trPr>
        <w:tc>
          <w:tcPr>
            <w:tcW w:type="dxa" w:w="1814"/>
            <w:shd w:fill="F5F8FB"/>
            <w:vAlign w:val="center"/>
            <w:tcMar>
              <w:top w:w="100" w:type="dxa"/>
              <w:start w:w="110" w:type="dxa"/>
              <w:bottom w:w="100" w:type="dxa"/>
              <w:end w:w="110" w:type="dxa"/>
            </w:tcMar>
          </w:tcPr>
          <w:p>
            <w:r>
              <w:rPr>
                <w:rFonts w:ascii="Malgun Gothic" w:hAnsi="Malgun Gothic" w:eastAsia="맑은 고딕"/>
                <w:b w:val="0"/>
                <w:color w:val="000000"/>
                <w:sz w:val="16"/>
              </w:rPr>
              <w:t>defect_logs</w:t>
            </w:r>
          </w:p>
        </w:tc>
        <w:tc>
          <w:tcPr>
            <w:tcW w:type="dxa" w:w="3969"/>
            <w:shd w:fill="F5F8FB"/>
            <w:vAlign w:val="center"/>
            <w:tcMar>
              <w:top w:w="100" w:type="dxa"/>
              <w:start w:w="110" w:type="dxa"/>
              <w:bottom w:w="100" w:type="dxa"/>
              <w:end w:w="110" w:type="dxa"/>
            </w:tcMar>
          </w:tcPr>
          <w:p>
            <w:r>
              <w:rPr>
                <w:rFonts w:ascii="Malgun Gothic" w:hAnsi="Malgun Gothic" w:eastAsia="맑은 고딕"/>
                <w:b w:val="0"/>
                <w:color w:val="000000"/>
                <w:sz w:val="16"/>
              </w:rPr>
              <w:t>STEP별 수동 또는 AI 불량</w:t>
            </w:r>
          </w:p>
        </w:tc>
        <w:tc>
          <w:tcPr>
            <w:tcW w:type="dxa" w:w="3515"/>
            <w:shd w:fill="F5F8FB"/>
            <w:vAlign w:val="center"/>
            <w:tcMar>
              <w:top w:w="100" w:type="dxa"/>
              <w:start w:w="110" w:type="dxa"/>
              <w:bottom w:w="100" w:type="dxa"/>
              <w:end w:w="110" w:type="dxa"/>
            </w:tcMar>
          </w:tcPr>
          <w:p>
            <w:r>
              <w:rPr>
                <w:rFonts w:ascii="Malgun Gothic" w:hAnsi="Malgun Gothic" w:eastAsia="맑은 고딕"/>
                <w:b w:val="0"/>
                <w:color w:val="000000"/>
                <w:sz w:val="16"/>
              </w:rPr>
              <w:t>step_runs에 최대 1건</w:t>
            </w:r>
          </w:p>
        </w:tc>
      </w:tr>
      <w:tr>
        <w:trPr>
          <w:cantSplit/>
        </w:trPr>
        <w:tc>
          <w:tcPr>
            <w:tcW w:type="dxa" w:w="1814"/>
            <w:vAlign w:val="center"/>
            <w:tcMar>
              <w:top w:w="100" w:type="dxa"/>
              <w:start w:w="110" w:type="dxa"/>
              <w:bottom w:w="100" w:type="dxa"/>
              <w:end w:w="110" w:type="dxa"/>
            </w:tcMar>
          </w:tcPr>
          <w:p>
            <w:r>
              <w:rPr>
                <w:rFonts w:ascii="Malgun Gothic" w:hAnsi="Malgun Gothic" w:eastAsia="맑은 고딕"/>
                <w:b w:val="0"/>
                <w:color w:val="000000"/>
                <w:sz w:val="16"/>
              </w:rPr>
              <w:t>worker_state_events</w:t>
            </w:r>
          </w:p>
        </w:tc>
        <w:tc>
          <w:tcPr>
            <w:tcW w:type="dxa" w:w="3969"/>
            <w:vAlign w:val="center"/>
            <w:tcMar>
              <w:top w:w="100" w:type="dxa"/>
              <w:start w:w="110" w:type="dxa"/>
              <w:bottom w:w="100" w:type="dxa"/>
              <w:end w:w="110" w:type="dxa"/>
            </w:tcMar>
          </w:tcPr>
          <w:p>
            <w:r>
              <w:rPr>
                <w:rFonts w:ascii="Malgun Gothic" w:hAnsi="Malgun Gothic" w:eastAsia="맑은 고딕"/>
                <w:b w:val="0"/>
                <w:color w:val="000000"/>
                <w:sz w:val="16"/>
              </w:rPr>
              <w:t>수신한 상태 이벤트 원장</w:t>
            </w:r>
          </w:p>
        </w:tc>
        <w:tc>
          <w:tcPr>
            <w:tcW w:type="dxa" w:w="3515"/>
            <w:vAlign w:val="center"/>
            <w:tcMar>
              <w:top w:w="100" w:type="dxa"/>
              <w:start w:w="110" w:type="dxa"/>
              <w:bottom w:w="100" w:type="dxa"/>
              <w:end w:w="110" w:type="dxa"/>
            </w:tcMar>
          </w:tcPr>
          <w:p>
            <w:r>
              <w:rPr>
                <w:rFonts w:ascii="Malgun Gothic" w:hAnsi="Malgun Gothic" w:eastAsia="맑은 고딕"/>
                <w:b w:val="0"/>
                <w:color w:val="000000"/>
                <w:sz w:val="16"/>
              </w:rPr>
              <w:t>직원과 제품 기준정보에 연결</w:t>
            </w:r>
          </w:p>
        </w:tc>
      </w:tr>
    </w:tbl>
    <w:p>
      <w:pPr>
        <w:spacing w:after="0"/>
      </w:pPr>
    </w:p>
    <w:p>
      <w:pPr>
        <w:pStyle w:val="Heading2"/>
        <w:keepNext/>
      </w:pPr>
      <w:r>
        <w:t>3 4 관리자 발신</w:t>
      </w:r>
    </w:p>
    <w:p>
      <w:pPr>
        <w:spacing w:after="100" w:line="276" w:lineRule="auto"/>
      </w:pPr>
      <w:r>
        <w:rPr>
          <w:rFonts w:ascii="Malgun Gothic" w:hAnsi="Malgun Gothic" w:eastAsia="맑은 고딕"/>
          <w:b w:val="0"/>
          <w:color w:val="000000"/>
          <w:sz w:val="19"/>
        </w:rPr>
        <w:t>확정 — 관리자는 인증 시 등록된 Jetson IP의 5000번 포트로 연결해 CALL 또는 MESSAGE를 한 줄로 전송한다. MESSAGE 본문은 UTF 8을 URL safe Base64로 인코딩한다. 연결 오류와 시간 초과는 예외를 UI까지 전파하지 않고 SendResult로 반환한다. (MonitoringPC/tcp_client.py:TcpClient, MonitoringPC/tcp_client.py:build_call_message, MonitoringPC/tcp_client.py:build_employee_message)</w:t>
      </w:r>
    </w:p>
    <w:p>
      <w:pPr>
        <w:pStyle w:val="Heading1"/>
        <w:keepNext/>
      </w:pPr>
      <w:r>
        <w:t>4 Jetson Orin Nano 상위설계</w:t>
      </w:r>
    </w:p>
    <w:p>
      <w:pPr>
        <w:pStyle w:val="Heading2"/>
        <w:keepNext/>
      </w:pPr>
      <w:r>
        <w:t>4 1 로그인과 세션</w:t>
      </w:r>
    </w:p>
    <w:p>
      <w:pPr>
        <w:spacing w:after="100" w:line="276" w:lineRule="auto"/>
      </w:pPr>
      <w:r>
        <w:rPr>
          <w:rFonts w:ascii="Malgun Gothic" w:hAnsi="Malgun Gothic" w:eastAsia="맑은 고딕"/>
          <w:b w:val="0"/>
          <w:color w:val="000000"/>
          <w:sz w:val="19"/>
        </w:rPr>
        <w:t>확정 — WorkerLoginWindow는 AuthRequestThread를 사용해 UI를 막지 않고 인증한다. 실제 모드에서 Monitoring PC로 auth 요청을 보내고 성공 응답의 직원정보, 토큰, 미완료 work_state를 WorkerSession으로 고정한다. 작업 화면이 열리면 MonitoringEventThread를 시작하고 WorkStateController의 state_changed 신호를 전송 큐에 연결한다. (Jetson_Orin_Nano/login_window.py:WorkerLoginWindow, Jetson_Orin_Nano/auth_manager.py:AuthRequestThread, Jetson_Orin_Nano/main.py:WorkerApplication.show_worker)</w:t>
      </w:r>
    </w:p>
    <w:p>
      <w:pPr>
        <w:pStyle w:val="Heading2"/>
        <w:keepNext/>
      </w:pPr>
      <w:r>
        <w:t>4 2 작업 상태 제어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2550"/>
        <w:gridCol w:w="2550"/>
        <w:gridCol w:w="2550"/>
      </w:tblGrid>
      <w:tr>
        <w:tc>
          <w:tcPr>
            <w:tcW w:type="dxa" w:w="1701"/>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현재 상태</w:t>
            </w:r>
          </w:p>
        </w:tc>
        <w:tc>
          <w:tcPr>
            <w:tcW w:type="dxa" w:w="1587"/>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입력</w:t>
            </w:r>
          </w:p>
        </w:tc>
        <w:tc>
          <w:tcPr>
            <w:tcW w:type="dxa" w:w="1928"/>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다음 상태</w:t>
            </w:r>
          </w:p>
        </w:tc>
        <w:tc>
          <w:tcPr>
            <w:tcW w:type="dxa" w:w="4082"/>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처리</w:t>
            </w:r>
          </w:p>
        </w:tc>
      </w:tr>
      <w:tr>
        <w:trPr>
          <w:cantSplit/>
        </w:trPr>
        <w:tc>
          <w:tcPr>
            <w:tcW w:type="dxa" w:w="1701"/>
            <w:vAlign w:val="center"/>
            <w:tcMar>
              <w:top w:w="100" w:type="dxa"/>
              <w:start w:w="110" w:type="dxa"/>
              <w:bottom w:w="100" w:type="dxa"/>
              <w:end w:w="110" w:type="dxa"/>
            </w:tcMar>
          </w:tcPr>
          <w:p>
            <w:r>
              <w:rPr>
                <w:rFonts w:ascii="Malgun Gothic" w:hAnsi="Malgun Gothic" w:eastAsia="맑은 고딕"/>
                <w:b w:val="0"/>
                <w:color w:val="000000"/>
                <w:sz w:val="16"/>
              </w:rPr>
              <w:t>idle 또는 complete</w:t>
            </w:r>
          </w:p>
        </w:tc>
        <w:tc>
          <w:tcPr>
            <w:tcW w:type="dxa" w:w="1587"/>
            <w:vAlign w:val="center"/>
            <w:tcMar>
              <w:top w:w="100" w:type="dxa"/>
              <w:start w:w="110" w:type="dxa"/>
              <w:bottom w:w="100" w:type="dxa"/>
              <w:end w:w="110" w:type="dxa"/>
            </w:tcMar>
          </w:tcPr>
          <w:p>
            <w:r>
              <w:rPr>
                <w:rFonts w:ascii="Malgun Gothic" w:hAnsi="Malgun Gothic" w:eastAsia="맑은 고딕"/>
                <w:b w:val="0"/>
                <w:color w:val="000000"/>
                <w:sz w:val="16"/>
              </w:rPr>
              <w:t>start</w:t>
            </w:r>
          </w:p>
        </w:tc>
        <w:tc>
          <w:tcPr>
            <w:tcW w:type="dxa" w:w="1928"/>
            <w:vAlign w:val="center"/>
            <w:tcMar>
              <w:top w:w="100" w:type="dxa"/>
              <w:start w:w="110" w:type="dxa"/>
              <w:bottom w:w="100" w:type="dxa"/>
              <w:end w:w="110" w:type="dxa"/>
            </w:tcMar>
          </w:tcPr>
          <w:p>
            <w:r>
              <w:rPr>
                <w:rFonts w:ascii="Malgun Gothic" w:hAnsi="Malgun Gothic" w:eastAsia="맑은 고딕"/>
                <w:b w:val="0"/>
                <w:color w:val="000000"/>
                <w:sz w:val="16"/>
              </w:rPr>
              <w:t>running STEP 1</w:t>
            </w:r>
          </w:p>
        </w:tc>
        <w:tc>
          <w:tcPr>
            <w:tcW w:type="dxa" w:w="4082"/>
            <w:vAlign w:val="center"/>
            <w:tcMar>
              <w:top w:w="100" w:type="dxa"/>
              <w:start w:w="110" w:type="dxa"/>
              <w:bottom w:w="100" w:type="dxa"/>
              <w:end w:w="110" w:type="dxa"/>
            </w:tcMar>
          </w:tcPr>
          <w:p>
            <w:r>
              <w:rPr>
                <w:rFonts w:ascii="Malgun Gothic" w:hAnsi="Malgun Gothic" w:eastAsia="맑은 고딕"/>
                <w:b w:val="0"/>
                <w:color w:val="000000"/>
                <w:sz w:val="16"/>
              </w:rPr>
              <w:t>판정 대기로 초기화하고 start 이벤트 발행</w:t>
            </w:r>
          </w:p>
        </w:tc>
      </w:tr>
      <w:tr>
        <w:trPr>
          <w:cantSplit/>
        </w:trPr>
        <w:tc>
          <w:tcPr>
            <w:tcW w:type="dxa" w:w="1701"/>
            <w:shd w:fill="F5F8FB"/>
            <w:vAlign w:val="center"/>
            <w:tcMar>
              <w:top w:w="100" w:type="dxa"/>
              <w:start w:w="110" w:type="dxa"/>
              <w:bottom w:w="100" w:type="dxa"/>
              <w:end w:w="110" w:type="dxa"/>
            </w:tcMar>
          </w:tcPr>
          <w:p>
            <w:r>
              <w:rPr>
                <w:rFonts w:ascii="Malgun Gothic" w:hAnsi="Malgun Gothic" w:eastAsia="맑은 고딕"/>
                <w:b w:val="0"/>
                <w:color w:val="000000"/>
                <w:sz w:val="16"/>
              </w:rPr>
              <w:t>running</w:t>
            </w:r>
          </w:p>
        </w:tc>
        <w:tc>
          <w:tcPr>
            <w:tcW w:type="dxa" w:w="1587"/>
            <w:shd w:fill="F5F8FB"/>
            <w:vAlign w:val="center"/>
            <w:tcMar>
              <w:top w:w="100" w:type="dxa"/>
              <w:start w:w="110" w:type="dxa"/>
              <w:bottom w:w="100" w:type="dxa"/>
              <w:end w:w="110" w:type="dxa"/>
            </w:tcMar>
          </w:tcPr>
          <w:p>
            <w:r>
              <w:rPr>
                <w:rFonts w:ascii="Malgun Gothic" w:hAnsi="Malgun Gothic" w:eastAsia="맑은 고딕"/>
                <w:b w:val="0"/>
                <w:color w:val="000000"/>
                <w:sz w:val="16"/>
              </w:rPr>
              <w:t>pause</w:t>
            </w:r>
          </w:p>
        </w:tc>
        <w:tc>
          <w:tcPr>
            <w:tcW w:type="dxa" w:w="1928"/>
            <w:shd w:fill="F5F8FB"/>
            <w:vAlign w:val="center"/>
            <w:tcMar>
              <w:top w:w="100" w:type="dxa"/>
              <w:start w:w="110" w:type="dxa"/>
              <w:bottom w:w="100" w:type="dxa"/>
              <w:end w:w="110" w:type="dxa"/>
            </w:tcMar>
          </w:tcPr>
          <w:p>
            <w:r>
              <w:rPr>
                <w:rFonts w:ascii="Malgun Gothic" w:hAnsi="Malgun Gothic" w:eastAsia="맑은 고딕"/>
                <w:b w:val="0"/>
                <w:color w:val="000000"/>
                <w:sz w:val="16"/>
              </w:rPr>
              <w:t>paused</w:t>
            </w:r>
          </w:p>
        </w:tc>
        <w:tc>
          <w:tcPr>
            <w:tcW w:type="dxa" w:w="4082"/>
            <w:shd w:fill="F5F8FB"/>
            <w:vAlign w:val="center"/>
            <w:tcMar>
              <w:top w:w="100" w:type="dxa"/>
              <w:start w:w="110" w:type="dxa"/>
              <w:bottom w:w="100" w:type="dxa"/>
              <w:end w:w="110" w:type="dxa"/>
            </w:tcMar>
          </w:tcPr>
          <w:p>
            <w:r>
              <w:rPr>
                <w:rFonts w:ascii="Malgun Gothic" w:hAnsi="Malgun Gothic" w:eastAsia="맑은 고딕"/>
                <w:b w:val="0"/>
                <w:color w:val="000000"/>
                <w:sz w:val="16"/>
              </w:rPr>
              <w:t>현재 STEP 유지와 pause 이벤트 발행</w:t>
            </w:r>
          </w:p>
        </w:tc>
      </w:tr>
      <w:tr>
        <w:trPr>
          <w:cantSplit/>
        </w:trPr>
        <w:tc>
          <w:tcPr>
            <w:tcW w:type="dxa" w:w="1701"/>
            <w:vAlign w:val="center"/>
            <w:tcMar>
              <w:top w:w="100" w:type="dxa"/>
              <w:start w:w="110" w:type="dxa"/>
              <w:bottom w:w="100" w:type="dxa"/>
              <w:end w:w="110" w:type="dxa"/>
            </w:tcMar>
          </w:tcPr>
          <w:p>
            <w:r>
              <w:rPr>
                <w:rFonts w:ascii="Malgun Gothic" w:hAnsi="Malgun Gothic" w:eastAsia="맑은 고딕"/>
                <w:b w:val="0"/>
                <w:color w:val="000000"/>
                <w:sz w:val="16"/>
              </w:rPr>
              <w:t>paused</w:t>
            </w:r>
          </w:p>
        </w:tc>
        <w:tc>
          <w:tcPr>
            <w:tcW w:type="dxa" w:w="1587"/>
            <w:vAlign w:val="center"/>
            <w:tcMar>
              <w:top w:w="100" w:type="dxa"/>
              <w:start w:w="110" w:type="dxa"/>
              <w:bottom w:w="100" w:type="dxa"/>
              <w:end w:w="110" w:type="dxa"/>
            </w:tcMar>
          </w:tcPr>
          <w:p>
            <w:r>
              <w:rPr>
                <w:rFonts w:ascii="Malgun Gothic" w:hAnsi="Malgun Gothic" w:eastAsia="맑은 고딕"/>
                <w:b w:val="0"/>
                <w:color w:val="000000"/>
                <w:sz w:val="16"/>
              </w:rPr>
              <w:t>resume</w:t>
            </w:r>
          </w:p>
        </w:tc>
        <w:tc>
          <w:tcPr>
            <w:tcW w:type="dxa" w:w="1928"/>
            <w:vAlign w:val="center"/>
            <w:tcMar>
              <w:top w:w="100" w:type="dxa"/>
              <w:start w:w="110" w:type="dxa"/>
              <w:bottom w:w="100" w:type="dxa"/>
              <w:end w:w="110" w:type="dxa"/>
            </w:tcMar>
          </w:tcPr>
          <w:p>
            <w:r>
              <w:rPr>
                <w:rFonts w:ascii="Malgun Gothic" w:hAnsi="Malgun Gothic" w:eastAsia="맑은 고딕"/>
                <w:b w:val="0"/>
                <w:color w:val="000000"/>
                <w:sz w:val="16"/>
              </w:rPr>
              <w:t>running</w:t>
            </w:r>
          </w:p>
        </w:tc>
        <w:tc>
          <w:tcPr>
            <w:tcW w:type="dxa" w:w="4082"/>
            <w:vAlign w:val="center"/>
            <w:tcMar>
              <w:top w:w="100" w:type="dxa"/>
              <w:start w:w="110" w:type="dxa"/>
              <w:bottom w:w="100" w:type="dxa"/>
              <w:end w:w="110" w:type="dxa"/>
            </w:tcMar>
          </w:tcPr>
          <w:p>
            <w:r>
              <w:rPr>
                <w:rFonts w:ascii="Malgun Gothic" w:hAnsi="Malgun Gothic" w:eastAsia="맑은 고딕"/>
                <w:b w:val="0"/>
                <w:color w:val="000000"/>
                <w:sz w:val="16"/>
              </w:rPr>
              <w:t>현재 STEP 유지와 resume 이벤트 발행</w:t>
            </w:r>
          </w:p>
        </w:tc>
      </w:tr>
      <w:tr>
        <w:trPr>
          <w:cantSplit/>
        </w:trPr>
        <w:tc>
          <w:tcPr>
            <w:tcW w:type="dxa" w:w="1701"/>
            <w:shd w:fill="F5F8FB"/>
            <w:vAlign w:val="center"/>
            <w:tcMar>
              <w:top w:w="100" w:type="dxa"/>
              <w:start w:w="110" w:type="dxa"/>
              <w:bottom w:w="100" w:type="dxa"/>
              <w:end w:w="110" w:type="dxa"/>
            </w:tcMar>
          </w:tcPr>
          <w:p>
            <w:r>
              <w:rPr>
                <w:rFonts w:ascii="Malgun Gothic" w:hAnsi="Malgun Gothic" w:eastAsia="맑은 고딕"/>
                <w:b w:val="0"/>
                <w:color w:val="000000"/>
                <w:sz w:val="16"/>
              </w:rPr>
              <w:t>running</w:t>
            </w:r>
          </w:p>
        </w:tc>
        <w:tc>
          <w:tcPr>
            <w:tcW w:type="dxa" w:w="1587"/>
            <w:shd w:fill="F5F8FB"/>
            <w:vAlign w:val="center"/>
            <w:tcMar>
              <w:top w:w="100" w:type="dxa"/>
              <w:start w:w="110" w:type="dxa"/>
              <w:bottom w:w="100" w:type="dxa"/>
              <w:end w:w="110" w:type="dxa"/>
            </w:tcMar>
          </w:tcPr>
          <w:p>
            <w:r>
              <w:rPr>
                <w:rFonts w:ascii="Malgun Gothic" w:hAnsi="Malgun Gothic" w:eastAsia="맑은 고딕"/>
                <w:b w:val="0"/>
                <w:color w:val="000000"/>
                <w:sz w:val="16"/>
              </w:rPr>
              <w:t>FAIL</w:t>
            </w:r>
          </w:p>
        </w:tc>
        <w:tc>
          <w:tcPr>
            <w:tcW w:type="dxa" w:w="1928"/>
            <w:shd w:fill="F5F8FB"/>
            <w:vAlign w:val="center"/>
            <w:tcMar>
              <w:top w:w="100" w:type="dxa"/>
              <w:start w:w="110" w:type="dxa"/>
              <w:bottom w:w="100" w:type="dxa"/>
              <w:end w:w="110" w:type="dxa"/>
            </w:tcMar>
          </w:tcPr>
          <w:p>
            <w:r>
              <w:rPr>
                <w:rFonts w:ascii="Malgun Gothic" w:hAnsi="Malgun Gothic" w:eastAsia="맑은 고딕"/>
                <w:b w:val="0"/>
                <w:color w:val="000000"/>
                <w:sz w:val="16"/>
              </w:rPr>
              <w:t>running</w:t>
            </w:r>
          </w:p>
        </w:tc>
        <w:tc>
          <w:tcPr>
            <w:tcW w:type="dxa" w:w="4082"/>
            <w:shd w:fill="F5F8FB"/>
            <w:vAlign w:val="center"/>
            <w:tcMar>
              <w:top w:w="100" w:type="dxa"/>
              <w:start w:w="110" w:type="dxa"/>
              <w:bottom w:w="100" w:type="dxa"/>
              <w:end w:w="110" w:type="dxa"/>
            </w:tcMar>
          </w:tcPr>
          <w:p>
            <w:r>
              <w:rPr>
                <w:rFonts w:ascii="Malgun Gothic" w:hAnsi="Malgun Gothic" w:eastAsia="맑은 고딕"/>
                <w:b w:val="0"/>
                <w:color w:val="000000"/>
                <w:sz w:val="16"/>
              </w:rPr>
              <w:t>STEP 유지, last_result fail, ai_fail 이벤트 발행</w:t>
            </w:r>
          </w:p>
        </w:tc>
      </w:tr>
      <w:tr>
        <w:trPr>
          <w:cantSplit/>
        </w:trPr>
        <w:tc>
          <w:tcPr>
            <w:tcW w:type="dxa" w:w="1701"/>
            <w:vAlign w:val="center"/>
            <w:tcMar>
              <w:top w:w="100" w:type="dxa"/>
              <w:start w:w="110" w:type="dxa"/>
              <w:bottom w:w="100" w:type="dxa"/>
              <w:end w:w="110" w:type="dxa"/>
            </w:tcMar>
          </w:tcPr>
          <w:p>
            <w:r>
              <w:rPr>
                <w:rFonts w:ascii="Malgun Gothic" w:hAnsi="Malgun Gothic" w:eastAsia="맑은 고딕"/>
                <w:b w:val="0"/>
                <w:color w:val="000000"/>
                <w:sz w:val="16"/>
              </w:rPr>
              <w:t>running</w:t>
            </w:r>
          </w:p>
        </w:tc>
        <w:tc>
          <w:tcPr>
            <w:tcW w:type="dxa" w:w="1587"/>
            <w:vAlign w:val="center"/>
            <w:tcMar>
              <w:top w:w="100" w:type="dxa"/>
              <w:start w:w="110" w:type="dxa"/>
              <w:bottom w:w="100" w:type="dxa"/>
              <w:end w:w="110" w:type="dxa"/>
            </w:tcMar>
          </w:tcPr>
          <w:p>
            <w:r>
              <w:rPr>
                <w:rFonts w:ascii="Malgun Gothic" w:hAnsi="Malgun Gothic" w:eastAsia="맑은 고딕"/>
                <w:b w:val="0"/>
                <w:color w:val="000000"/>
                <w:sz w:val="16"/>
              </w:rPr>
              <w:t>중간 STEP PASS</w:t>
            </w:r>
          </w:p>
        </w:tc>
        <w:tc>
          <w:tcPr>
            <w:tcW w:type="dxa" w:w="1928"/>
            <w:vAlign w:val="center"/>
            <w:tcMar>
              <w:top w:w="100" w:type="dxa"/>
              <w:start w:w="110" w:type="dxa"/>
              <w:bottom w:w="100" w:type="dxa"/>
              <w:end w:w="110" w:type="dxa"/>
            </w:tcMar>
          </w:tcPr>
          <w:p>
            <w:r>
              <w:rPr>
                <w:rFonts w:ascii="Malgun Gothic" w:hAnsi="Malgun Gothic" w:eastAsia="맑은 고딕"/>
                <w:b w:val="0"/>
                <w:color w:val="000000"/>
                <w:sz w:val="16"/>
              </w:rPr>
              <w:t>running 다음 STEP</w:t>
            </w:r>
          </w:p>
        </w:tc>
        <w:tc>
          <w:tcPr>
            <w:tcW w:type="dxa" w:w="4082"/>
            <w:vAlign w:val="center"/>
            <w:tcMar>
              <w:top w:w="100" w:type="dxa"/>
              <w:start w:w="110" w:type="dxa"/>
              <w:bottom w:w="100" w:type="dxa"/>
              <w:end w:w="110" w:type="dxa"/>
            </w:tcMar>
          </w:tcPr>
          <w:p>
            <w:r>
              <w:rPr>
                <w:rFonts w:ascii="Malgun Gothic" w:hAnsi="Malgun Gothic" w:eastAsia="맑은 고딕"/>
                <w:b w:val="0"/>
                <w:color w:val="000000"/>
                <w:sz w:val="16"/>
              </w:rPr>
              <w:t>step_pass 이벤트와 판정 대기 전환</w:t>
            </w:r>
          </w:p>
        </w:tc>
      </w:tr>
      <w:tr>
        <w:trPr>
          <w:cantSplit/>
        </w:trPr>
        <w:tc>
          <w:tcPr>
            <w:tcW w:type="dxa" w:w="1701"/>
            <w:shd w:fill="F5F8FB"/>
            <w:vAlign w:val="center"/>
            <w:tcMar>
              <w:top w:w="100" w:type="dxa"/>
              <w:start w:w="110" w:type="dxa"/>
              <w:bottom w:w="100" w:type="dxa"/>
              <w:end w:w="110" w:type="dxa"/>
            </w:tcMar>
          </w:tcPr>
          <w:p>
            <w:r>
              <w:rPr>
                <w:rFonts w:ascii="Malgun Gothic" w:hAnsi="Malgun Gothic" w:eastAsia="맑은 고딕"/>
                <w:b w:val="0"/>
                <w:color w:val="000000"/>
                <w:sz w:val="16"/>
              </w:rPr>
              <w:t>running</w:t>
            </w:r>
          </w:p>
        </w:tc>
        <w:tc>
          <w:tcPr>
            <w:tcW w:type="dxa" w:w="1587"/>
            <w:shd w:fill="F5F8FB"/>
            <w:vAlign w:val="center"/>
            <w:tcMar>
              <w:top w:w="100" w:type="dxa"/>
              <w:start w:w="110" w:type="dxa"/>
              <w:bottom w:w="100" w:type="dxa"/>
              <w:end w:w="110" w:type="dxa"/>
            </w:tcMar>
          </w:tcPr>
          <w:p>
            <w:r>
              <w:rPr>
                <w:rFonts w:ascii="Malgun Gothic" w:hAnsi="Malgun Gothic" w:eastAsia="맑은 고딕"/>
                <w:b w:val="0"/>
                <w:color w:val="000000"/>
                <w:sz w:val="16"/>
              </w:rPr>
              <w:t>마지막 STEP PASS</w:t>
            </w:r>
          </w:p>
        </w:tc>
        <w:tc>
          <w:tcPr>
            <w:tcW w:type="dxa" w:w="1928"/>
            <w:shd w:fill="F5F8FB"/>
            <w:vAlign w:val="center"/>
            <w:tcMar>
              <w:top w:w="100" w:type="dxa"/>
              <w:start w:w="110" w:type="dxa"/>
              <w:bottom w:w="100" w:type="dxa"/>
              <w:end w:w="110" w:type="dxa"/>
            </w:tcMar>
          </w:tcPr>
          <w:p>
            <w:r>
              <w:rPr>
                <w:rFonts w:ascii="Malgun Gothic" w:hAnsi="Malgun Gothic" w:eastAsia="맑은 고딕"/>
                <w:b w:val="0"/>
                <w:color w:val="000000"/>
                <w:sz w:val="16"/>
              </w:rPr>
              <w:t>complete 후 idle</w:t>
            </w:r>
          </w:p>
        </w:tc>
        <w:tc>
          <w:tcPr>
            <w:tcW w:type="dxa" w:w="4082"/>
            <w:shd w:fill="F5F8FB"/>
            <w:vAlign w:val="center"/>
            <w:tcMar>
              <w:top w:w="100" w:type="dxa"/>
              <w:start w:w="110" w:type="dxa"/>
              <w:bottom w:w="100" w:type="dxa"/>
              <w:end w:w="110" w:type="dxa"/>
            </w:tcMar>
          </w:tcPr>
          <w:p>
            <w:r>
              <w:rPr>
                <w:rFonts w:ascii="Malgun Gothic" w:hAnsi="Malgun Gothic" w:eastAsia="맑은 고딕"/>
                <w:b w:val="0"/>
                <w:color w:val="000000"/>
                <w:sz w:val="16"/>
              </w:rPr>
              <w:t>complete와 init 이벤트를 연속 발행</w:t>
            </w:r>
          </w:p>
        </w:tc>
      </w:tr>
      <w:tr>
        <w:trPr>
          <w:cantSplit/>
        </w:trPr>
        <w:tc>
          <w:tcPr>
            <w:tcW w:type="dxa" w:w="1701"/>
            <w:vAlign w:val="center"/>
            <w:tcMar>
              <w:top w:w="100" w:type="dxa"/>
              <w:start w:w="110" w:type="dxa"/>
              <w:bottom w:w="100" w:type="dxa"/>
              <w:end w:w="110" w:type="dxa"/>
            </w:tcMar>
          </w:tcPr>
          <w:p>
            <w:r>
              <w:rPr>
                <w:rFonts w:ascii="Malgun Gothic" w:hAnsi="Malgun Gothic" w:eastAsia="맑은 고딕"/>
                <w:b w:val="0"/>
                <w:color w:val="000000"/>
                <w:sz w:val="16"/>
              </w:rPr>
              <w:t>running</w:t>
            </w:r>
          </w:p>
        </w:tc>
        <w:tc>
          <w:tcPr>
            <w:tcW w:type="dxa" w:w="1587"/>
            <w:vAlign w:val="center"/>
            <w:tcMar>
              <w:top w:w="100" w:type="dxa"/>
              <w:start w:w="110" w:type="dxa"/>
              <w:bottom w:w="100" w:type="dxa"/>
              <w:end w:w="110" w:type="dxa"/>
            </w:tcMar>
          </w:tcPr>
          <w:p>
            <w:r>
              <w:rPr>
                <w:rFonts w:ascii="Malgun Gothic" w:hAnsi="Malgun Gothic" w:eastAsia="맑은 고딕"/>
                <w:b w:val="0"/>
                <w:color w:val="000000"/>
                <w:sz w:val="16"/>
              </w:rPr>
              <w:t>reset 또는 수동 불량</w:t>
            </w:r>
          </w:p>
        </w:tc>
        <w:tc>
          <w:tcPr>
            <w:tcW w:type="dxa" w:w="1928"/>
            <w:vAlign w:val="center"/>
            <w:tcMar>
              <w:top w:w="100" w:type="dxa"/>
              <w:start w:w="110" w:type="dxa"/>
              <w:bottom w:w="100" w:type="dxa"/>
              <w:end w:w="110" w:type="dxa"/>
            </w:tcMar>
          </w:tcPr>
          <w:p>
            <w:r>
              <w:rPr>
                <w:rFonts w:ascii="Malgun Gothic" w:hAnsi="Malgun Gothic" w:eastAsia="맑은 고딕"/>
                <w:b w:val="0"/>
                <w:color w:val="000000"/>
                <w:sz w:val="16"/>
              </w:rPr>
              <w:t>idle STEP 0</w:t>
            </w:r>
          </w:p>
        </w:tc>
        <w:tc>
          <w:tcPr>
            <w:tcW w:type="dxa" w:w="4082"/>
            <w:vAlign w:val="center"/>
            <w:tcMar>
              <w:top w:w="100" w:type="dxa"/>
              <w:start w:w="110" w:type="dxa"/>
              <w:bottom w:w="100" w:type="dxa"/>
              <w:end w:w="110" w:type="dxa"/>
            </w:tcMar>
          </w:tcPr>
          <w:p>
            <w:r>
              <w:rPr>
                <w:rFonts w:ascii="Malgun Gothic" w:hAnsi="Malgun Gothic" w:eastAsia="맑은 고딕"/>
                <w:b w:val="0"/>
                <w:color w:val="000000"/>
                <w:sz w:val="16"/>
              </w:rPr>
              <w:t>manual_defect 발행 후 init 발행</w:t>
            </w:r>
          </w:p>
        </w:tc>
      </w:tr>
    </w:tbl>
    <w:p>
      <w:pPr>
        <w:spacing w:after="0"/>
      </w:pPr>
    </w:p>
    <w:p>
      <w:pPr>
        <w:spacing w:after="100" w:line="276" w:lineRule="auto"/>
      </w:pPr>
      <w:r>
        <w:rPr>
          <w:rFonts w:ascii="Malgun Gothic" w:hAnsi="Malgun Gothic" w:eastAsia="맑은 고딕"/>
          <w:b w:val="0"/>
          <w:color w:val="000000"/>
          <w:sz w:val="19"/>
        </w:rPr>
        <w:t>확정 — WorkSnapshot은 직원, 제품, 단계, 상태, 최근 판정, 이벤트, 불량 유형과 상세를 하나의 전송 구조로 유지한다. 로그인 응답에 미완료 작업이 있으면 running 또는 paused 상태와 현재 STEP을 복원한다. (Jetson_Orin_Nano/work_state.py:WorkSnapshot, Jetson_Orin_Nano/work_state.py:WorkStateController.restore_state)</w:t>
      </w:r>
    </w:p>
    <w:p>
      <w:pPr>
        <w:pStyle w:val="Heading2"/>
        <w:keepNext/>
      </w:pPr>
      <w:r>
        <w:t>4 3 장치와 서비스 스레드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2550"/>
        <w:gridCol w:w="2550"/>
        <w:gridCol w:w="2550"/>
      </w:tblGrid>
      <w:tr>
        <w:tc>
          <w:tcPr>
            <w:tcW w:type="dxa" w:w="1871"/>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실행 컨텍스트</w:t>
            </w:r>
          </w:p>
        </w:tc>
        <w:tc>
          <w:tcPr>
            <w:tcW w:type="dxa" w:w="1814"/>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진입 조건</w:t>
            </w:r>
          </w:p>
        </w:tc>
        <w:tc>
          <w:tcPr>
            <w:tcW w:type="dxa" w:w="4139"/>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처리</w:t>
            </w:r>
          </w:p>
        </w:tc>
        <w:tc>
          <w:tcPr>
            <w:tcW w:type="dxa" w:w="2041"/>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종료 조건</w:t>
            </w:r>
          </w:p>
        </w:tc>
      </w:tr>
      <w:tr>
        <w:trPr>
          <w:cantSplit/>
        </w:trPr>
        <w:tc>
          <w:tcPr>
            <w:tcW w:type="dxa" w:w="1871"/>
            <w:vAlign w:val="center"/>
            <w:tcMar>
              <w:top w:w="100" w:type="dxa"/>
              <w:start w:w="110" w:type="dxa"/>
              <w:bottom w:w="100" w:type="dxa"/>
              <w:end w:w="110" w:type="dxa"/>
            </w:tcMar>
          </w:tcPr>
          <w:p>
            <w:r>
              <w:rPr>
                <w:rFonts w:ascii="Malgun Gothic" w:hAnsi="Malgun Gothic" w:eastAsia="맑은 고딕"/>
                <w:b w:val="0"/>
                <w:color w:val="000000"/>
                <w:sz w:val="16"/>
              </w:rPr>
              <w:t>PyQt Main Thread</w:t>
            </w:r>
          </w:p>
        </w:tc>
        <w:tc>
          <w:tcPr>
            <w:tcW w:type="dxa" w:w="1814"/>
            <w:vAlign w:val="center"/>
            <w:tcMar>
              <w:top w:w="100" w:type="dxa"/>
              <w:start w:w="110" w:type="dxa"/>
              <w:bottom w:w="100" w:type="dxa"/>
              <w:end w:w="110" w:type="dxa"/>
            </w:tcMar>
          </w:tcPr>
          <w:p>
            <w:r>
              <w:rPr>
                <w:rFonts w:ascii="Malgun Gothic" w:hAnsi="Malgun Gothic" w:eastAsia="맑은 고딕"/>
                <w:b w:val="0"/>
                <w:color w:val="000000"/>
                <w:sz w:val="16"/>
              </w:rPr>
              <w:t>WorkerWindow 표시</w:t>
            </w:r>
          </w:p>
        </w:tc>
        <w:tc>
          <w:tcPr>
            <w:tcW w:type="dxa" w:w="4139"/>
            <w:vAlign w:val="center"/>
            <w:tcMar>
              <w:top w:w="100" w:type="dxa"/>
              <w:start w:w="110" w:type="dxa"/>
              <w:bottom w:w="100" w:type="dxa"/>
              <w:end w:w="110" w:type="dxa"/>
            </w:tcMar>
          </w:tcPr>
          <w:p>
            <w:r>
              <w:rPr>
                <w:rFonts w:ascii="Malgun Gothic" w:hAnsi="Malgun Gothic" w:eastAsia="맑은 고딕"/>
                <w:b w:val="0"/>
                <w:color w:val="000000"/>
                <w:sz w:val="16"/>
              </w:rPr>
              <w:t>UI 이벤트, 상태 표시, Signal Slot 처리</w:t>
            </w:r>
          </w:p>
        </w:tc>
        <w:tc>
          <w:tcPr>
            <w:tcW w:type="dxa" w:w="2041"/>
            <w:vAlign w:val="center"/>
            <w:tcMar>
              <w:top w:w="100" w:type="dxa"/>
              <w:start w:w="110" w:type="dxa"/>
              <w:bottom w:w="100" w:type="dxa"/>
              <w:end w:w="110" w:type="dxa"/>
            </w:tcMar>
          </w:tcPr>
          <w:p>
            <w:r>
              <w:rPr>
                <w:rFonts w:ascii="Malgun Gothic" w:hAnsi="Malgun Gothic" w:eastAsia="맑은 고딕"/>
                <w:b w:val="0"/>
                <w:color w:val="000000"/>
                <w:sz w:val="16"/>
              </w:rPr>
              <w:t>창 종료 또는 서버 단절</w:t>
            </w:r>
          </w:p>
        </w:tc>
      </w:tr>
      <w:tr>
        <w:trPr>
          <w:cantSplit/>
        </w:trPr>
        <w:tc>
          <w:tcPr>
            <w:tcW w:type="dxa" w:w="1871"/>
            <w:shd w:fill="F5F8FB"/>
            <w:vAlign w:val="center"/>
            <w:tcMar>
              <w:top w:w="100" w:type="dxa"/>
              <w:start w:w="110" w:type="dxa"/>
              <w:bottom w:w="100" w:type="dxa"/>
              <w:end w:w="110" w:type="dxa"/>
            </w:tcMar>
          </w:tcPr>
          <w:p>
            <w:r>
              <w:rPr>
                <w:rFonts w:ascii="Malgun Gothic" w:hAnsi="Malgun Gothic" w:eastAsia="맑은 고딕"/>
                <w:b w:val="0"/>
                <w:color w:val="000000"/>
                <w:sz w:val="16"/>
              </w:rPr>
              <w:t>CameraThread</w:t>
            </w:r>
          </w:p>
        </w:tc>
        <w:tc>
          <w:tcPr>
            <w:tcW w:type="dxa" w:w="1814"/>
            <w:shd w:fill="F5F8FB"/>
            <w:vAlign w:val="center"/>
            <w:tcMar>
              <w:top w:w="100" w:type="dxa"/>
              <w:start w:w="110" w:type="dxa"/>
              <w:bottom w:w="100" w:type="dxa"/>
              <w:end w:w="110" w:type="dxa"/>
            </w:tcMar>
          </w:tcPr>
          <w:p>
            <w:r>
              <w:rPr>
                <w:rFonts w:ascii="Malgun Gothic" w:hAnsi="Malgun Gothic" w:eastAsia="맑은 고딕"/>
                <w:b w:val="0"/>
                <w:color w:val="000000"/>
                <w:sz w:val="16"/>
              </w:rPr>
              <w:t>작업 화면 서비스 시작</w:t>
            </w:r>
          </w:p>
        </w:tc>
        <w:tc>
          <w:tcPr>
            <w:tcW w:type="dxa" w:w="4139"/>
            <w:shd w:fill="F5F8FB"/>
            <w:vAlign w:val="center"/>
            <w:tcMar>
              <w:top w:w="100" w:type="dxa"/>
              <w:start w:w="110" w:type="dxa"/>
              <w:bottom w:w="100" w:type="dxa"/>
              <w:end w:w="110" w:type="dxa"/>
            </w:tcMar>
          </w:tcPr>
          <w:p>
            <w:r>
              <w:rPr>
                <w:rFonts w:ascii="Malgun Gothic" w:hAnsi="Malgun Gothic" w:eastAsia="맑은 고딕"/>
                <w:b w:val="0"/>
                <w:color w:val="000000"/>
                <w:sz w:val="16"/>
              </w:rPr>
              <w:t>Mock USB CSI Frame 획득과 frame_ready 발행</w:t>
            </w:r>
          </w:p>
        </w:tc>
        <w:tc>
          <w:tcPr>
            <w:tcW w:type="dxa" w:w="2041"/>
            <w:shd w:fill="F5F8FB"/>
            <w:vAlign w:val="center"/>
            <w:tcMar>
              <w:top w:w="100" w:type="dxa"/>
              <w:start w:w="110" w:type="dxa"/>
              <w:bottom w:w="100" w:type="dxa"/>
              <w:end w:w="110" w:type="dxa"/>
            </w:tcMar>
          </w:tcPr>
          <w:p>
            <w:r>
              <w:rPr>
                <w:rFonts w:ascii="Malgun Gothic" w:hAnsi="Malgun Gothic" w:eastAsia="맑은 고딕"/>
                <w:b w:val="0"/>
                <w:color w:val="000000"/>
                <w:sz w:val="16"/>
              </w:rPr>
              <w:t>stop 후 최대 2초 wait</w:t>
            </w:r>
          </w:p>
        </w:tc>
      </w:tr>
      <w:tr>
        <w:trPr>
          <w:cantSplit/>
        </w:trPr>
        <w:tc>
          <w:tcPr>
            <w:tcW w:type="dxa" w:w="1871"/>
            <w:vAlign w:val="center"/>
            <w:tcMar>
              <w:top w:w="100" w:type="dxa"/>
              <w:start w:w="110" w:type="dxa"/>
              <w:bottom w:w="100" w:type="dxa"/>
              <w:end w:w="110" w:type="dxa"/>
            </w:tcMar>
          </w:tcPr>
          <w:p>
            <w:r>
              <w:rPr>
                <w:rFonts w:ascii="Malgun Gothic" w:hAnsi="Malgun Gothic" w:eastAsia="맑은 고딕"/>
                <w:b w:val="0"/>
                <w:color w:val="000000"/>
                <w:sz w:val="16"/>
              </w:rPr>
              <w:t>AiInferenceThread</w:t>
            </w:r>
          </w:p>
        </w:tc>
        <w:tc>
          <w:tcPr>
            <w:tcW w:type="dxa" w:w="1814"/>
            <w:vAlign w:val="center"/>
            <w:tcMar>
              <w:top w:w="100" w:type="dxa"/>
              <w:start w:w="110" w:type="dxa"/>
              <w:bottom w:w="100" w:type="dxa"/>
              <w:end w:w="110" w:type="dxa"/>
            </w:tcMar>
          </w:tcPr>
          <w:p>
            <w:r>
              <w:rPr>
                <w:rFonts w:ascii="Malgun Gothic" w:hAnsi="Malgun Gothic" w:eastAsia="맑은 고딕"/>
                <w:b w:val="0"/>
                <w:color w:val="000000"/>
                <w:sz w:val="16"/>
              </w:rPr>
              <w:t>서비스 시작</w:t>
            </w:r>
          </w:p>
        </w:tc>
        <w:tc>
          <w:tcPr>
            <w:tcW w:type="dxa" w:w="4139"/>
            <w:vAlign w:val="center"/>
            <w:tcMar>
              <w:top w:w="100" w:type="dxa"/>
              <w:start w:w="110" w:type="dxa"/>
              <w:bottom w:w="100" w:type="dxa"/>
              <w:end w:w="110" w:type="dxa"/>
            </w:tcMar>
          </w:tcPr>
          <w:p>
            <w:r>
              <w:rPr>
                <w:rFonts w:ascii="Malgun Gothic" w:hAnsi="Malgun Gothic" w:eastAsia="맑은 고딕"/>
                <w:b w:val="0"/>
                <w:color w:val="000000"/>
                <w:sz w:val="16"/>
              </w:rPr>
              <w:t>최신 Frame 한 건만 유지하고 요청 시 predict</w:t>
            </w:r>
          </w:p>
        </w:tc>
        <w:tc>
          <w:tcPr>
            <w:tcW w:type="dxa" w:w="2041"/>
            <w:vAlign w:val="center"/>
            <w:tcMar>
              <w:top w:w="100" w:type="dxa"/>
              <w:start w:w="110" w:type="dxa"/>
              <w:bottom w:w="100" w:type="dxa"/>
              <w:end w:w="110" w:type="dxa"/>
            </w:tcMar>
          </w:tcPr>
          <w:p>
            <w:r>
              <w:rPr>
                <w:rFonts w:ascii="Malgun Gothic" w:hAnsi="Malgun Gothic" w:eastAsia="맑은 고딕"/>
                <w:b w:val="0"/>
                <w:color w:val="000000"/>
                <w:sz w:val="16"/>
              </w:rPr>
              <w:t>조건변수 알림 후 최대 3초 wait</w:t>
            </w:r>
          </w:p>
        </w:tc>
      </w:tr>
      <w:tr>
        <w:trPr>
          <w:cantSplit/>
        </w:trPr>
        <w:tc>
          <w:tcPr>
            <w:tcW w:type="dxa" w:w="1871"/>
            <w:shd w:fill="F5F8FB"/>
            <w:vAlign w:val="center"/>
            <w:tcMar>
              <w:top w:w="100" w:type="dxa"/>
              <w:start w:w="110" w:type="dxa"/>
              <w:bottom w:w="100" w:type="dxa"/>
              <w:end w:w="110" w:type="dxa"/>
            </w:tcMar>
          </w:tcPr>
          <w:p>
            <w:r>
              <w:rPr>
                <w:rFonts w:ascii="Malgun Gothic" w:hAnsi="Malgun Gothic" w:eastAsia="맑은 고딕"/>
                <w:b w:val="0"/>
                <w:color w:val="000000"/>
                <w:sz w:val="16"/>
              </w:rPr>
              <w:t>UartReceiverThread</w:t>
            </w:r>
          </w:p>
        </w:tc>
        <w:tc>
          <w:tcPr>
            <w:tcW w:type="dxa" w:w="1814"/>
            <w:shd w:fill="F5F8FB"/>
            <w:vAlign w:val="center"/>
            <w:tcMar>
              <w:top w:w="100" w:type="dxa"/>
              <w:start w:w="110" w:type="dxa"/>
              <w:bottom w:w="100" w:type="dxa"/>
              <w:end w:w="110" w:type="dxa"/>
            </w:tcMar>
          </w:tcPr>
          <w:p>
            <w:r>
              <w:rPr>
                <w:rFonts w:ascii="Malgun Gothic" w:hAnsi="Malgun Gothic" w:eastAsia="맑은 고딕"/>
                <w:b w:val="0"/>
                <w:color w:val="000000"/>
                <w:sz w:val="16"/>
              </w:rPr>
              <w:t>UART 활성 및 실제 모드</w:t>
            </w:r>
          </w:p>
        </w:tc>
        <w:tc>
          <w:tcPr>
            <w:tcW w:type="dxa" w:w="4139"/>
            <w:shd w:fill="F5F8FB"/>
            <w:vAlign w:val="center"/>
            <w:tcMar>
              <w:top w:w="100" w:type="dxa"/>
              <w:start w:w="110" w:type="dxa"/>
              <w:bottom w:w="100" w:type="dxa"/>
              <w:end w:w="110" w:type="dxa"/>
            </w:tcMar>
          </w:tcPr>
          <w:p>
            <w:r>
              <w:rPr>
                <w:rFonts w:ascii="Malgun Gothic" w:hAnsi="Malgun Gothic" w:eastAsia="맑은 고딕"/>
                <w:b w:val="0"/>
                <w:color w:val="000000"/>
                <w:sz w:val="16"/>
              </w:rPr>
              <w:t>줄 단위 UTF 8 수신과 명령 Signal 발행</w:t>
            </w:r>
          </w:p>
        </w:tc>
        <w:tc>
          <w:tcPr>
            <w:tcW w:type="dxa" w:w="2041"/>
            <w:shd w:fill="F5F8FB"/>
            <w:vAlign w:val="center"/>
            <w:tcMar>
              <w:top w:w="100" w:type="dxa"/>
              <w:start w:w="110" w:type="dxa"/>
              <w:bottom w:w="100" w:type="dxa"/>
              <w:end w:w="110" w:type="dxa"/>
            </w:tcMar>
          </w:tcPr>
          <w:p>
            <w:r>
              <w:rPr>
                <w:rFonts w:ascii="Malgun Gothic" w:hAnsi="Malgun Gothic" w:eastAsia="맑은 고딕"/>
                <w:b w:val="0"/>
                <w:color w:val="000000"/>
                <w:sz w:val="16"/>
              </w:rPr>
              <w:t>Serial close 후 최대 2초 wait</w:t>
            </w:r>
          </w:p>
        </w:tc>
      </w:tr>
      <w:tr>
        <w:trPr>
          <w:cantSplit/>
        </w:trPr>
        <w:tc>
          <w:tcPr>
            <w:tcW w:type="dxa" w:w="1871"/>
            <w:vAlign w:val="center"/>
            <w:tcMar>
              <w:top w:w="100" w:type="dxa"/>
              <w:start w:w="110" w:type="dxa"/>
              <w:bottom w:w="100" w:type="dxa"/>
              <w:end w:w="110" w:type="dxa"/>
            </w:tcMar>
          </w:tcPr>
          <w:p>
            <w:r>
              <w:rPr>
                <w:rFonts w:ascii="Malgun Gothic" w:hAnsi="Malgun Gothic" w:eastAsia="맑은 고딕"/>
                <w:b w:val="0"/>
                <w:color w:val="000000"/>
                <w:sz w:val="16"/>
              </w:rPr>
              <w:t>TcpServerThread</w:t>
            </w:r>
          </w:p>
        </w:tc>
        <w:tc>
          <w:tcPr>
            <w:tcW w:type="dxa" w:w="1814"/>
            <w:vAlign w:val="center"/>
            <w:tcMar>
              <w:top w:w="100" w:type="dxa"/>
              <w:start w:w="110" w:type="dxa"/>
              <w:bottom w:w="100" w:type="dxa"/>
              <w:end w:w="110" w:type="dxa"/>
            </w:tcMar>
          </w:tcPr>
          <w:p>
            <w:r>
              <w:rPr>
                <w:rFonts w:ascii="Malgun Gothic" w:hAnsi="Malgun Gothic" w:eastAsia="맑은 고딕"/>
                <w:b w:val="0"/>
                <w:color w:val="000000"/>
                <w:sz w:val="16"/>
              </w:rPr>
              <w:t>TCP 활성</w:t>
            </w:r>
          </w:p>
        </w:tc>
        <w:tc>
          <w:tcPr>
            <w:tcW w:type="dxa" w:w="4139"/>
            <w:vAlign w:val="center"/>
            <w:tcMar>
              <w:top w:w="100" w:type="dxa"/>
              <w:start w:w="110" w:type="dxa"/>
              <w:bottom w:w="100" w:type="dxa"/>
              <w:end w:w="110" w:type="dxa"/>
            </w:tcMar>
          </w:tcPr>
          <w:p>
            <w:r>
              <w:rPr>
                <w:rFonts w:ascii="Malgun Gothic" w:hAnsi="Malgun Gothic" w:eastAsia="맑은 고딕"/>
                <w:b w:val="0"/>
                <w:color w:val="000000"/>
                <w:sz w:val="16"/>
              </w:rPr>
              <w:t>5000 포트 연결 수신과 줄 단위 Signal 발행</w:t>
            </w:r>
          </w:p>
        </w:tc>
        <w:tc>
          <w:tcPr>
            <w:tcW w:type="dxa" w:w="2041"/>
            <w:vAlign w:val="center"/>
            <w:tcMar>
              <w:top w:w="100" w:type="dxa"/>
              <w:start w:w="110" w:type="dxa"/>
              <w:bottom w:w="100" w:type="dxa"/>
              <w:end w:w="110" w:type="dxa"/>
            </w:tcMar>
          </w:tcPr>
          <w:p>
            <w:r>
              <w:rPr>
                <w:rFonts w:ascii="Malgun Gothic" w:hAnsi="Malgun Gothic" w:eastAsia="맑은 고딕"/>
                <w:b w:val="0"/>
                <w:color w:val="000000"/>
                <w:sz w:val="16"/>
              </w:rPr>
              <w:t>Server Socket close 후 최대 2.5초 wait</w:t>
            </w:r>
          </w:p>
        </w:tc>
      </w:tr>
      <w:tr>
        <w:trPr>
          <w:cantSplit/>
        </w:trPr>
        <w:tc>
          <w:tcPr>
            <w:tcW w:type="dxa" w:w="1871"/>
            <w:shd w:fill="F5F8FB"/>
            <w:vAlign w:val="center"/>
            <w:tcMar>
              <w:top w:w="100" w:type="dxa"/>
              <w:start w:w="110" w:type="dxa"/>
              <w:bottom w:w="100" w:type="dxa"/>
              <w:end w:w="110" w:type="dxa"/>
            </w:tcMar>
          </w:tcPr>
          <w:p>
            <w:r>
              <w:rPr>
                <w:rFonts w:ascii="Malgun Gothic" w:hAnsi="Malgun Gothic" w:eastAsia="맑은 고딕"/>
                <w:b w:val="0"/>
                <w:color w:val="000000"/>
                <w:sz w:val="16"/>
              </w:rPr>
              <w:t>MonitoringEventThread</w:t>
            </w:r>
          </w:p>
        </w:tc>
        <w:tc>
          <w:tcPr>
            <w:tcW w:type="dxa" w:w="1814"/>
            <w:shd w:fill="F5F8FB"/>
            <w:vAlign w:val="center"/>
            <w:tcMar>
              <w:top w:w="100" w:type="dxa"/>
              <w:start w:w="110" w:type="dxa"/>
              <w:bottom w:w="100" w:type="dxa"/>
              <w:end w:w="110" w:type="dxa"/>
            </w:tcMar>
          </w:tcPr>
          <w:p>
            <w:r>
              <w:rPr>
                <w:rFonts w:ascii="Malgun Gothic" w:hAnsi="Malgun Gothic" w:eastAsia="맑은 고딕"/>
                <w:b w:val="0"/>
                <w:color w:val="000000"/>
                <w:sz w:val="16"/>
              </w:rPr>
              <w:t>인증된 작업 화면 표시</w:t>
            </w:r>
          </w:p>
        </w:tc>
        <w:tc>
          <w:tcPr>
            <w:tcW w:type="dxa" w:w="4139"/>
            <w:shd w:fill="F5F8FB"/>
            <w:vAlign w:val="center"/>
            <w:tcMar>
              <w:top w:w="100" w:type="dxa"/>
              <w:start w:w="110" w:type="dxa"/>
              <w:bottom w:w="100" w:type="dxa"/>
              <w:end w:w="110" w:type="dxa"/>
            </w:tcMar>
          </w:tcPr>
          <w:p>
            <w:r>
              <w:rPr>
                <w:rFonts w:ascii="Malgun Gothic" w:hAnsi="Malgun Gothic" w:eastAsia="맑은 고딕"/>
                <w:b w:val="0"/>
                <w:color w:val="000000"/>
                <w:sz w:val="16"/>
              </w:rPr>
              <w:t>상태 큐를 5001 JSON 요청으로 전송</w:t>
            </w:r>
          </w:p>
        </w:tc>
        <w:tc>
          <w:tcPr>
            <w:tcW w:type="dxa" w:w="2041"/>
            <w:shd w:fill="F5F8FB"/>
            <w:vAlign w:val="center"/>
            <w:tcMar>
              <w:top w:w="100" w:type="dxa"/>
              <w:start w:w="110" w:type="dxa"/>
              <w:bottom w:w="100" w:type="dxa"/>
              <w:end w:w="110" w:type="dxa"/>
            </w:tcMar>
          </w:tcPr>
          <w:p>
            <w:r>
              <w:rPr>
                <w:rFonts w:ascii="Malgun Gothic" w:hAnsi="Malgun Gothic" w:eastAsia="맑은 고딕"/>
                <w:b w:val="0"/>
                <w:color w:val="000000"/>
                <w:sz w:val="16"/>
              </w:rPr>
              <w:t>logout 요청 후 sentinel과 최대 2.5초 wait</w:t>
            </w:r>
          </w:p>
        </w:tc>
      </w:tr>
    </w:tbl>
    <w:p>
      <w:pPr>
        <w:spacing w:after="0"/>
      </w:pPr>
    </w:p>
    <w:p>
      <w:pPr>
        <w:pStyle w:val="Heading2"/>
        <w:keepNext/>
      </w:pPr>
      <w:r>
        <w:t>4 4 카메라와 UART</w:t>
      </w:r>
    </w:p>
    <w:p>
      <w:pPr>
        <w:spacing w:after="100" w:line="276" w:lineRule="auto"/>
      </w:pPr>
      <w:r>
        <w:rPr>
          <w:rFonts w:ascii="Malgun Gothic" w:hAnsi="Malgun Gothic" w:eastAsia="맑은 고딕"/>
          <w:b w:val="0"/>
          <w:color w:val="000000"/>
          <w:sz w:val="19"/>
        </w:rPr>
        <w:t>확정 — 기본 설정은 USB Camera index 0, 1280 x 720, 30 FPS이다. CSI 모드는 nvarguscamerasrc 기반 GStreamer Pipeline을 사용하며 appsink drop 1로 지연 누적을 줄인다. 장치 열기 또는 Frame 읽기 실패는 status_changed로 보고한다. (Jetson_Orin_Nano/config.py:CAMERA_BACKEND, Jetson_Orin_Nano/config.py:CSI_GSTREAMER_PIPELINE, Jetson_Orin_Nano/camera_manager.py:CameraThread)</w:t>
      </w:r>
    </w:p>
    <w:p>
      <w:pPr>
        <w:spacing w:after="100" w:line="276" w:lineRule="auto"/>
      </w:pPr>
      <w:r>
        <w:rPr>
          <w:rFonts w:ascii="Malgun Gothic" w:hAnsi="Malgun Gothic" w:eastAsia="맑은 고딕"/>
          <w:b w:val="0"/>
          <w:color w:val="000000"/>
          <w:sz w:val="19"/>
        </w:rPr>
        <w:t>확정 — 실제 모드에서 UART는 /dev/ttyUSB0, 115200 baud, 0.2초 timeout으로 열린다. PASS, FAIL, PAUSE, RESUME, RESET, START 명령을 줄 단위로 받아 WorkStateController 동작으로 변환한다. (Jetson_Orin_Nano/config.py:UART_PORT, Jetson_Orin_Nano/uart_manager.py:UartReceiverThread, Jetson_Orin_Nano/worker_window.py:WorkerWindow.handle_uart_message)</w:t>
      </w:r>
    </w:p>
    <w:p>
      <w:pPr>
        <w:pStyle w:val="Heading1"/>
        <w:keepNext/>
      </w:pPr>
      <w:r>
        <w:t>5 AI 판정 설계</w:t>
      </w:r>
    </w:p>
    <w:p>
      <w:pPr>
        <w:pStyle w:val="Heading2"/>
        <w:keepNext/>
      </w:pPr>
      <w:r>
        <w:t>5 1 현재 구현</w:t>
      </w:r>
    </w:p>
    <w:p>
      <w:pPr>
        <w:spacing w:after="100" w:line="276" w:lineRule="auto"/>
      </w:pPr>
      <w:r>
        <w:rPr>
          <w:rFonts w:ascii="Malgun Gothic" w:hAnsi="Malgun Gothic" w:eastAsia="맑은 고딕"/>
          <w:b w:val="0"/>
          <w:color w:val="000000"/>
          <w:sz w:val="19"/>
        </w:rPr>
        <w:t>확정 — AI 경계는 BaseJudge.predict(frame)에서 JudgeResult(result, confidence, detail)를 반환하는 구조다. 현재 config의 AI_BACKEND는 mock이고 MockJudge는 약 180 ms 대기 후 난수로 PASS 또는 FAIL과 0.88에서 0.99 사이 신뢰도를 생성한다. 이는 제품 품질을 판단하는 실제 모델이 아니라 UI와 상태 흐름 시험용이다. (Jetson_Orin_Nano/config.py:AI_BACKEND, Jetson_Orin_Nano/ai_judge.py:BaseJudge, Jetson_Orin_Nano/ai_judge.py:MockJudge)</w:t>
      </w:r>
    </w:p>
    <w:p>
      <w:pPr>
        <w:spacing w:after="100" w:line="276" w:lineRule="auto"/>
      </w:pPr>
      <w:r>
        <w:rPr>
          <w:rFonts w:ascii="Malgun Gothic" w:hAnsi="Malgun Gothic" w:eastAsia="맑은 고딕"/>
          <w:b w:val="0"/>
          <w:color w:val="000000"/>
          <w:sz w:val="19"/>
        </w:rPr>
        <w:t>확정 — 작업자가 판정을 요청하면 WorkerWindow는 가장 최근 Camera Frame을 AiInferenceThread에 제출한다. 스레드는 누적 Queue 대신 최신 Frame 한 건만 보관하며 결과 Signal을 Main Thread로 반환한다. 결과는 WorkStateController.apply_judgement에 전달되어 상태 이벤트로 변환된다. (Jetson_Orin_Nano/worker_window.py:WorkerWindow.request_ai_judgement, Jetson_Orin_Nano/ai_judge.py:AiInferenceThread.submit_frame, Jetson_Orin_Nano/worker_window.py:WorkerWindow.handle_ai_result)</w:t>
      </w:r>
    </w:p>
    <w:p>
      <w:pPr>
        <w:pStyle w:val="Heading2"/>
        <w:keepNext/>
      </w:pPr>
      <w:r>
        <w:t>5 2 미구현 경계</w:t>
      </w:r>
    </w:p>
    <w:p>
      <w:pPr>
        <w:pStyle w:val="ListBullet"/>
        <w:spacing w:after="100" w:line="276" w:lineRule="auto"/>
      </w:pPr>
      <w:r>
        <w:rPr>
          <w:rFonts w:ascii="Malgun Gothic" w:hAnsi="Malgun Gothic" w:eastAsia="맑은 고딕"/>
          <w:b w:val="0"/>
          <w:color w:val="000000"/>
          <w:sz w:val="19"/>
        </w:rPr>
        <w:t>확인 필요 — PyTorchJudge와 TensorRTJudge는 구현되지 않았고 선택 시 NotImplementedError가 발생한다. (Jetson_Orin_Nano/ai_judge.py:create_judge)</w:t>
      </w:r>
    </w:p>
    <w:p>
      <w:pPr>
        <w:pStyle w:val="ListBullet"/>
        <w:spacing w:after="100" w:line="276" w:lineRule="auto"/>
      </w:pPr>
      <w:r>
        <w:rPr>
          <w:rFonts w:ascii="Malgun Gothic" w:hAnsi="Malgun Gothic" w:eastAsia="맑은 고딕"/>
          <w:b w:val="0"/>
          <w:color w:val="000000"/>
          <w:sz w:val="19"/>
        </w:rPr>
        <w:t>확인 필요 — model.engine 경로는 설정되어 있지만 로딩, CUDA Context, TensorRT Buffer, 전처리와 후처리 코드는 없다. (Jetson_Orin_Nano/config.py:AI_MODEL_PATH)</w:t>
      </w:r>
    </w:p>
    <w:p>
      <w:pPr>
        <w:pStyle w:val="ListBullet"/>
        <w:spacing w:after="100" w:line="276" w:lineRule="auto"/>
      </w:pPr>
      <w:r>
        <w:rPr>
          <w:rFonts w:ascii="Malgun Gothic" w:hAnsi="Malgun Gothic" w:eastAsia="맑은 고딕"/>
          <w:b w:val="0"/>
          <w:color w:val="000000"/>
          <w:sz w:val="19"/>
        </w:rPr>
        <w:t>확인 필요 — 학습 데이터, 라벨, 클래스 매핑, 입력 dtype과 layout, 임계값, NMS, 정확도 평가는 소스에서 확인되지 않는다.</w:t>
      </w:r>
    </w:p>
    <w:p>
      <w:pPr>
        <w:pStyle w:val="Heading1"/>
        <w:keepNext/>
      </w:pPr>
      <w:r>
        <w:t>6 파트 간 인터페이스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0"/>
        <w:gridCol w:w="2040"/>
        <w:gridCol w:w="2040"/>
        <w:gridCol w:w="2040"/>
        <w:gridCol w:w="2040"/>
      </w:tblGrid>
      <w:tr>
        <w:tc>
          <w:tcPr>
            <w:tcW w:type="dxa" w:w="1417"/>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송신자</w:t>
            </w:r>
          </w:p>
        </w:tc>
        <w:tc>
          <w:tcPr>
            <w:tcW w:type="dxa" w:w="1417"/>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수신자</w:t>
            </w:r>
          </w:p>
        </w:tc>
        <w:tc>
          <w:tcPr>
            <w:tcW w:type="dxa" w:w="1417"/>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채널</w:t>
            </w:r>
          </w:p>
        </w:tc>
        <w:tc>
          <w:tcPr>
            <w:tcW w:type="dxa" w:w="2835"/>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형식과 조건</w:t>
            </w:r>
          </w:p>
        </w:tc>
        <w:tc>
          <w:tcPr>
            <w:tcW w:type="dxa" w:w="3005"/>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처리 결과와 근거</w:t>
            </w:r>
          </w:p>
        </w:tc>
      </w:tr>
      <w:tr>
        <w:trPr>
          <w:cantSplit/>
        </w:trPr>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Jetson</w:t>
            </w:r>
          </w:p>
        </w:tc>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Monitoring PC</w:t>
            </w:r>
          </w:p>
        </w:tc>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TCP 5001</w:t>
            </w:r>
          </w:p>
        </w:tc>
        <w:tc>
          <w:tcPr>
            <w:tcW w:type="dxa" w:w="2835"/>
            <w:vAlign w:val="center"/>
            <w:tcMar>
              <w:top w:w="100" w:type="dxa"/>
              <w:start w:w="110" w:type="dxa"/>
              <w:bottom w:w="100" w:type="dxa"/>
              <w:end w:w="110" w:type="dxa"/>
            </w:tcMar>
          </w:tcPr>
          <w:p>
            <w:r>
              <w:rPr>
                <w:rFonts w:ascii="Malgun Gothic" w:hAnsi="Malgun Gothic" w:eastAsia="맑은 고딕"/>
                <w:b w:val="0"/>
                <w:color w:val="000000"/>
                <w:sz w:val="16"/>
              </w:rPr>
              <w:t>JSON Lines auth employee_id password</w:t>
            </w:r>
          </w:p>
        </w:tc>
        <w:tc>
          <w:tcPr>
            <w:tcW w:type="dxa" w:w="3005"/>
            <w:vAlign w:val="center"/>
            <w:tcMar>
              <w:top w:w="100" w:type="dxa"/>
              <w:start w:w="110" w:type="dxa"/>
              <w:bottom w:w="100" w:type="dxa"/>
              <w:end w:w="110" w:type="dxa"/>
            </w:tcMar>
          </w:tcPr>
          <w:p>
            <w:r>
              <w:rPr>
                <w:rFonts w:ascii="Malgun Gothic" w:hAnsi="Malgun Gothic" w:eastAsia="맑은 고딕"/>
                <w:b w:val="0"/>
                <w:color w:val="000000"/>
                <w:sz w:val="16"/>
              </w:rPr>
              <w:t>토큰 직원정보 미완료 상태 반환. auth_manager.py:send_json_request, monitoring_gateway.py:_process_request</w:t>
            </w:r>
          </w:p>
        </w:tc>
      </w:tr>
      <w:tr>
        <w:trPr>
          <w:cantSplit/>
        </w:trPr>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Jetson</w:t>
            </w:r>
          </w:p>
        </w:tc>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Monitoring PC</w:t>
            </w:r>
          </w:p>
        </w:tc>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TCP 5001</w:t>
            </w:r>
          </w:p>
        </w:tc>
        <w:tc>
          <w:tcPr>
            <w:tcW w:type="dxa" w:w="2835"/>
            <w:shd w:fill="F5F8FB"/>
            <w:vAlign w:val="center"/>
            <w:tcMar>
              <w:top w:w="100" w:type="dxa"/>
              <w:start w:w="110" w:type="dxa"/>
              <w:bottom w:w="100" w:type="dxa"/>
              <w:end w:w="110" w:type="dxa"/>
            </w:tcMar>
          </w:tcPr>
          <w:p>
            <w:r>
              <w:rPr>
                <w:rFonts w:ascii="Malgun Gothic" w:hAnsi="Malgun Gothic" w:eastAsia="맑은 고딕"/>
                <w:b w:val="0"/>
                <w:color w:val="000000"/>
                <w:sz w:val="16"/>
              </w:rPr>
              <w:t>JSON Lines products token</w:t>
            </w:r>
          </w:p>
        </w:tc>
        <w:tc>
          <w:tcPr>
            <w:tcW w:type="dxa" w:w="3005"/>
            <w:shd w:fill="F5F8FB"/>
            <w:vAlign w:val="center"/>
            <w:tcMar>
              <w:top w:w="100" w:type="dxa"/>
              <w:start w:w="110" w:type="dxa"/>
              <w:bottom w:w="100" w:type="dxa"/>
              <w:end w:w="110" w:type="dxa"/>
            </w:tcMar>
          </w:tcPr>
          <w:p>
            <w:r>
              <w:rPr>
                <w:rFonts w:ascii="Malgun Gothic" w:hAnsi="Malgun Gothic" w:eastAsia="맑은 고딕"/>
                <w:b w:val="0"/>
                <w:color w:val="000000"/>
                <w:sz w:val="16"/>
              </w:rPr>
              <w:t>등록 제품 목록 반환. auth_manager.py:fetch_products_from_monitoring_pc</w:t>
            </w:r>
          </w:p>
        </w:tc>
      </w:tr>
      <w:tr>
        <w:trPr>
          <w:cantSplit/>
        </w:trPr>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Jetson</w:t>
            </w:r>
          </w:p>
        </w:tc>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Monitoring PC</w:t>
            </w:r>
          </w:p>
        </w:tc>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TCP 5001</w:t>
            </w:r>
          </w:p>
        </w:tc>
        <w:tc>
          <w:tcPr>
            <w:tcW w:type="dxa" w:w="2835"/>
            <w:vAlign w:val="center"/>
            <w:tcMar>
              <w:top w:w="100" w:type="dxa"/>
              <w:start w:w="110" w:type="dxa"/>
              <w:bottom w:w="100" w:type="dxa"/>
              <w:end w:w="110" w:type="dxa"/>
            </w:tcMar>
          </w:tcPr>
          <w:p>
            <w:r>
              <w:rPr>
                <w:rFonts w:ascii="Malgun Gothic" w:hAnsi="Malgun Gothic" w:eastAsia="맑은 고딕"/>
                <w:b w:val="0"/>
                <w:color w:val="000000"/>
                <w:sz w:val="16"/>
              </w:rPr>
              <w:t>JSON Lines state token 및 WorkSnapshot</w:t>
            </w:r>
          </w:p>
        </w:tc>
        <w:tc>
          <w:tcPr>
            <w:tcW w:type="dxa" w:w="3005"/>
            <w:vAlign w:val="center"/>
            <w:tcMar>
              <w:top w:w="100" w:type="dxa"/>
              <w:start w:w="110" w:type="dxa"/>
              <w:bottom w:w="100" w:type="dxa"/>
              <w:end w:w="110" w:type="dxa"/>
            </w:tcMar>
          </w:tcPr>
          <w:p>
            <w:r>
              <w:rPr>
                <w:rFonts w:ascii="Malgun Gothic" w:hAnsi="Malgun Gothic" w:eastAsia="맑은 고딕"/>
                <w:b w:val="0"/>
                <w:color w:val="000000"/>
                <w:sz w:val="16"/>
              </w:rPr>
              <w:t>DB 기록과 관리자 화면 부분 갱신. auth_manager.py:MonitoringEventThread.enqueue_state</w:t>
            </w:r>
          </w:p>
        </w:tc>
      </w:tr>
      <w:tr>
        <w:trPr>
          <w:cantSplit/>
        </w:trPr>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Jetson</w:t>
            </w:r>
          </w:p>
        </w:tc>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Monitoring PC</w:t>
            </w:r>
          </w:p>
        </w:tc>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TCP 5001</w:t>
            </w:r>
          </w:p>
        </w:tc>
        <w:tc>
          <w:tcPr>
            <w:tcW w:type="dxa" w:w="2835"/>
            <w:shd w:fill="F5F8FB"/>
            <w:vAlign w:val="center"/>
            <w:tcMar>
              <w:top w:w="100" w:type="dxa"/>
              <w:start w:w="110" w:type="dxa"/>
              <w:bottom w:w="100" w:type="dxa"/>
              <w:end w:w="110" w:type="dxa"/>
            </w:tcMar>
          </w:tcPr>
          <w:p>
            <w:r>
              <w:rPr>
                <w:rFonts w:ascii="Malgun Gothic" w:hAnsi="Malgun Gothic" w:eastAsia="맑은 고딕"/>
                <w:b w:val="0"/>
                <w:color w:val="000000"/>
                <w:sz w:val="16"/>
              </w:rPr>
              <w:t>JSON Lines logout token</w:t>
            </w:r>
          </w:p>
        </w:tc>
        <w:tc>
          <w:tcPr>
            <w:tcW w:type="dxa" w:w="3005"/>
            <w:shd w:fill="F5F8FB"/>
            <w:vAlign w:val="center"/>
            <w:tcMar>
              <w:top w:w="100" w:type="dxa"/>
              <w:start w:w="110" w:type="dxa"/>
              <w:bottom w:w="100" w:type="dxa"/>
              <w:end w:w="110" w:type="dxa"/>
            </w:tcMar>
          </w:tcPr>
          <w:p>
            <w:r>
              <w:rPr>
                <w:rFonts w:ascii="Malgun Gothic" w:hAnsi="Malgun Gothic" w:eastAsia="맑은 고딕"/>
                <w:b w:val="0"/>
                <w:color w:val="000000"/>
                <w:sz w:val="16"/>
              </w:rPr>
              <w:t>근무 세션 종료와 endpoint 해제</w:t>
            </w:r>
          </w:p>
        </w:tc>
      </w:tr>
      <w:tr>
        <w:trPr>
          <w:cantSplit/>
        </w:trPr>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Monitoring PC</w:t>
            </w:r>
          </w:p>
        </w:tc>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Jetson</w:t>
            </w:r>
          </w:p>
        </w:tc>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TCP 5000</w:t>
            </w:r>
          </w:p>
        </w:tc>
        <w:tc>
          <w:tcPr>
            <w:tcW w:type="dxa" w:w="2835"/>
            <w:vAlign w:val="center"/>
            <w:tcMar>
              <w:top w:w="100" w:type="dxa"/>
              <w:start w:w="110" w:type="dxa"/>
              <w:bottom w:w="100" w:type="dxa"/>
              <w:end w:w="110" w:type="dxa"/>
            </w:tcMar>
          </w:tcPr>
          <w:p>
            <w:r>
              <w:rPr>
                <w:rFonts w:ascii="Malgun Gothic" w:hAnsi="Malgun Gothic" w:eastAsia="맑은 고딕"/>
                <w:b w:val="0"/>
                <w:color w:val="000000"/>
                <w:sz w:val="16"/>
              </w:rPr>
              <w:t>CALL employee_id 줄바꿈</w:t>
            </w:r>
          </w:p>
        </w:tc>
        <w:tc>
          <w:tcPr>
            <w:tcW w:type="dxa" w:w="3005"/>
            <w:vAlign w:val="center"/>
            <w:tcMar>
              <w:top w:w="100" w:type="dxa"/>
              <w:start w:w="110" w:type="dxa"/>
              <w:bottom w:w="100" w:type="dxa"/>
              <w:end w:w="110" w:type="dxa"/>
            </w:tcMar>
          </w:tcPr>
          <w:p>
            <w:r>
              <w:rPr>
                <w:rFonts w:ascii="Malgun Gothic" w:hAnsi="Malgun Gothic" w:eastAsia="맑은 고딕"/>
                <w:b w:val="0"/>
                <w:color w:val="000000"/>
                <w:sz w:val="16"/>
              </w:rPr>
              <w:t>호출 배너 표시. tcp_client.py:build_call_message, worker_window.py:handle_tcp_message</w:t>
            </w:r>
          </w:p>
        </w:tc>
      </w:tr>
      <w:tr>
        <w:trPr>
          <w:cantSplit/>
        </w:trPr>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Monitoring PC</w:t>
            </w:r>
          </w:p>
        </w:tc>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Jetson</w:t>
            </w:r>
          </w:p>
        </w:tc>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TCP 5000</w:t>
            </w:r>
          </w:p>
        </w:tc>
        <w:tc>
          <w:tcPr>
            <w:tcW w:type="dxa" w:w="2835"/>
            <w:shd w:fill="F5F8FB"/>
            <w:vAlign w:val="center"/>
            <w:tcMar>
              <w:top w:w="100" w:type="dxa"/>
              <w:start w:w="110" w:type="dxa"/>
              <w:bottom w:w="100" w:type="dxa"/>
              <w:end w:w="110" w:type="dxa"/>
            </w:tcMar>
          </w:tcPr>
          <w:p>
            <w:r>
              <w:rPr>
                <w:rFonts w:ascii="Malgun Gothic" w:hAnsi="Malgun Gothic" w:eastAsia="맑은 고딕"/>
                <w:b w:val="0"/>
                <w:color w:val="000000"/>
                <w:sz w:val="16"/>
              </w:rPr>
              <w:t>MESSAGE employee_id Base64 줄바꿈</w:t>
            </w:r>
          </w:p>
        </w:tc>
        <w:tc>
          <w:tcPr>
            <w:tcW w:type="dxa" w:w="3005"/>
            <w:shd w:fill="F5F8FB"/>
            <w:vAlign w:val="center"/>
            <w:tcMar>
              <w:top w:w="100" w:type="dxa"/>
              <w:start w:w="110" w:type="dxa"/>
              <w:bottom w:w="100" w:type="dxa"/>
              <w:end w:w="110" w:type="dxa"/>
            </w:tcMar>
          </w:tcPr>
          <w:p>
            <w:r>
              <w:rPr>
                <w:rFonts w:ascii="Malgun Gothic" w:hAnsi="Malgun Gothic" w:eastAsia="맑은 고딕"/>
                <w:b w:val="0"/>
                <w:color w:val="000000"/>
                <w:sz w:val="16"/>
              </w:rPr>
              <w:t>대상 확인과 관리자 메시지 Popup</w:t>
            </w:r>
          </w:p>
        </w:tc>
      </w:tr>
      <w:tr>
        <w:trPr>
          <w:cantSplit/>
        </w:trPr>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STM32 외부</w:t>
            </w:r>
          </w:p>
        </w:tc>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Jetson</w:t>
            </w:r>
          </w:p>
        </w:tc>
        <w:tc>
          <w:tcPr>
            <w:tcW w:type="dxa" w:w="1417"/>
            <w:vAlign w:val="center"/>
            <w:tcMar>
              <w:top w:w="100" w:type="dxa"/>
              <w:start w:w="110" w:type="dxa"/>
              <w:bottom w:w="100" w:type="dxa"/>
              <w:end w:w="110" w:type="dxa"/>
            </w:tcMar>
          </w:tcPr>
          <w:p>
            <w:r>
              <w:rPr>
                <w:rFonts w:ascii="Malgun Gothic" w:hAnsi="Malgun Gothic" w:eastAsia="맑은 고딕"/>
                <w:b w:val="0"/>
                <w:color w:val="000000"/>
                <w:sz w:val="16"/>
              </w:rPr>
              <w:t>UART</w:t>
            </w:r>
          </w:p>
        </w:tc>
        <w:tc>
          <w:tcPr>
            <w:tcW w:type="dxa" w:w="2835"/>
            <w:vAlign w:val="center"/>
            <w:tcMar>
              <w:top w:w="100" w:type="dxa"/>
              <w:start w:w="110" w:type="dxa"/>
              <w:bottom w:w="100" w:type="dxa"/>
              <w:end w:w="110" w:type="dxa"/>
            </w:tcMar>
          </w:tcPr>
          <w:p>
            <w:r>
              <w:rPr>
                <w:rFonts w:ascii="Malgun Gothic" w:hAnsi="Malgun Gothic" w:eastAsia="맑은 고딕"/>
                <w:b w:val="0"/>
                <w:color w:val="000000"/>
                <w:sz w:val="16"/>
              </w:rPr>
              <w:t>PASS FAIL PAUSE RESUME RESET START 줄바꿈</w:t>
            </w:r>
          </w:p>
        </w:tc>
        <w:tc>
          <w:tcPr>
            <w:tcW w:type="dxa" w:w="3005"/>
            <w:vAlign w:val="center"/>
            <w:tcMar>
              <w:top w:w="100" w:type="dxa"/>
              <w:start w:w="110" w:type="dxa"/>
              <w:bottom w:w="100" w:type="dxa"/>
              <w:end w:w="110" w:type="dxa"/>
            </w:tcMar>
          </w:tcPr>
          <w:p>
            <w:r>
              <w:rPr>
                <w:rFonts w:ascii="Malgun Gothic" w:hAnsi="Malgun Gothic" w:eastAsia="맑은 고딕"/>
                <w:b w:val="0"/>
                <w:color w:val="000000"/>
                <w:sz w:val="16"/>
              </w:rPr>
              <w:t>WorkStateController 상태 전이</w:t>
            </w:r>
          </w:p>
        </w:tc>
      </w:tr>
      <w:tr>
        <w:trPr>
          <w:cantSplit/>
        </w:trPr>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Camera</w:t>
            </w:r>
          </w:p>
        </w:tc>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AI</w:t>
            </w:r>
          </w:p>
        </w:tc>
        <w:tc>
          <w:tcPr>
            <w:tcW w:type="dxa" w:w="1417"/>
            <w:shd w:fill="F5F8FB"/>
            <w:vAlign w:val="center"/>
            <w:tcMar>
              <w:top w:w="100" w:type="dxa"/>
              <w:start w:w="110" w:type="dxa"/>
              <w:bottom w:w="100" w:type="dxa"/>
              <w:end w:w="110" w:type="dxa"/>
            </w:tcMar>
          </w:tcPr>
          <w:p>
            <w:r>
              <w:rPr>
                <w:rFonts w:ascii="Malgun Gothic" w:hAnsi="Malgun Gothic" w:eastAsia="맑은 고딕"/>
                <w:b w:val="0"/>
                <w:color w:val="000000"/>
                <w:sz w:val="16"/>
              </w:rPr>
              <w:t>Signal과 메모리</w:t>
            </w:r>
          </w:p>
        </w:tc>
        <w:tc>
          <w:tcPr>
            <w:tcW w:type="dxa" w:w="2835"/>
            <w:shd w:fill="F5F8FB"/>
            <w:vAlign w:val="center"/>
            <w:tcMar>
              <w:top w:w="100" w:type="dxa"/>
              <w:start w:w="110" w:type="dxa"/>
              <w:bottom w:w="100" w:type="dxa"/>
              <w:end w:w="110" w:type="dxa"/>
            </w:tcMar>
          </w:tcPr>
          <w:p>
            <w:r>
              <w:rPr>
                <w:rFonts w:ascii="Malgun Gothic" w:hAnsi="Malgun Gothic" w:eastAsia="맑은 고딕"/>
                <w:b w:val="0"/>
                <w:color w:val="000000"/>
                <w:sz w:val="16"/>
              </w:rPr>
              <w:t>최신 Frame 한 건</w:t>
            </w:r>
          </w:p>
        </w:tc>
        <w:tc>
          <w:tcPr>
            <w:tcW w:type="dxa" w:w="3005"/>
            <w:shd w:fill="F5F8FB"/>
            <w:vAlign w:val="center"/>
            <w:tcMar>
              <w:top w:w="100" w:type="dxa"/>
              <w:start w:w="110" w:type="dxa"/>
              <w:bottom w:w="100" w:type="dxa"/>
              <w:end w:w="110" w:type="dxa"/>
            </w:tcMar>
          </w:tcPr>
          <w:p>
            <w:r>
              <w:rPr>
                <w:rFonts w:ascii="Malgun Gothic" w:hAnsi="Malgun Gothic" w:eastAsia="맑은 고딕"/>
                <w:b w:val="0"/>
                <w:color w:val="000000"/>
                <w:sz w:val="16"/>
              </w:rPr>
              <w:t>JudgeResult 생성 후 공정 판정 적용</w:t>
            </w:r>
          </w:p>
        </w:tc>
      </w:tr>
    </w:tbl>
    <w:p>
      <w:pPr>
        <w:spacing w:after="0"/>
      </w:pPr>
    </w:p>
    <w:p>
      <w:pPr>
        <w:pStyle w:val="Heading1"/>
        <w:keepNext/>
      </w:pPr>
      <w:r>
        <w:t>7 공통 동작과 상태</w:t>
      </w:r>
    </w:p>
    <w:p>
      <w:pPr>
        <w:pStyle w:val="Heading2"/>
        <w:keepNext/>
      </w:pPr>
      <w:r>
        <w:t>7 1 정상 운전 시퀀스</w:t>
      </w:r>
    </w:p>
    <w:p>
      <w:pPr>
        <w:spacing w:after="100" w:line="276" w:lineRule="auto"/>
      </w:pPr>
      <w:r>
        <w:rPr>
          <w:rFonts w:ascii="Malgun Gothic" w:hAnsi="Malgun Gothic" w:eastAsia="맑은 고딕"/>
          <w:b w:val="0"/>
          <w:color w:val="000000"/>
          <w:sz w:val="19"/>
        </w:rPr>
        <w:t>1 Jetson 작업자가 직원번호와 비밀번호로 Monitoring PC에 인증한다.</w:t>
      </w:r>
    </w:p>
    <w:p>
      <w:pPr>
        <w:spacing w:after="100" w:line="276" w:lineRule="auto"/>
      </w:pPr>
      <w:r>
        <w:rPr>
          <w:rFonts w:ascii="Malgun Gothic" w:hAnsi="Malgun Gothic" w:eastAsia="맑은 고딕"/>
          <w:b w:val="0"/>
          <w:color w:val="000000"/>
          <w:sz w:val="19"/>
        </w:rPr>
        <w:t>2 Monitoring PC가 계정을 검증하고 토큰, 직원정보와 미완료 작업을 반환한다.</w:t>
      </w:r>
    </w:p>
    <w:p>
      <w:pPr>
        <w:spacing w:after="100" w:line="276" w:lineRule="auto"/>
      </w:pPr>
      <w:r>
        <w:rPr>
          <w:rFonts w:ascii="Malgun Gothic" w:hAnsi="Malgun Gothic" w:eastAsia="맑은 고딕"/>
          <w:b w:val="0"/>
          <w:color w:val="000000"/>
          <w:sz w:val="19"/>
        </w:rPr>
        <w:t>3 Jetson이 토큰으로 제품 목록을 조회하고 작업자가 제품을 선택해 STEP 1을 시작한다.</w:t>
      </w:r>
    </w:p>
    <w:p>
      <w:pPr>
        <w:spacing w:after="100" w:line="276" w:lineRule="auto"/>
      </w:pPr>
      <w:r>
        <w:rPr>
          <w:rFonts w:ascii="Malgun Gothic" w:hAnsi="Malgun Gothic" w:eastAsia="맑은 고딕"/>
          <w:b w:val="0"/>
          <w:color w:val="000000"/>
          <w:sz w:val="19"/>
        </w:rPr>
        <w:t>4 카메라 Frame 또는 UART 입력이 PASS FAIL 판정을 발생시키고 WorkStateController가 상태를 변경한다.</w:t>
      </w:r>
    </w:p>
    <w:p>
      <w:pPr>
        <w:spacing w:after="100" w:line="276" w:lineRule="auto"/>
      </w:pPr>
      <w:r>
        <w:rPr>
          <w:rFonts w:ascii="Malgun Gothic" w:hAnsi="Malgun Gothic" w:eastAsia="맑은 고딕"/>
          <w:b w:val="0"/>
          <w:color w:val="000000"/>
          <w:sz w:val="19"/>
        </w:rPr>
        <w:t>5 MonitoringEventThread가 상태를 JSON으로 보내고 Monitoring PC가 이벤트 원장과 정규화된 작업 이력에 저장한다.</w:t>
      </w:r>
    </w:p>
    <w:p>
      <w:pPr>
        <w:spacing w:after="100" w:line="276" w:lineRule="auto"/>
      </w:pPr>
      <w:r>
        <w:rPr>
          <w:rFonts w:ascii="Malgun Gothic" w:hAnsi="Malgun Gothic" w:eastAsia="맑은 고딕"/>
          <w:b w:val="0"/>
          <w:color w:val="000000"/>
          <w:sz w:val="19"/>
        </w:rPr>
        <w:t>6 마지막 STEP PASS 시 complete가 저장된 뒤 Jetson은 idle STEP 0으로 복귀한다.</w:t>
      </w:r>
    </w:p>
    <w:p>
      <w:pPr>
        <w:pStyle w:val="Heading2"/>
        <w:keepNext/>
      </w:pPr>
      <w:r>
        <w:t>7 2 일시정지와 복원</w:t>
      </w:r>
    </w:p>
    <w:p>
      <w:pPr>
        <w:spacing w:after="100" w:line="276" w:lineRule="auto"/>
      </w:pPr>
      <w:r>
        <w:rPr>
          <w:rFonts w:ascii="Malgun Gothic" w:hAnsi="Malgun Gothic" w:eastAsia="맑은 고딕"/>
          <w:b w:val="0"/>
          <w:color w:val="000000"/>
          <w:sz w:val="19"/>
        </w:rPr>
        <w:t>확정 — pause는 현재 STEP을 유지하고 Monitoring PC의 열린 pause_log를 시작한다. resume 또는 다른 상태는 열린 정지를 종료한다. 애플리케이션 재로그인 시 Monitoring PC는 마지막 미완료 product_run과 STEP, 상태 및 최근 판정을 반환하고 Jetson은 이를 복원한다. (Jetson_Orin_Nano/work_state.py:WorkStateController.pause, MonitoringPC/database_manager.py:DatabaseManager.get_incomplete_work_state, Jetson_Orin_Nano/worker_window.py:WorkerWindow._try_restore_previous_work)</w:t>
      </w:r>
    </w:p>
    <w:p>
      <w:pPr>
        <w:pStyle w:val="Heading2"/>
        <w:keepNext/>
      </w:pPr>
      <w:r>
        <w:t>7 3 오류와 종료</w:t>
      </w:r>
    </w:p>
    <w:p>
      <w:pPr>
        <w:pStyle w:val="ListBullet"/>
        <w:spacing w:after="100" w:line="276" w:lineRule="auto"/>
      </w:pPr>
      <w:r>
        <w:rPr>
          <w:rFonts w:ascii="Malgun Gothic" w:hAnsi="Malgun Gothic" w:eastAsia="맑은 고딕"/>
          <w:b w:val="0"/>
          <w:color w:val="000000"/>
          <w:sz w:val="19"/>
        </w:rPr>
        <w:t>확정 — Monitoring PC DB 초기화 실패는 오류창을 표시하고 앱 시작을 중단한다. (MonitoringPC/main.py:MonitoringApplication.start)</w:t>
      </w:r>
    </w:p>
    <w:p>
      <w:pPr>
        <w:pStyle w:val="ListBullet"/>
        <w:spacing w:after="100" w:line="276" w:lineRule="auto"/>
      </w:pPr>
      <w:r>
        <w:rPr>
          <w:rFonts w:ascii="Malgun Gothic" w:hAnsi="Malgun Gothic" w:eastAsia="맑은 고딕"/>
          <w:b w:val="0"/>
          <w:color w:val="000000"/>
          <w:sz w:val="19"/>
        </w:rPr>
        <w:t>확정 — Jetson 장치별 실패는 상태 Signal로 UI에 표시하며 스레드 자체는 종료 경로를 가진다. (Jetson_Orin_Nano/camera_manager.py:CameraThread, Jetson_Orin_Nano/uart_manager.py:UartReceiverThread)</w:t>
      </w:r>
    </w:p>
    <w:p>
      <w:pPr>
        <w:pStyle w:val="ListBullet"/>
        <w:spacing w:after="100" w:line="276" w:lineRule="auto"/>
      </w:pPr>
      <w:r>
        <w:rPr>
          <w:rFonts w:ascii="Malgun Gothic" w:hAnsi="Malgun Gothic" w:eastAsia="맑은 고딕"/>
          <w:b w:val="0"/>
          <w:color w:val="000000"/>
          <w:sz w:val="19"/>
        </w:rPr>
        <w:t>확정 — Jetson은 Monitoring PC 연결 단절을 2초 주기로 점검하고 실패 시 알림 후 전체 앱을 종료한다. 이는 README의 장치 실패 시 앱을 즉시 종료하지 않는다는 설명과 관제 서버 단절 동작을 구분해야 한다. (Jetson_Orin_Nano/worker_window.py:WorkerWindow._auto_check_server, Jetson_Orin_Nano/worker_window.py:WorkerWindow.handle_server_disconnected)</w:t>
      </w:r>
    </w:p>
    <w:p>
      <w:pPr>
        <w:pStyle w:val="ListBullet"/>
        <w:spacing w:after="100" w:line="276" w:lineRule="auto"/>
      </w:pPr>
      <w:r>
        <w:rPr>
          <w:rFonts w:ascii="Malgun Gothic" w:hAnsi="Malgun Gothic" w:eastAsia="맑은 고딕"/>
          <w:b w:val="0"/>
          <w:color w:val="000000"/>
          <w:sz w:val="19"/>
        </w:rPr>
        <w:t>확정 — 로그아웃은 MonitoringEventThread가 logout을 보낸 뒤 큐에 종료 sentinel을 넣고, WorkerApplication이 작업 창을 닫아 로그인 화면으로 복귀한다. (Jetson_Orin_Nano/auth_manager.py:MonitoringEventThread.logout_and_stop, Jetson_Orin_Nano/main.py:WorkerApplication.logout)</w:t>
      </w:r>
    </w:p>
    <w:p>
      <w:pPr>
        <w:pStyle w:val="Heading1"/>
        <w:keepNext/>
      </w:pPr>
      <w:r>
        <w:t>8 데이터와 설정</w:t>
      </w:r>
    </w:p>
    <w:p>
      <w:pPr>
        <w:pStyle w:val="Heading2"/>
        <w:keepNext/>
      </w:pPr>
      <w:r>
        <w:t>8 1 주요 데이터 구조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2550"/>
        <w:gridCol w:w="2550"/>
        <w:gridCol w:w="2550"/>
      </w:tblGrid>
      <w:tr>
        <w:tc>
          <w:tcPr>
            <w:tcW w:type="dxa" w:w="1701"/>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구조</w:t>
            </w:r>
          </w:p>
        </w:tc>
        <w:tc>
          <w:tcPr>
            <w:tcW w:type="dxa" w:w="2324"/>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수명</w:t>
            </w:r>
          </w:p>
        </w:tc>
        <w:tc>
          <w:tcPr>
            <w:tcW w:type="dxa" w:w="3742"/>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주요 필드</w:t>
            </w:r>
          </w:p>
        </w:tc>
        <w:tc>
          <w:tcPr>
            <w:tcW w:type="dxa" w:w="2324"/>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근거</w:t>
            </w:r>
          </w:p>
        </w:tc>
      </w:tr>
      <w:tr>
        <w:trPr>
          <w:cantSplit/>
        </w:trPr>
        <w:tc>
          <w:tcPr>
            <w:tcW w:type="dxa" w:w="1701"/>
            <w:vAlign w:val="center"/>
            <w:tcMar>
              <w:top w:w="100" w:type="dxa"/>
              <w:start w:w="110" w:type="dxa"/>
              <w:bottom w:w="100" w:type="dxa"/>
              <w:end w:w="110" w:type="dxa"/>
            </w:tcMar>
          </w:tcPr>
          <w:p>
            <w:r>
              <w:rPr>
                <w:rFonts w:ascii="Malgun Gothic" w:hAnsi="Malgun Gothic" w:eastAsia="맑은 고딕"/>
                <w:b w:val="0"/>
                <w:color w:val="000000"/>
                <w:sz w:val="16"/>
              </w:rPr>
              <w:t>WorkerSession</w:t>
            </w:r>
          </w:p>
        </w:tc>
        <w:tc>
          <w:tcPr>
            <w:tcW w:type="dxa" w:w="2324"/>
            <w:vAlign w:val="center"/>
            <w:tcMar>
              <w:top w:w="100" w:type="dxa"/>
              <w:start w:w="110" w:type="dxa"/>
              <w:bottom w:w="100" w:type="dxa"/>
              <w:end w:w="110" w:type="dxa"/>
            </w:tcMar>
          </w:tcPr>
          <w:p>
            <w:r>
              <w:rPr>
                <w:rFonts w:ascii="Malgun Gothic" w:hAnsi="Malgun Gothic" w:eastAsia="맑은 고딕"/>
                <w:b w:val="0"/>
                <w:color w:val="000000"/>
                <w:sz w:val="16"/>
              </w:rPr>
              <w:t>Jetson 로그인부터 로그아웃</w:t>
            </w:r>
          </w:p>
        </w:tc>
        <w:tc>
          <w:tcPr>
            <w:tcW w:type="dxa" w:w="3742"/>
            <w:vAlign w:val="center"/>
            <w:tcMar>
              <w:top w:w="100" w:type="dxa"/>
              <w:start w:w="110" w:type="dxa"/>
              <w:bottom w:w="100" w:type="dxa"/>
              <w:end w:w="110" w:type="dxa"/>
            </w:tcMar>
          </w:tcPr>
          <w:p>
            <w:r>
              <w:rPr>
                <w:rFonts w:ascii="Malgun Gothic" w:hAnsi="Malgun Gothic" w:eastAsia="맑은 고딕"/>
                <w:b w:val="0"/>
                <w:color w:val="000000"/>
                <w:sz w:val="16"/>
              </w:rPr>
              <w:t>employee_id name token saved_state</w:t>
            </w:r>
          </w:p>
        </w:tc>
        <w:tc>
          <w:tcPr>
            <w:tcW w:type="dxa" w:w="2324"/>
            <w:vAlign w:val="center"/>
            <w:tcMar>
              <w:top w:w="100" w:type="dxa"/>
              <w:start w:w="110" w:type="dxa"/>
              <w:bottom w:w="100" w:type="dxa"/>
              <w:end w:w="110" w:type="dxa"/>
            </w:tcMar>
          </w:tcPr>
          <w:p>
            <w:r>
              <w:rPr>
                <w:rFonts w:ascii="Malgun Gothic" w:hAnsi="Malgun Gothic" w:eastAsia="맑은 고딕"/>
                <w:b w:val="0"/>
                <w:color w:val="000000"/>
                <w:sz w:val="16"/>
              </w:rPr>
              <w:t>Jetson_Orin_Nano/auth_manager.py:WorkerSession</w:t>
            </w:r>
          </w:p>
        </w:tc>
      </w:tr>
      <w:tr>
        <w:trPr>
          <w:cantSplit/>
        </w:trPr>
        <w:tc>
          <w:tcPr>
            <w:tcW w:type="dxa" w:w="1701"/>
            <w:shd w:fill="F5F8FB"/>
            <w:vAlign w:val="center"/>
            <w:tcMar>
              <w:top w:w="100" w:type="dxa"/>
              <w:start w:w="110" w:type="dxa"/>
              <w:bottom w:w="100" w:type="dxa"/>
              <w:end w:w="110" w:type="dxa"/>
            </w:tcMar>
          </w:tcPr>
          <w:p>
            <w:r>
              <w:rPr>
                <w:rFonts w:ascii="Malgun Gothic" w:hAnsi="Malgun Gothic" w:eastAsia="맑은 고딕"/>
                <w:b w:val="0"/>
                <w:color w:val="000000"/>
                <w:sz w:val="16"/>
              </w:rPr>
              <w:t>WorkSnapshot</w:t>
            </w:r>
          </w:p>
        </w:tc>
        <w:tc>
          <w:tcPr>
            <w:tcW w:type="dxa" w:w="2324"/>
            <w:shd w:fill="F5F8FB"/>
            <w:vAlign w:val="center"/>
            <w:tcMar>
              <w:top w:w="100" w:type="dxa"/>
              <w:start w:w="110" w:type="dxa"/>
              <w:bottom w:w="100" w:type="dxa"/>
              <w:end w:w="110" w:type="dxa"/>
            </w:tcMar>
          </w:tcPr>
          <w:p>
            <w:r>
              <w:rPr>
                <w:rFonts w:ascii="Malgun Gothic" w:hAnsi="Malgun Gothic" w:eastAsia="맑은 고딕"/>
                <w:b w:val="0"/>
                <w:color w:val="000000"/>
                <w:sz w:val="16"/>
              </w:rPr>
              <w:t>작업 화면과 공정 회차</w:t>
            </w:r>
          </w:p>
        </w:tc>
        <w:tc>
          <w:tcPr>
            <w:tcW w:type="dxa" w:w="3742"/>
            <w:shd w:fill="F5F8FB"/>
            <w:vAlign w:val="center"/>
            <w:tcMar>
              <w:top w:w="100" w:type="dxa"/>
              <w:start w:w="110" w:type="dxa"/>
              <w:bottom w:w="100" w:type="dxa"/>
              <w:end w:w="110" w:type="dxa"/>
            </w:tcMar>
          </w:tcPr>
          <w:p>
            <w:r>
              <w:rPr>
                <w:rFonts w:ascii="Malgun Gothic" w:hAnsi="Malgun Gothic" w:eastAsia="맑은 고딕"/>
                <w:b w:val="0"/>
                <w:color w:val="000000"/>
                <w:sz w:val="16"/>
              </w:rPr>
              <w:t>제품 STEP 상태 판정 이벤트 불량 상세</w:t>
            </w:r>
          </w:p>
        </w:tc>
        <w:tc>
          <w:tcPr>
            <w:tcW w:type="dxa" w:w="2324"/>
            <w:shd w:fill="F5F8FB"/>
            <w:vAlign w:val="center"/>
            <w:tcMar>
              <w:top w:w="100" w:type="dxa"/>
              <w:start w:w="110" w:type="dxa"/>
              <w:bottom w:w="100" w:type="dxa"/>
              <w:end w:w="110" w:type="dxa"/>
            </w:tcMar>
          </w:tcPr>
          <w:p>
            <w:r>
              <w:rPr>
                <w:rFonts w:ascii="Malgun Gothic" w:hAnsi="Malgun Gothic" w:eastAsia="맑은 고딕"/>
                <w:b w:val="0"/>
                <w:color w:val="000000"/>
                <w:sz w:val="16"/>
              </w:rPr>
              <w:t>Jetson_Orin_Nano/work_state.py:WorkSnapshot</w:t>
            </w:r>
          </w:p>
        </w:tc>
      </w:tr>
      <w:tr>
        <w:trPr>
          <w:cantSplit/>
        </w:trPr>
        <w:tc>
          <w:tcPr>
            <w:tcW w:type="dxa" w:w="1701"/>
            <w:vAlign w:val="center"/>
            <w:tcMar>
              <w:top w:w="100" w:type="dxa"/>
              <w:start w:w="110" w:type="dxa"/>
              <w:bottom w:w="100" w:type="dxa"/>
              <w:end w:w="110" w:type="dxa"/>
            </w:tcMar>
          </w:tcPr>
          <w:p>
            <w:r>
              <w:rPr>
                <w:rFonts w:ascii="Malgun Gothic" w:hAnsi="Malgun Gothic" w:eastAsia="맑은 고딕"/>
                <w:b w:val="0"/>
                <w:color w:val="000000"/>
                <w:sz w:val="16"/>
              </w:rPr>
              <w:t>JudgeResult</w:t>
            </w:r>
          </w:p>
        </w:tc>
        <w:tc>
          <w:tcPr>
            <w:tcW w:type="dxa" w:w="2324"/>
            <w:vAlign w:val="center"/>
            <w:tcMar>
              <w:top w:w="100" w:type="dxa"/>
              <w:start w:w="110" w:type="dxa"/>
              <w:bottom w:w="100" w:type="dxa"/>
              <w:end w:w="110" w:type="dxa"/>
            </w:tcMar>
          </w:tcPr>
          <w:p>
            <w:r>
              <w:rPr>
                <w:rFonts w:ascii="Malgun Gothic" w:hAnsi="Malgun Gothic" w:eastAsia="맑은 고딕"/>
                <w:b w:val="0"/>
                <w:color w:val="000000"/>
                <w:sz w:val="16"/>
              </w:rPr>
              <w:t>AI 판정 1건</w:t>
            </w:r>
          </w:p>
        </w:tc>
        <w:tc>
          <w:tcPr>
            <w:tcW w:type="dxa" w:w="3742"/>
            <w:vAlign w:val="center"/>
            <w:tcMar>
              <w:top w:w="100" w:type="dxa"/>
              <w:start w:w="110" w:type="dxa"/>
              <w:bottom w:w="100" w:type="dxa"/>
              <w:end w:w="110" w:type="dxa"/>
            </w:tcMar>
          </w:tcPr>
          <w:p>
            <w:r>
              <w:rPr>
                <w:rFonts w:ascii="Malgun Gothic" w:hAnsi="Malgun Gothic" w:eastAsia="맑은 고딕"/>
                <w:b w:val="0"/>
                <w:color w:val="000000"/>
                <w:sz w:val="16"/>
              </w:rPr>
              <w:t>result confidence detail</w:t>
            </w:r>
          </w:p>
        </w:tc>
        <w:tc>
          <w:tcPr>
            <w:tcW w:type="dxa" w:w="2324"/>
            <w:vAlign w:val="center"/>
            <w:tcMar>
              <w:top w:w="100" w:type="dxa"/>
              <w:start w:w="110" w:type="dxa"/>
              <w:bottom w:w="100" w:type="dxa"/>
              <w:end w:w="110" w:type="dxa"/>
            </w:tcMar>
          </w:tcPr>
          <w:p>
            <w:r>
              <w:rPr>
                <w:rFonts w:ascii="Malgun Gothic" w:hAnsi="Malgun Gothic" w:eastAsia="맑은 고딕"/>
                <w:b w:val="0"/>
                <w:color w:val="000000"/>
                <w:sz w:val="16"/>
              </w:rPr>
              <w:t>Jetson_Orin_Nano/ai_judge.py:JudgeResult</w:t>
            </w:r>
          </w:p>
        </w:tc>
      </w:tr>
      <w:tr>
        <w:trPr>
          <w:cantSplit/>
        </w:trPr>
        <w:tc>
          <w:tcPr>
            <w:tcW w:type="dxa" w:w="1701"/>
            <w:shd w:fill="F5F8FB"/>
            <w:vAlign w:val="center"/>
            <w:tcMar>
              <w:top w:w="100" w:type="dxa"/>
              <w:start w:w="110" w:type="dxa"/>
              <w:bottom w:w="100" w:type="dxa"/>
              <w:end w:w="110" w:type="dxa"/>
            </w:tcMar>
          </w:tcPr>
          <w:p>
            <w:r>
              <w:rPr>
                <w:rFonts w:ascii="Malgun Gothic" w:hAnsi="Malgun Gothic" w:eastAsia="맑은 고딕"/>
                <w:b w:val="0"/>
                <w:color w:val="000000"/>
                <w:sz w:val="16"/>
              </w:rPr>
              <w:t>WorkerEndpoint</w:t>
            </w:r>
          </w:p>
        </w:tc>
        <w:tc>
          <w:tcPr>
            <w:tcW w:type="dxa" w:w="2324"/>
            <w:shd w:fill="F5F8FB"/>
            <w:vAlign w:val="center"/>
            <w:tcMar>
              <w:top w:w="100" w:type="dxa"/>
              <w:start w:w="110" w:type="dxa"/>
              <w:bottom w:w="100" w:type="dxa"/>
              <w:end w:w="110" w:type="dxa"/>
            </w:tcMar>
          </w:tcPr>
          <w:p>
            <w:r>
              <w:rPr>
                <w:rFonts w:ascii="Malgun Gothic" w:hAnsi="Malgun Gothic" w:eastAsia="맑은 고딕"/>
                <w:b w:val="0"/>
                <w:color w:val="000000"/>
                <w:sz w:val="16"/>
              </w:rPr>
              <w:t>Monitoring PC Gateway 실행 중</w:t>
            </w:r>
          </w:p>
        </w:tc>
        <w:tc>
          <w:tcPr>
            <w:tcW w:type="dxa" w:w="3742"/>
            <w:shd w:fill="F5F8FB"/>
            <w:vAlign w:val="center"/>
            <w:tcMar>
              <w:top w:w="100" w:type="dxa"/>
              <w:start w:w="110" w:type="dxa"/>
              <w:bottom w:w="100" w:type="dxa"/>
              <w:end w:w="110" w:type="dxa"/>
            </w:tcMar>
          </w:tcPr>
          <w:p>
            <w:r>
              <w:rPr>
                <w:rFonts w:ascii="Malgun Gothic" w:hAnsi="Malgun Gothic" w:eastAsia="맑은 고딕"/>
                <w:b w:val="0"/>
                <w:color w:val="000000"/>
                <w:sz w:val="16"/>
              </w:rPr>
              <w:t>employee_id ip_address token</w:t>
            </w:r>
          </w:p>
        </w:tc>
        <w:tc>
          <w:tcPr>
            <w:tcW w:type="dxa" w:w="2324"/>
            <w:shd w:fill="F5F8FB"/>
            <w:vAlign w:val="center"/>
            <w:tcMar>
              <w:top w:w="100" w:type="dxa"/>
              <w:start w:w="110" w:type="dxa"/>
              <w:bottom w:w="100" w:type="dxa"/>
              <w:end w:w="110" w:type="dxa"/>
            </w:tcMar>
          </w:tcPr>
          <w:p>
            <w:r>
              <w:rPr>
                <w:rFonts w:ascii="Malgun Gothic" w:hAnsi="Malgun Gothic" w:eastAsia="맑은 고딕"/>
                <w:b w:val="0"/>
                <w:color w:val="000000"/>
                <w:sz w:val="16"/>
              </w:rPr>
              <w:t>MonitoringPC/tcp_client.py:WorkerEndpoint</w:t>
            </w:r>
          </w:p>
        </w:tc>
      </w:tr>
      <w:tr>
        <w:trPr>
          <w:cantSplit/>
        </w:trPr>
        <w:tc>
          <w:tcPr>
            <w:tcW w:type="dxa" w:w="1701"/>
            <w:vAlign w:val="center"/>
            <w:tcMar>
              <w:top w:w="100" w:type="dxa"/>
              <w:start w:w="110" w:type="dxa"/>
              <w:bottom w:w="100" w:type="dxa"/>
              <w:end w:w="110" w:type="dxa"/>
            </w:tcMar>
          </w:tcPr>
          <w:p>
            <w:r>
              <w:rPr>
                <w:rFonts w:ascii="Malgun Gothic" w:hAnsi="Malgun Gothic" w:eastAsia="맑은 고딕"/>
                <w:b w:val="0"/>
                <w:color w:val="000000"/>
                <w:sz w:val="16"/>
              </w:rPr>
              <w:t>SQLite 작업 이력</w:t>
            </w:r>
          </w:p>
        </w:tc>
        <w:tc>
          <w:tcPr>
            <w:tcW w:type="dxa" w:w="2324"/>
            <w:vAlign w:val="center"/>
            <w:tcMar>
              <w:top w:w="100" w:type="dxa"/>
              <w:start w:w="110" w:type="dxa"/>
              <w:bottom w:w="100" w:type="dxa"/>
              <w:end w:w="110" w:type="dxa"/>
            </w:tcMar>
          </w:tcPr>
          <w:p>
            <w:r>
              <w:rPr>
                <w:rFonts w:ascii="Malgun Gothic" w:hAnsi="Malgun Gothic" w:eastAsia="맑은 고딕"/>
                <w:b w:val="0"/>
                <w:color w:val="000000"/>
                <w:sz w:val="16"/>
              </w:rPr>
              <w:t>DB 파일 유지 기간</w:t>
            </w:r>
          </w:p>
        </w:tc>
        <w:tc>
          <w:tcPr>
            <w:tcW w:type="dxa" w:w="3742"/>
            <w:vAlign w:val="center"/>
            <w:tcMar>
              <w:top w:w="100" w:type="dxa"/>
              <w:start w:w="110" w:type="dxa"/>
              <w:bottom w:w="100" w:type="dxa"/>
              <w:end w:w="110" w:type="dxa"/>
            </w:tcMar>
          </w:tcPr>
          <w:p>
            <w:r>
              <w:rPr>
                <w:rFonts w:ascii="Malgun Gothic" w:hAnsi="Malgun Gothic" w:eastAsia="맑은 고딕"/>
                <w:b w:val="0"/>
                <w:color w:val="000000"/>
                <w:sz w:val="16"/>
              </w:rPr>
              <w:t>세션 제품회차 STEP 정지 판정 불량 원장</w:t>
            </w:r>
          </w:p>
        </w:tc>
        <w:tc>
          <w:tcPr>
            <w:tcW w:type="dxa" w:w="2324"/>
            <w:vAlign w:val="center"/>
            <w:tcMar>
              <w:top w:w="100" w:type="dxa"/>
              <w:start w:w="110" w:type="dxa"/>
              <w:bottom w:w="100" w:type="dxa"/>
              <w:end w:w="110" w:type="dxa"/>
            </w:tcMar>
          </w:tcPr>
          <w:p>
            <w:r>
              <w:rPr>
                <w:rFonts w:ascii="Malgun Gothic" w:hAnsi="Malgun Gothic" w:eastAsia="맑은 고딕"/>
                <w:b w:val="0"/>
                <w:color w:val="000000"/>
                <w:sz w:val="16"/>
              </w:rPr>
              <w:t>MonitoringPC/database_manager.py:initialize_database</w:t>
            </w:r>
          </w:p>
        </w:tc>
      </w:tr>
    </w:tbl>
    <w:p>
      <w:pPr>
        <w:spacing w:after="0"/>
      </w:pPr>
    </w:p>
    <w:p>
      <w:pPr>
        <w:pStyle w:val="Heading2"/>
        <w:keepNext/>
      </w:pPr>
      <w:r>
        <w:t>8 2 확인된 설정값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2550"/>
        <w:gridCol w:w="2550"/>
        <w:gridCol w:w="2550"/>
      </w:tblGrid>
      <w:tr>
        <w:tc>
          <w:tcPr>
            <w:tcW w:type="dxa" w:w="2268"/>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항목</w:t>
            </w:r>
          </w:p>
        </w:tc>
        <w:tc>
          <w:tcPr>
            <w:tcW w:type="dxa" w:w="3402"/>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값</w:t>
            </w:r>
          </w:p>
        </w:tc>
        <w:tc>
          <w:tcPr>
            <w:tcW w:type="dxa" w:w="1304"/>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확실성</w:t>
            </w:r>
          </w:p>
        </w:tc>
        <w:tc>
          <w:tcPr>
            <w:tcW w:type="dxa" w:w="3118"/>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근거</w:t>
            </w:r>
          </w:p>
        </w:tc>
      </w:tr>
      <w:tr>
        <w:trPr>
          <w:cantSplit/>
        </w:trPr>
        <w:tc>
          <w:tcPr>
            <w:tcW w:type="dxa" w:w="2268"/>
            <w:vAlign w:val="center"/>
            <w:tcMar>
              <w:top w:w="100" w:type="dxa"/>
              <w:start w:w="110" w:type="dxa"/>
              <w:bottom w:w="100" w:type="dxa"/>
              <w:end w:w="110" w:type="dxa"/>
            </w:tcMar>
          </w:tcPr>
          <w:p>
            <w:r>
              <w:rPr>
                <w:rFonts w:ascii="Malgun Gothic" w:hAnsi="Malgun Gothic" w:eastAsia="맑은 고딕"/>
                <w:b w:val="0"/>
                <w:color w:val="000000"/>
                <w:sz w:val="16"/>
              </w:rPr>
              <w:t>Monitoring Gateway</w:t>
            </w:r>
          </w:p>
        </w:tc>
        <w:tc>
          <w:tcPr>
            <w:tcW w:type="dxa" w:w="3402"/>
            <w:vAlign w:val="center"/>
            <w:tcMar>
              <w:top w:w="100" w:type="dxa"/>
              <w:start w:w="110" w:type="dxa"/>
              <w:bottom w:w="100" w:type="dxa"/>
              <w:end w:w="110" w:type="dxa"/>
            </w:tcMar>
          </w:tcPr>
          <w:p>
            <w:r>
              <w:rPr>
                <w:rFonts w:ascii="Malgun Gothic" w:hAnsi="Malgun Gothic" w:eastAsia="맑은 고딕"/>
                <w:b w:val="0"/>
                <w:color w:val="000000"/>
                <w:sz w:val="16"/>
              </w:rPr>
              <w:t>0.0.0.0 TCP 5001</w:t>
            </w:r>
          </w:p>
        </w:tc>
        <w:tc>
          <w:tcPr>
            <w:tcW w:type="dxa" w:w="1304"/>
            <w:vAlign w:val="center"/>
            <w:tcMar>
              <w:top w:w="100" w:type="dxa"/>
              <w:start w:w="110" w:type="dxa"/>
              <w:bottom w:w="100" w:type="dxa"/>
              <w:end w:w="110" w:type="dxa"/>
            </w:tcMar>
          </w:tcPr>
          <w:p>
            <w:r>
              <w:rPr>
                <w:rFonts w:ascii="Malgun Gothic" w:hAnsi="Malgun Gothic" w:eastAsia="맑은 고딕"/>
                <w:b w:val="0"/>
                <w:color w:val="000000"/>
                <w:sz w:val="16"/>
              </w:rPr>
              <w:t>확정</w:t>
            </w:r>
          </w:p>
        </w:tc>
        <w:tc>
          <w:tcPr>
            <w:tcW w:type="dxa" w:w="3118"/>
            <w:vAlign w:val="center"/>
            <w:tcMar>
              <w:top w:w="100" w:type="dxa"/>
              <w:start w:w="110" w:type="dxa"/>
              <w:bottom w:w="100" w:type="dxa"/>
              <w:end w:w="110" w:type="dxa"/>
            </w:tcMar>
          </w:tcPr>
          <w:p>
            <w:r>
              <w:rPr>
                <w:rFonts w:ascii="Malgun Gothic" w:hAnsi="Malgun Gothic" w:eastAsia="맑은 고딕"/>
                <w:b w:val="0"/>
                <w:color w:val="000000"/>
                <w:sz w:val="16"/>
              </w:rPr>
              <w:t>MonitoringPC/config.py:WORKER_GATEWAY_PORT</w:t>
            </w:r>
          </w:p>
        </w:tc>
      </w:tr>
      <w:tr>
        <w:trPr>
          <w:cantSplit/>
        </w:trPr>
        <w:tc>
          <w:tcPr>
            <w:tcW w:type="dxa" w:w="2268"/>
            <w:shd w:fill="F5F8FB"/>
            <w:vAlign w:val="center"/>
            <w:tcMar>
              <w:top w:w="100" w:type="dxa"/>
              <w:start w:w="110" w:type="dxa"/>
              <w:bottom w:w="100" w:type="dxa"/>
              <w:end w:w="110" w:type="dxa"/>
            </w:tcMar>
          </w:tcPr>
          <w:p>
            <w:r>
              <w:rPr>
                <w:rFonts w:ascii="Malgun Gothic" w:hAnsi="Malgun Gothic" w:eastAsia="맑은 고딕"/>
                <w:b w:val="0"/>
                <w:color w:val="000000"/>
                <w:sz w:val="16"/>
              </w:rPr>
              <w:t>Jetson 관리자 수신</w:t>
            </w:r>
          </w:p>
        </w:tc>
        <w:tc>
          <w:tcPr>
            <w:tcW w:type="dxa" w:w="3402"/>
            <w:shd w:fill="F5F8FB"/>
            <w:vAlign w:val="center"/>
            <w:tcMar>
              <w:top w:w="100" w:type="dxa"/>
              <w:start w:w="110" w:type="dxa"/>
              <w:bottom w:w="100" w:type="dxa"/>
              <w:end w:w="110" w:type="dxa"/>
            </w:tcMar>
          </w:tcPr>
          <w:p>
            <w:r>
              <w:rPr>
                <w:rFonts w:ascii="Malgun Gothic" w:hAnsi="Malgun Gothic" w:eastAsia="맑은 고딕"/>
                <w:b w:val="0"/>
                <w:color w:val="000000"/>
                <w:sz w:val="16"/>
              </w:rPr>
              <w:t>0.0.0.0 TCP 5000</w:t>
            </w:r>
          </w:p>
        </w:tc>
        <w:tc>
          <w:tcPr>
            <w:tcW w:type="dxa" w:w="1304"/>
            <w:shd w:fill="F5F8FB"/>
            <w:vAlign w:val="center"/>
            <w:tcMar>
              <w:top w:w="100" w:type="dxa"/>
              <w:start w:w="110" w:type="dxa"/>
              <w:bottom w:w="100" w:type="dxa"/>
              <w:end w:w="110" w:type="dxa"/>
            </w:tcMar>
          </w:tcPr>
          <w:p>
            <w:r>
              <w:rPr>
                <w:rFonts w:ascii="Malgun Gothic" w:hAnsi="Malgun Gothic" w:eastAsia="맑은 고딕"/>
                <w:b w:val="0"/>
                <w:color w:val="000000"/>
                <w:sz w:val="16"/>
              </w:rPr>
              <w:t>확정</w:t>
            </w:r>
          </w:p>
        </w:tc>
        <w:tc>
          <w:tcPr>
            <w:tcW w:type="dxa" w:w="3118"/>
            <w:shd w:fill="F5F8FB"/>
            <w:vAlign w:val="center"/>
            <w:tcMar>
              <w:top w:w="100" w:type="dxa"/>
              <w:start w:w="110" w:type="dxa"/>
              <w:bottom w:w="100" w:type="dxa"/>
              <w:end w:w="110" w:type="dxa"/>
            </w:tcMar>
          </w:tcPr>
          <w:p>
            <w:r>
              <w:rPr>
                <w:rFonts w:ascii="Malgun Gothic" w:hAnsi="Malgun Gothic" w:eastAsia="맑은 고딕"/>
                <w:b w:val="0"/>
                <w:color w:val="000000"/>
                <w:sz w:val="16"/>
              </w:rPr>
              <w:t>Jetson_Orin_Nano/config.py:TCP_SERVER_PORT</w:t>
            </w:r>
          </w:p>
        </w:tc>
      </w:tr>
      <w:tr>
        <w:trPr>
          <w:cantSplit/>
        </w:trPr>
        <w:tc>
          <w:tcPr>
            <w:tcW w:type="dxa" w:w="2268"/>
            <w:vAlign w:val="center"/>
            <w:tcMar>
              <w:top w:w="100" w:type="dxa"/>
              <w:start w:w="110" w:type="dxa"/>
              <w:bottom w:w="100" w:type="dxa"/>
              <w:end w:w="110" w:type="dxa"/>
            </w:tcMar>
          </w:tcPr>
          <w:p>
            <w:r>
              <w:rPr>
                <w:rFonts w:ascii="Malgun Gothic" w:hAnsi="Malgun Gothic" w:eastAsia="맑은 고딕"/>
                <w:b w:val="0"/>
                <w:color w:val="000000"/>
                <w:sz w:val="16"/>
              </w:rPr>
              <w:t>Jetson Monitoring PC 주소</w:t>
            </w:r>
          </w:p>
        </w:tc>
        <w:tc>
          <w:tcPr>
            <w:tcW w:type="dxa" w:w="3402"/>
            <w:vAlign w:val="center"/>
            <w:tcMar>
              <w:top w:w="100" w:type="dxa"/>
              <w:start w:w="110" w:type="dxa"/>
              <w:bottom w:w="100" w:type="dxa"/>
              <w:end w:w="110" w:type="dxa"/>
            </w:tcMar>
          </w:tcPr>
          <w:p>
            <w:r>
              <w:rPr>
                <w:rFonts w:ascii="Malgun Gothic" w:hAnsi="Malgun Gothic" w:eastAsia="맑은 고딕"/>
                <w:b w:val="0"/>
                <w:color w:val="000000"/>
                <w:sz w:val="16"/>
              </w:rPr>
              <w:t>10.10.15.5 TCP 5001</w:t>
            </w:r>
          </w:p>
        </w:tc>
        <w:tc>
          <w:tcPr>
            <w:tcW w:type="dxa" w:w="1304"/>
            <w:vAlign w:val="center"/>
            <w:tcMar>
              <w:top w:w="100" w:type="dxa"/>
              <w:start w:w="110" w:type="dxa"/>
              <w:bottom w:w="100" w:type="dxa"/>
              <w:end w:w="110" w:type="dxa"/>
            </w:tcMar>
          </w:tcPr>
          <w:p>
            <w:r>
              <w:rPr>
                <w:rFonts w:ascii="Malgun Gothic" w:hAnsi="Malgun Gothic" w:eastAsia="맑은 고딕"/>
                <w:b w:val="0"/>
                <w:color w:val="000000"/>
                <w:sz w:val="16"/>
              </w:rPr>
              <w:t>확정</w:t>
            </w:r>
          </w:p>
        </w:tc>
        <w:tc>
          <w:tcPr>
            <w:tcW w:type="dxa" w:w="3118"/>
            <w:vAlign w:val="center"/>
            <w:tcMar>
              <w:top w:w="100" w:type="dxa"/>
              <w:start w:w="110" w:type="dxa"/>
              <w:bottom w:w="100" w:type="dxa"/>
              <w:end w:w="110" w:type="dxa"/>
            </w:tcMar>
          </w:tcPr>
          <w:p>
            <w:r>
              <w:rPr>
                <w:rFonts w:ascii="Malgun Gothic" w:hAnsi="Malgun Gothic" w:eastAsia="맑은 고딕"/>
                <w:b w:val="0"/>
                <w:color w:val="000000"/>
                <w:sz w:val="16"/>
              </w:rPr>
              <w:t>Jetson_Orin_Nano/config.py:MONITORING_PC_IP</w:t>
            </w:r>
          </w:p>
        </w:tc>
      </w:tr>
      <w:tr>
        <w:trPr>
          <w:cantSplit/>
        </w:trPr>
        <w:tc>
          <w:tcPr>
            <w:tcW w:type="dxa" w:w="2268"/>
            <w:shd w:fill="F5F8FB"/>
            <w:vAlign w:val="center"/>
            <w:tcMar>
              <w:top w:w="100" w:type="dxa"/>
              <w:start w:w="110" w:type="dxa"/>
              <w:bottom w:w="100" w:type="dxa"/>
              <w:end w:w="110" w:type="dxa"/>
            </w:tcMar>
          </w:tcPr>
          <w:p>
            <w:r>
              <w:rPr>
                <w:rFonts w:ascii="Malgun Gothic" w:hAnsi="Malgun Gothic" w:eastAsia="맑은 고딕"/>
                <w:b w:val="0"/>
                <w:color w:val="000000"/>
                <w:sz w:val="16"/>
              </w:rPr>
              <w:t>UART</w:t>
            </w:r>
          </w:p>
        </w:tc>
        <w:tc>
          <w:tcPr>
            <w:tcW w:type="dxa" w:w="3402"/>
            <w:shd w:fill="F5F8FB"/>
            <w:vAlign w:val="center"/>
            <w:tcMar>
              <w:top w:w="100" w:type="dxa"/>
              <w:start w:w="110" w:type="dxa"/>
              <w:bottom w:w="100" w:type="dxa"/>
              <w:end w:w="110" w:type="dxa"/>
            </w:tcMar>
          </w:tcPr>
          <w:p>
            <w:r>
              <w:rPr>
                <w:rFonts w:ascii="Malgun Gothic" w:hAnsi="Malgun Gothic" w:eastAsia="맑은 고딕"/>
                <w:b w:val="0"/>
                <w:color w:val="000000"/>
                <w:sz w:val="16"/>
              </w:rPr>
              <w:t>/dev/ttyUSB0 115200 timeout 0.2초</w:t>
            </w:r>
          </w:p>
        </w:tc>
        <w:tc>
          <w:tcPr>
            <w:tcW w:type="dxa" w:w="1304"/>
            <w:shd w:fill="F5F8FB"/>
            <w:vAlign w:val="center"/>
            <w:tcMar>
              <w:top w:w="100" w:type="dxa"/>
              <w:start w:w="110" w:type="dxa"/>
              <w:bottom w:w="100" w:type="dxa"/>
              <w:end w:w="110" w:type="dxa"/>
            </w:tcMar>
          </w:tcPr>
          <w:p>
            <w:r>
              <w:rPr>
                <w:rFonts w:ascii="Malgun Gothic" w:hAnsi="Malgun Gothic" w:eastAsia="맑은 고딕"/>
                <w:b w:val="0"/>
                <w:color w:val="000000"/>
                <w:sz w:val="16"/>
              </w:rPr>
              <w:t>확정</w:t>
            </w:r>
          </w:p>
        </w:tc>
        <w:tc>
          <w:tcPr>
            <w:tcW w:type="dxa" w:w="3118"/>
            <w:shd w:fill="F5F8FB"/>
            <w:vAlign w:val="center"/>
            <w:tcMar>
              <w:top w:w="100" w:type="dxa"/>
              <w:start w:w="110" w:type="dxa"/>
              <w:bottom w:w="100" w:type="dxa"/>
              <w:end w:w="110" w:type="dxa"/>
            </w:tcMar>
          </w:tcPr>
          <w:p>
            <w:r>
              <w:rPr>
                <w:rFonts w:ascii="Malgun Gothic" w:hAnsi="Malgun Gothic" w:eastAsia="맑은 고딕"/>
                <w:b w:val="0"/>
                <w:color w:val="000000"/>
                <w:sz w:val="16"/>
              </w:rPr>
              <w:t>Jetson_Orin_Nano/config.py:UART_PORT</w:t>
            </w:r>
          </w:p>
        </w:tc>
      </w:tr>
      <w:tr>
        <w:trPr>
          <w:cantSplit/>
        </w:trPr>
        <w:tc>
          <w:tcPr>
            <w:tcW w:type="dxa" w:w="2268"/>
            <w:vAlign w:val="center"/>
            <w:tcMar>
              <w:top w:w="100" w:type="dxa"/>
              <w:start w:w="110" w:type="dxa"/>
              <w:bottom w:w="100" w:type="dxa"/>
              <w:end w:w="110" w:type="dxa"/>
            </w:tcMar>
          </w:tcPr>
          <w:p>
            <w:r>
              <w:rPr>
                <w:rFonts w:ascii="Malgun Gothic" w:hAnsi="Malgun Gothic" w:eastAsia="맑은 고딕"/>
                <w:b w:val="0"/>
                <w:color w:val="000000"/>
                <w:sz w:val="16"/>
              </w:rPr>
              <w:t>Camera</w:t>
            </w:r>
          </w:p>
        </w:tc>
        <w:tc>
          <w:tcPr>
            <w:tcW w:type="dxa" w:w="3402"/>
            <w:vAlign w:val="center"/>
            <w:tcMar>
              <w:top w:w="100" w:type="dxa"/>
              <w:start w:w="110" w:type="dxa"/>
              <w:bottom w:w="100" w:type="dxa"/>
              <w:end w:w="110" w:type="dxa"/>
            </w:tcMar>
          </w:tcPr>
          <w:p>
            <w:r>
              <w:rPr>
                <w:rFonts w:ascii="Malgun Gothic" w:hAnsi="Malgun Gothic" w:eastAsia="맑은 고딕"/>
                <w:b w:val="0"/>
                <w:color w:val="000000"/>
                <w:sz w:val="16"/>
              </w:rPr>
              <w:t>USB index 0 1280 x 720 30 FPS</w:t>
            </w:r>
          </w:p>
        </w:tc>
        <w:tc>
          <w:tcPr>
            <w:tcW w:type="dxa" w:w="1304"/>
            <w:vAlign w:val="center"/>
            <w:tcMar>
              <w:top w:w="100" w:type="dxa"/>
              <w:start w:w="110" w:type="dxa"/>
              <w:bottom w:w="100" w:type="dxa"/>
              <w:end w:w="110" w:type="dxa"/>
            </w:tcMar>
          </w:tcPr>
          <w:p>
            <w:r>
              <w:rPr>
                <w:rFonts w:ascii="Malgun Gothic" w:hAnsi="Malgun Gothic" w:eastAsia="맑은 고딕"/>
                <w:b w:val="0"/>
                <w:color w:val="000000"/>
                <w:sz w:val="16"/>
              </w:rPr>
              <w:t>확정</w:t>
            </w:r>
          </w:p>
        </w:tc>
        <w:tc>
          <w:tcPr>
            <w:tcW w:type="dxa" w:w="3118"/>
            <w:vAlign w:val="center"/>
            <w:tcMar>
              <w:top w:w="100" w:type="dxa"/>
              <w:start w:w="110" w:type="dxa"/>
              <w:bottom w:w="100" w:type="dxa"/>
              <w:end w:w="110" w:type="dxa"/>
            </w:tcMar>
          </w:tcPr>
          <w:p>
            <w:r>
              <w:rPr>
                <w:rFonts w:ascii="Malgun Gothic" w:hAnsi="Malgun Gothic" w:eastAsia="맑은 고딕"/>
                <w:b w:val="0"/>
                <w:color w:val="000000"/>
                <w:sz w:val="16"/>
              </w:rPr>
              <w:t>Jetson_Orin_Nano/config.py:CAMERA_WIDTH</w:t>
            </w:r>
          </w:p>
        </w:tc>
      </w:tr>
      <w:tr>
        <w:trPr>
          <w:cantSplit/>
        </w:trPr>
        <w:tc>
          <w:tcPr>
            <w:tcW w:type="dxa" w:w="2268"/>
            <w:shd w:fill="F5F8FB"/>
            <w:vAlign w:val="center"/>
            <w:tcMar>
              <w:top w:w="100" w:type="dxa"/>
              <w:start w:w="110" w:type="dxa"/>
              <w:bottom w:w="100" w:type="dxa"/>
              <w:end w:w="110" w:type="dxa"/>
            </w:tcMar>
          </w:tcPr>
          <w:p>
            <w:r>
              <w:rPr>
                <w:rFonts w:ascii="Malgun Gothic" w:hAnsi="Malgun Gothic" w:eastAsia="맑은 고딕"/>
                <w:b w:val="0"/>
                <w:color w:val="000000"/>
                <w:sz w:val="16"/>
              </w:rPr>
              <w:t>AI</w:t>
            </w:r>
          </w:p>
        </w:tc>
        <w:tc>
          <w:tcPr>
            <w:tcW w:type="dxa" w:w="3402"/>
            <w:shd w:fill="F5F8FB"/>
            <w:vAlign w:val="center"/>
            <w:tcMar>
              <w:top w:w="100" w:type="dxa"/>
              <w:start w:w="110" w:type="dxa"/>
              <w:bottom w:w="100" w:type="dxa"/>
              <w:end w:w="110" w:type="dxa"/>
            </w:tcMar>
          </w:tcPr>
          <w:p>
            <w:r>
              <w:rPr>
                <w:rFonts w:ascii="Malgun Gothic" w:hAnsi="Malgun Gothic" w:eastAsia="맑은 고딕"/>
                <w:b w:val="0"/>
                <w:color w:val="000000"/>
                <w:sz w:val="16"/>
              </w:rPr>
              <w:t>mock interval 설정 800 ms</w:t>
            </w:r>
          </w:p>
        </w:tc>
        <w:tc>
          <w:tcPr>
            <w:tcW w:type="dxa" w:w="1304"/>
            <w:shd w:fill="F5F8FB"/>
            <w:vAlign w:val="center"/>
            <w:tcMar>
              <w:top w:w="100" w:type="dxa"/>
              <w:start w:w="110" w:type="dxa"/>
              <w:bottom w:w="100" w:type="dxa"/>
              <w:end w:w="110" w:type="dxa"/>
            </w:tcMar>
          </w:tcPr>
          <w:p>
            <w:r>
              <w:rPr>
                <w:rFonts w:ascii="Malgun Gothic" w:hAnsi="Malgun Gothic" w:eastAsia="맑은 고딕"/>
                <w:b w:val="0"/>
                <w:color w:val="000000"/>
                <w:sz w:val="16"/>
              </w:rPr>
              <w:t>확정</w:t>
            </w:r>
          </w:p>
        </w:tc>
        <w:tc>
          <w:tcPr>
            <w:tcW w:type="dxa" w:w="3118"/>
            <w:shd w:fill="F5F8FB"/>
            <w:vAlign w:val="center"/>
            <w:tcMar>
              <w:top w:w="100" w:type="dxa"/>
              <w:start w:w="110" w:type="dxa"/>
              <w:bottom w:w="100" w:type="dxa"/>
              <w:end w:w="110" w:type="dxa"/>
            </w:tcMar>
          </w:tcPr>
          <w:p>
            <w:r>
              <w:rPr>
                <w:rFonts w:ascii="Malgun Gothic" w:hAnsi="Malgun Gothic" w:eastAsia="맑은 고딕"/>
                <w:b w:val="0"/>
                <w:color w:val="000000"/>
                <w:sz w:val="16"/>
              </w:rPr>
              <w:t>Jetson_Orin_Nano/config.py:AI_BACKEND</w:t>
            </w:r>
          </w:p>
        </w:tc>
      </w:tr>
      <w:tr>
        <w:trPr>
          <w:cantSplit/>
        </w:trPr>
        <w:tc>
          <w:tcPr>
            <w:tcW w:type="dxa" w:w="2268"/>
            <w:vAlign w:val="center"/>
            <w:tcMar>
              <w:top w:w="100" w:type="dxa"/>
              <w:start w:w="110" w:type="dxa"/>
              <w:bottom w:w="100" w:type="dxa"/>
              <w:end w:w="110" w:type="dxa"/>
            </w:tcMar>
          </w:tcPr>
          <w:p>
            <w:r>
              <w:rPr>
                <w:rFonts w:ascii="Malgun Gothic" w:hAnsi="Malgun Gothic" w:eastAsia="맑은 고딕"/>
                <w:b w:val="0"/>
                <w:color w:val="000000"/>
                <w:sz w:val="16"/>
              </w:rPr>
              <w:t>SQLite</w:t>
            </w:r>
          </w:p>
        </w:tc>
        <w:tc>
          <w:tcPr>
            <w:tcW w:type="dxa" w:w="3402"/>
            <w:vAlign w:val="center"/>
            <w:tcMar>
              <w:top w:w="100" w:type="dxa"/>
              <w:start w:w="110" w:type="dxa"/>
              <w:bottom w:w="100" w:type="dxa"/>
              <w:end w:w="110" w:type="dxa"/>
            </w:tcMar>
          </w:tcPr>
          <w:p>
            <w:r>
              <w:rPr>
                <w:rFonts w:ascii="Malgun Gothic" w:hAnsi="Malgun Gothic" w:eastAsia="맑은 고딕"/>
                <w:b w:val="0"/>
                <w:color w:val="000000"/>
                <w:sz w:val="16"/>
              </w:rPr>
              <w:t>MonitoringPC/factory.db</w:t>
            </w:r>
          </w:p>
        </w:tc>
        <w:tc>
          <w:tcPr>
            <w:tcW w:type="dxa" w:w="1304"/>
            <w:vAlign w:val="center"/>
            <w:tcMar>
              <w:top w:w="100" w:type="dxa"/>
              <w:start w:w="110" w:type="dxa"/>
              <w:bottom w:w="100" w:type="dxa"/>
              <w:end w:w="110" w:type="dxa"/>
            </w:tcMar>
          </w:tcPr>
          <w:p>
            <w:r>
              <w:rPr>
                <w:rFonts w:ascii="Malgun Gothic" w:hAnsi="Malgun Gothic" w:eastAsia="맑은 고딕"/>
                <w:b w:val="0"/>
                <w:color w:val="000000"/>
                <w:sz w:val="16"/>
              </w:rPr>
              <w:t>확정</w:t>
            </w:r>
          </w:p>
        </w:tc>
        <w:tc>
          <w:tcPr>
            <w:tcW w:type="dxa" w:w="3118"/>
            <w:vAlign w:val="center"/>
            <w:tcMar>
              <w:top w:w="100" w:type="dxa"/>
              <w:start w:w="110" w:type="dxa"/>
              <w:bottom w:w="100" w:type="dxa"/>
              <w:end w:w="110" w:type="dxa"/>
            </w:tcMar>
          </w:tcPr>
          <w:p>
            <w:r>
              <w:rPr>
                <w:rFonts w:ascii="Malgun Gothic" w:hAnsi="Malgun Gothic" w:eastAsia="맑은 고딕"/>
                <w:b w:val="0"/>
                <w:color w:val="000000"/>
                <w:sz w:val="16"/>
              </w:rPr>
              <w:t>MonitoringPC/config.py:DATABASE_PATH</w:t>
            </w:r>
          </w:p>
        </w:tc>
      </w:tr>
      <w:tr>
        <w:trPr>
          <w:cantSplit/>
        </w:trPr>
        <w:tc>
          <w:tcPr>
            <w:tcW w:type="dxa" w:w="2268"/>
            <w:shd w:fill="F5F8FB"/>
            <w:vAlign w:val="center"/>
            <w:tcMar>
              <w:top w:w="100" w:type="dxa"/>
              <w:start w:w="110" w:type="dxa"/>
              <w:bottom w:w="100" w:type="dxa"/>
              <w:end w:w="110" w:type="dxa"/>
            </w:tcMar>
          </w:tcPr>
          <w:p>
            <w:r>
              <w:rPr>
                <w:rFonts w:ascii="Malgun Gothic" w:hAnsi="Malgun Gothic" w:eastAsia="맑은 고딕"/>
                <w:b w:val="0"/>
                <w:color w:val="000000"/>
                <w:sz w:val="16"/>
              </w:rPr>
              <w:t>비밀번호</w:t>
            </w:r>
          </w:p>
        </w:tc>
        <w:tc>
          <w:tcPr>
            <w:tcW w:type="dxa" w:w="3402"/>
            <w:shd w:fill="F5F8FB"/>
            <w:vAlign w:val="center"/>
            <w:tcMar>
              <w:top w:w="100" w:type="dxa"/>
              <w:start w:w="110" w:type="dxa"/>
              <w:bottom w:w="100" w:type="dxa"/>
              <w:end w:w="110" w:type="dxa"/>
            </w:tcMar>
          </w:tcPr>
          <w:p>
            <w:r>
              <w:rPr>
                <w:rFonts w:ascii="Malgun Gothic" w:hAnsi="Malgun Gothic" w:eastAsia="맑은 고딕"/>
                <w:b w:val="0"/>
                <w:color w:val="000000"/>
                <w:sz w:val="16"/>
              </w:rPr>
              <w:t>PBKDF2 SHA256 260000회</w:t>
            </w:r>
          </w:p>
        </w:tc>
        <w:tc>
          <w:tcPr>
            <w:tcW w:type="dxa" w:w="1304"/>
            <w:shd w:fill="F5F8FB"/>
            <w:vAlign w:val="center"/>
            <w:tcMar>
              <w:top w:w="100" w:type="dxa"/>
              <w:start w:w="110" w:type="dxa"/>
              <w:bottom w:w="100" w:type="dxa"/>
              <w:end w:w="110" w:type="dxa"/>
            </w:tcMar>
          </w:tcPr>
          <w:p>
            <w:r>
              <w:rPr>
                <w:rFonts w:ascii="Malgun Gothic" w:hAnsi="Malgun Gothic" w:eastAsia="맑은 고딕"/>
                <w:b w:val="0"/>
                <w:color w:val="000000"/>
                <w:sz w:val="16"/>
              </w:rPr>
              <w:t>확정</w:t>
            </w:r>
          </w:p>
        </w:tc>
        <w:tc>
          <w:tcPr>
            <w:tcW w:type="dxa" w:w="3118"/>
            <w:shd w:fill="F5F8FB"/>
            <w:vAlign w:val="center"/>
            <w:tcMar>
              <w:top w:w="100" w:type="dxa"/>
              <w:start w:w="110" w:type="dxa"/>
              <w:bottom w:w="100" w:type="dxa"/>
              <w:end w:w="110" w:type="dxa"/>
            </w:tcMar>
          </w:tcPr>
          <w:p>
            <w:r>
              <w:rPr>
                <w:rFonts w:ascii="Malgun Gothic" w:hAnsi="Malgun Gothic" w:eastAsia="맑은 고딕"/>
                <w:b w:val="0"/>
                <w:color w:val="000000"/>
                <w:sz w:val="16"/>
              </w:rPr>
              <w:t>MonitoringPC/database_manager.py:PASSWORD_ITERATIONS</w:t>
            </w:r>
          </w:p>
        </w:tc>
      </w:tr>
    </w:tbl>
    <w:p>
      <w:pPr>
        <w:spacing w:after="0"/>
      </w:pPr>
    </w:p>
    <w:p>
      <w:pPr>
        <w:pStyle w:val="Heading1"/>
        <w:keepNext/>
      </w:pPr>
      <w:r>
        <w:t>9 비기능 특성</w:t>
      </w:r>
    </w:p>
    <w:p>
      <w:pPr>
        <w:pStyle w:val="Heading2"/>
        <w:keepNext/>
      </w:pPr>
      <w:r>
        <w:t>9 1 동시성과 응답성</w:t>
      </w:r>
    </w:p>
    <w:p>
      <w:pPr>
        <w:spacing w:after="100" w:line="276" w:lineRule="auto"/>
      </w:pPr>
      <w:r>
        <w:rPr>
          <w:rFonts w:ascii="Malgun Gothic" w:hAnsi="Malgun Gothic" w:eastAsia="맑은 고딕"/>
          <w:b w:val="0"/>
          <w:color w:val="000000"/>
          <w:sz w:val="19"/>
        </w:rPr>
        <w:t>확정 — 네트워크 인증, 제품 조회, 상태 전송, 카메라, AI, UART와 TCP 수신은 QThread로 UI Main Thread와 분리된다. Endpoint Registry는 RLock으로 보호된다. AI 입력은 최신 Frame 한 건으로 덮어써 backlog를 제한하지만 상태 전송은 Queue이므로 네트워크 지연 시 누적될 수 있다. (Jetson_Orin_Nano/auth_manager.py:MonitoringEventThread, Jetson_Orin_Nano/ai_judge.py:AiInferenceThread, MonitoringPC/tcp_client.py:WorkerEndpointRegistry)</w:t>
      </w:r>
    </w:p>
    <w:p>
      <w:pPr>
        <w:pStyle w:val="Heading2"/>
        <w:keepNext/>
      </w:pPr>
      <w:r>
        <w:t>9 2 신뢰성과 보안</w:t>
      </w:r>
    </w:p>
    <w:p>
      <w:pPr>
        <w:pStyle w:val="ListBullet"/>
        <w:spacing w:after="100" w:line="276" w:lineRule="auto"/>
      </w:pPr>
      <w:r>
        <w:rPr>
          <w:rFonts w:ascii="Malgun Gothic" w:hAnsi="Malgun Gothic" w:eastAsia="맑은 고딕"/>
          <w:b w:val="0"/>
          <w:color w:val="000000"/>
          <w:sz w:val="19"/>
        </w:rPr>
        <w:t>확정 — 세션 토큰과 발신 IP를 함께 검증하고 상태의 직원 신원을 서버가 강제한다.</w:t>
      </w:r>
    </w:p>
    <w:p>
      <w:pPr>
        <w:pStyle w:val="ListBullet"/>
        <w:spacing w:after="100" w:line="276" w:lineRule="auto"/>
      </w:pPr>
      <w:r>
        <w:rPr>
          <w:rFonts w:ascii="Malgun Gothic" w:hAnsi="Malgun Gothic" w:eastAsia="맑은 고딕"/>
          <w:b w:val="0"/>
          <w:color w:val="000000"/>
          <w:sz w:val="19"/>
        </w:rPr>
        <w:t>확정 — SQLite 작업은 commit rollback과 foreign key를 사용한다.</w:t>
      </w:r>
    </w:p>
    <w:p>
      <w:pPr>
        <w:pStyle w:val="ListBullet"/>
        <w:spacing w:after="100" w:line="276" w:lineRule="auto"/>
      </w:pPr>
      <w:r>
        <w:rPr>
          <w:rFonts w:ascii="Malgun Gothic" w:hAnsi="Malgun Gothic" w:eastAsia="맑은 고딕"/>
          <w:b w:val="0"/>
          <w:color w:val="000000"/>
          <w:sz w:val="19"/>
        </w:rPr>
        <w:t>확정 — 관리자 메시지 본문은 Base64 인코딩되지만 암호화나 무결성 보호는 아니다.</w:t>
      </w:r>
    </w:p>
    <w:p>
      <w:pPr>
        <w:pStyle w:val="ListBullet"/>
        <w:spacing w:after="100" w:line="276" w:lineRule="auto"/>
      </w:pPr>
      <w:r>
        <w:rPr>
          <w:rFonts w:ascii="Malgun Gothic" w:hAnsi="Malgun Gothic" w:eastAsia="맑은 고딕"/>
          <w:b w:val="0"/>
          <w:color w:val="000000"/>
          <w:sz w:val="19"/>
        </w:rPr>
        <w:t>확인 필요 — 두 TCP 채널은 TLS 없이 평문으로 동작하며 네트워크 접근통제와 방화벽 정책은 소스에서 확인되지 않는다.</w:t>
      </w:r>
    </w:p>
    <w:p>
      <w:pPr>
        <w:pStyle w:val="ListBullet"/>
        <w:spacing w:after="100" w:line="276" w:lineRule="auto"/>
      </w:pPr>
      <w:r>
        <w:rPr>
          <w:rFonts w:ascii="Malgun Gothic" w:hAnsi="Malgun Gothic" w:eastAsia="맑은 고딕"/>
          <w:b w:val="0"/>
          <w:color w:val="000000"/>
          <w:sz w:val="19"/>
        </w:rPr>
        <w:t>확인 필요 — 상태 전송 실패 시 MonitoringEventThread의 재시도, 영속 Queue, 순서 보장 정책은 명시적으로 확인되지 않는다.</w:t>
      </w:r>
    </w:p>
    <w:p>
      <w:pPr>
        <w:pStyle w:val="Heading2"/>
        <w:keepNext/>
      </w:pPr>
      <w:r>
        <w:t>9 3 성능과 배포</w:t>
      </w:r>
    </w:p>
    <w:p>
      <w:pPr>
        <w:pStyle w:val="ListBullet"/>
        <w:spacing w:after="100" w:line="276" w:lineRule="auto"/>
      </w:pPr>
      <w:r>
        <w:rPr>
          <w:rFonts w:ascii="Malgun Gothic" w:hAnsi="Malgun Gothic" w:eastAsia="맑은 고딕"/>
          <w:b w:val="0"/>
          <w:color w:val="000000"/>
          <w:sz w:val="19"/>
        </w:rPr>
        <w:t>확정 — Camera는 30 FPS 설정이고 CSI appsink는 drop 1을 사용한다. AI 판정은 사용자 요청형이며 현재 Mock은 약 180 ms 지연을 모사한다.</w:t>
      </w:r>
    </w:p>
    <w:p>
      <w:pPr>
        <w:pStyle w:val="ListBullet"/>
        <w:spacing w:after="100" w:line="276" w:lineRule="auto"/>
      </w:pPr>
      <w:r>
        <w:rPr>
          <w:rFonts w:ascii="Malgun Gothic" w:hAnsi="Malgun Gothic" w:eastAsia="맑은 고딕"/>
          <w:b w:val="0"/>
          <w:color w:val="000000"/>
          <w:sz w:val="19"/>
        </w:rPr>
        <w:t>확인 필요 — 실제 JetPack, CUDA, TensorRT, OpenCV GStreamer 버전은 배포 환경에서 확인해야 한다.</w:t>
      </w:r>
    </w:p>
    <w:p>
      <w:pPr>
        <w:pStyle w:val="ListBullet"/>
        <w:spacing w:after="100" w:line="276" w:lineRule="auto"/>
      </w:pPr>
      <w:r>
        <w:rPr>
          <w:rFonts w:ascii="Malgun Gothic" w:hAnsi="Malgun Gothic" w:eastAsia="맑은 고딕"/>
          <w:b w:val="0"/>
          <w:color w:val="000000"/>
          <w:sz w:val="19"/>
        </w:rPr>
        <w:t>확인 필요 — 서비스 자동 시작, 로그 회전, 프로세스 감시, 장애 복구 오케스트레이션은 소스에서 확인되지 않는다.</w:t>
      </w:r>
    </w:p>
    <w:p>
      <w:pPr>
        <w:pStyle w:val="Heading1"/>
        <w:keepNext/>
      </w:pPr>
      <w:r>
        <w:t>10 추적성과 미확정 사항</w:t>
      </w:r>
    </w:p>
    <w:p>
      <w:pPr>
        <w:pStyle w:val="Heading2"/>
        <w:keepNext/>
      </w:pPr>
      <w:r>
        <w:t>10 1 설계 추적성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2550"/>
        <w:gridCol w:w="2550"/>
        <w:gridCol w:w="2550"/>
      </w:tblGrid>
      <w:tr>
        <w:tc>
          <w:tcPr>
            <w:tcW w:type="dxa" w:w="1247"/>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설계 ID</w:t>
            </w:r>
          </w:p>
        </w:tc>
        <w:tc>
          <w:tcPr>
            <w:tcW w:type="dxa" w:w="3402"/>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설명</w:t>
            </w:r>
          </w:p>
        </w:tc>
        <w:tc>
          <w:tcPr>
            <w:tcW w:type="dxa" w:w="4082"/>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코드 근거</w:t>
            </w:r>
          </w:p>
        </w:tc>
        <w:tc>
          <w:tcPr>
            <w:tcW w:type="dxa" w:w="1304"/>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확실성</w:t>
            </w:r>
          </w:p>
        </w:tc>
      </w:tr>
      <w:tr>
        <w:trPr>
          <w:cantSplit/>
        </w:trPr>
        <w:tc>
          <w:tcPr>
            <w:tcW w:type="dxa" w:w="1247"/>
            <w:vAlign w:val="center"/>
            <w:tcMar>
              <w:top w:w="100" w:type="dxa"/>
              <w:start w:w="110" w:type="dxa"/>
              <w:bottom w:w="100" w:type="dxa"/>
              <w:end w:w="110" w:type="dxa"/>
            </w:tcMar>
          </w:tcPr>
          <w:p>
            <w:r>
              <w:rPr>
                <w:rFonts w:ascii="Malgun Gothic" w:hAnsi="Malgun Gothic" w:eastAsia="맑은 고딕"/>
                <w:b w:val="0"/>
                <w:color w:val="000000"/>
                <w:sz w:val="16"/>
              </w:rPr>
              <w:t>SYS 01</w:t>
            </w:r>
          </w:p>
        </w:tc>
        <w:tc>
          <w:tcPr>
            <w:tcW w:type="dxa" w:w="3402"/>
            <w:vAlign w:val="center"/>
            <w:tcMar>
              <w:top w:w="100" w:type="dxa"/>
              <w:start w:w="110" w:type="dxa"/>
              <w:bottom w:w="100" w:type="dxa"/>
              <w:end w:w="110" w:type="dxa"/>
            </w:tcMar>
          </w:tcPr>
          <w:p>
            <w:r>
              <w:rPr>
                <w:rFonts w:ascii="Malgun Gothic" w:hAnsi="Malgun Gothic" w:eastAsia="맑은 고딕"/>
                <w:b w:val="0"/>
                <w:color w:val="000000"/>
                <w:sz w:val="16"/>
              </w:rPr>
              <w:t>두 방향 TCP 채널로 관제와 작업자를 연결</w:t>
            </w:r>
          </w:p>
        </w:tc>
        <w:tc>
          <w:tcPr>
            <w:tcW w:type="dxa" w:w="4082"/>
            <w:vAlign w:val="center"/>
            <w:tcMar>
              <w:top w:w="100" w:type="dxa"/>
              <w:start w:w="110" w:type="dxa"/>
              <w:bottom w:w="100" w:type="dxa"/>
              <w:end w:w="110" w:type="dxa"/>
            </w:tcMar>
          </w:tcPr>
          <w:p>
            <w:r>
              <w:rPr>
                <w:rFonts w:ascii="Malgun Gothic" w:hAnsi="Malgun Gothic" w:eastAsia="맑은 고딕"/>
                <w:b w:val="0"/>
                <w:color w:val="000000"/>
                <w:sz w:val="16"/>
              </w:rPr>
              <w:t>MonitoringPC/monitoring_gateway.py:MonitoringGatewayThread; Jetson_Orin_Nano/tcp_server.py:TcpServerThread</w:t>
            </w:r>
          </w:p>
        </w:tc>
        <w:tc>
          <w:tcPr>
            <w:tcW w:type="dxa" w:w="1304"/>
            <w:vAlign w:val="center"/>
            <w:tcMar>
              <w:top w:w="100" w:type="dxa"/>
              <w:start w:w="110" w:type="dxa"/>
              <w:bottom w:w="100" w:type="dxa"/>
              <w:end w:w="110" w:type="dxa"/>
            </w:tcMar>
          </w:tcPr>
          <w:p>
            <w:r>
              <w:rPr>
                <w:rFonts w:ascii="Malgun Gothic" w:hAnsi="Malgun Gothic" w:eastAsia="맑은 고딕"/>
                <w:b w:val="0"/>
                <w:color w:val="000000"/>
                <w:sz w:val="16"/>
              </w:rPr>
              <w:t>확정</w:t>
            </w:r>
          </w:p>
        </w:tc>
      </w:tr>
      <w:tr>
        <w:trPr>
          <w:cantSplit/>
        </w:trPr>
        <w:tc>
          <w:tcPr>
            <w:tcW w:type="dxa" w:w="1247"/>
            <w:shd w:fill="F5F8FB"/>
            <w:vAlign w:val="center"/>
            <w:tcMar>
              <w:top w:w="100" w:type="dxa"/>
              <w:start w:w="110" w:type="dxa"/>
              <w:bottom w:w="100" w:type="dxa"/>
              <w:end w:w="110" w:type="dxa"/>
            </w:tcMar>
          </w:tcPr>
          <w:p>
            <w:r>
              <w:rPr>
                <w:rFonts w:ascii="Malgun Gothic" w:hAnsi="Malgun Gothic" w:eastAsia="맑은 고딕"/>
                <w:b w:val="0"/>
                <w:color w:val="000000"/>
                <w:sz w:val="16"/>
              </w:rPr>
              <w:t>AUTH 01</w:t>
            </w:r>
          </w:p>
        </w:tc>
        <w:tc>
          <w:tcPr>
            <w:tcW w:type="dxa" w:w="3402"/>
            <w:shd w:fill="F5F8FB"/>
            <w:vAlign w:val="center"/>
            <w:tcMar>
              <w:top w:w="100" w:type="dxa"/>
              <w:start w:w="110" w:type="dxa"/>
              <w:bottom w:w="100" w:type="dxa"/>
              <w:end w:w="110" w:type="dxa"/>
            </w:tcMar>
          </w:tcPr>
          <w:p>
            <w:r>
              <w:rPr>
                <w:rFonts w:ascii="Malgun Gothic" w:hAnsi="Malgun Gothic" w:eastAsia="맑은 고딕"/>
                <w:b w:val="0"/>
                <w:color w:val="000000"/>
                <w:sz w:val="16"/>
              </w:rPr>
              <w:t>토큰과 로그인 IP를 함께 검증</w:t>
            </w:r>
          </w:p>
        </w:tc>
        <w:tc>
          <w:tcPr>
            <w:tcW w:type="dxa" w:w="4082"/>
            <w:shd w:fill="F5F8FB"/>
            <w:vAlign w:val="center"/>
            <w:tcMar>
              <w:top w:w="100" w:type="dxa"/>
              <w:start w:w="110" w:type="dxa"/>
              <w:bottom w:w="100" w:type="dxa"/>
              <w:end w:w="110" w:type="dxa"/>
            </w:tcMar>
          </w:tcPr>
          <w:p>
            <w:r>
              <w:rPr>
                <w:rFonts w:ascii="Malgun Gothic" w:hAnsi="Malgun Gothic" w:eastAsia="맑은 고딕"/>
                <w:b w:val="0"/>
                <w:color w:val="000000"/>
                <w:sz w:val="16"/>
              </w:rPr>
              <w:t>MonitoringPC/monitoring_gateway.py:_process_request</w:t>
            </w:r>
          </w:p>
        </w:tc>
        <w:tc>
          <w:tcPr>
            <w:tcW w:type="dxa" w:w="1304"/>
            <w:shd w:fill="F5F8FB"/>
            <w:vAlign w:val="center"/>
            <w:tcMar>
              <w:top w:w="100" w:type="dxa"/>
              <w:start w:w="110" w:type="dxa"/>
              <w:bottom w:w="100" w:type="dxa"/>
              <w:end w:w="110" w:type="dxa"/>
            </w:tcMar>
          </w:tcPr>
          <w:p>
            <w:r>
              <w:rPr>
                <w:rFonts w:ascii="Malgun Gothic" w:hAnsi="Malgun Gothic" w:eastAsia="맑은 고딕"/>
                <w:b w:val="0"/>
                <w:color w:val="000000"/>
                <w:sz w:val="16"/>
              </w:rPr>
              <w:t>확정</w:t>
            </w:r>
          </w:p>
        </w:tc>
      </w:tr>
      <w:tr>
        <w:trPr>
          <w:cantSplit/>
        </w:trPr>
        <w:tc>
          <w:tcPr>
            <w:tcW w:type="dxa" w:w="1247"/>
            <w:vAlign w:val="center"/>
            <w:tcMar>
              <w:top w:w="100" w:type="dxa"/>
              <w:start w:w="110" w:type="dxa"/>
              <w:bottom w:w="100" w:type="dxa"/>
              <w:end w:w="110" w:type="dxa"/>
            </w:tcMar>
          </w:tcPr>
          <w:p>
            <w:r>
              <w:rPr>
                <w:rFonts w:ascii="Malgun Gothic" w:hAnsi="Malgun Gothic" w:eastAsia="맑은 고딕"/>
                <w:b w:val="0"/>
                <w:color w:val="000000"/>
                <w:sz w:val="16"/>
              </w:rPr>
              <w:t>STATE 01</w:t>
            </w:r>
          </w:p>
        </w:tc>
        <w:tc>
          <w:tcPr>
            <w:tcW w:type="dxa" w:w="3402"/>
            <w:vAlign w:val="center"/>
            <w:tcMar>
              <w:top w:w="100" w:type="dxa"/>
              <w:start w:w="110" w:type="dxa"/>
              <w:bottom w:w="100" w:type="dxa"/>
              <w:end w:w="110" w:type="dxa"/>
            </w:tcMar>
          </w:tcPr>
          <w:p>
            <w:r>
              <w:rPr>
                <w:rFonts w:ascii="Malgun Gothic" w:hAnsi="Malgun Gothic" w:eastAsia="맑은 고딕"/>
                <w:b w:val="0"/>
                <w:color w:val="000000"/>
                <w:sz w:val="16"/>
              </w:rPr>
              <w:t>WorkSnapshot 변경을 상태 이벤트로 전송</w:t>
            </w:r>
          </w:p>
        </w:tc>
        <w:tc>
          <w:tcPr>
            <w:tcW w:type="dxa" w:w="4082"/>
            <w:vAlign w:val="center"/>
            <w:tcMar>
              <w:top w:w="100" w:type="dxa"/>
              <w:start w:w="110" w:type="dxa"/>
              <w:bottom w:w="100" w:type="dxa"/>
              <w:end w:w="110" w:type="dxa"/>
            </w:tcMar>
          </w:tcPr>
          <w:p>
            <w:r>
              <w:rPr>
                <w:rFonts w:ascii="Malgun Gothic" w:hAnsi="Malgun Gothic" w:eastAsia="맑은 고딕"/>
                <w:b w:val="0"/>
                <w:color w:val="000000"/>
                <w:sz w:val="16"/>
              </w:rPr>
              <w:t>Jetson_Orin_Nano/work_state.py:_publish; auth_manager.py:enqueue_state</w:t>
            </w:r>
          </w:p>
        </w:tc>
        <w:tc>
          <w:tcPr>
            <w:tcW w:type="dxa" w:w="1304"/>
            <w:vAlign w:val="center"/>
            <w:tcMar>
              <w:top w:w="100" w:type="dxa"/>
              <w:start w:w="110" w:type="dxa"/>
              <w:bottom w:w="100" w:type="dxa"/>
              <w:end w:w="110" w:type="dxa"/>
            </w:tcMar>
          </w:tcPr>
          <w:p>
            <w:r>
              <w:rPr>
                <w:rFonts w:ascii="Malgun Gothic" w:hAnsi="Malgun Gothic" w:eastAsia="맑은 고딕"/>
                <w:b w:val="0"/>
                <w:color w:val="000000"/>
                <w:sz w:val="16"/>
              </w:rPr>
              <w:t>확정</w:t>
            </w:r>
          </w:p>
        </w:tc>
      </w:tr>
      <w:tr>
        <w:trPr>
          <w:cantSplit/>
        </w:trPr>
        <w:tc>
          <w:tcPr>
            <w:tcW w:type="dxa" w:w="1247"/>
            <w:shd w:fill="F5F8FB"/>
            <w:vAlign w:val="center"/>
            <w:tcMar>
              <w:top w:w="100" w:type="dxa"/>
              <w:start w:w="110" w:type="dxa"/>
              <w:bottom w:w="100" w:type="dxa"/>
              <w:end w:w="110" w:type="dxa"/>
            </w:tcMar>
          </w:tcPr>
          <w:p>
            <w:r>
              <w:rPr>
                <w:rFonts w:ascii="Malgun Gothic" w:hAnsi="Malgun Gothic" w:eastAsia="맑은 고딕"/>
                <w:b w:val="0"/>
                <w:color w:val="000000"/>
                <w:sz w:val="16"/>
              </w:rPr>
              <w:t>DATA 01</w:t>
            </w:r>
          </w:p>
        </w:tc>
        <w:tc>
          <w:tcPr>
            <w:tcW w:type="dxa" w:w="3402"/>
            <w:shd w:fill="F5F8FB"/>
            <w:vAlign w:val="center"/>
            <w:tcMar>
              <w:top w:w="100" w:type="dxa"/>
              <w:start w:w="110" w:type="dxa"/>
              <w:bottom w:w="100" w:type="dxa"/>
              <w:end w:w="110" w:type="dxa"/>
            </w:tcMar>
          </w:tcPr>
          <w:p>
            <w:r>
              <w:rPr>
                <w:rFonts w:ascii="Malgun Gothic" w:hAnsi="Malgun Gothic" w:eastAsia="맑은 고딕"/>
                <w:b w:val="0"/>
                <w:color w:val="000000"/>
                <w:sz w:val="16"/>
              </w:rPr>
              <w:t>원본 이벤트와 정규화 이력을 함께 저장</w:t>
            </w:r>
          </w:p>
        </w:tc>
        <w:tc>
          <w:tcPr>
            <w:tcW w:type="dxa" w:w="4082"/>
            <w:shd w:fill="F5F8FB"/>
            <w:vAlign w:val="center"/>
            <w:tcMar>
              <w:top w:w="100" w:type="dxa"/>
              <w:start w:w="110" w:type="dxa"/>
              <w:bottom w:w="100" w:type="dxa"/>
              <w:end w:w="110" w:type="dxa"/>
            </w:tcMar>
          </w:tcPr>
          <w:p>
            <w:r>
              <w:rPr>
                <w:rFonts w:ascii="Malgun Gothic" w:hAnsi="Malgun Gothic" w:eastAsia="맑은 고딕"/>
                <w:b w:val="0"/>
                <w:color w:val="000000"/>
                <w:sz w:val="16"/>
              </w:rPr>
              <w:t>MonitoringPC/database_manager.py:record_worker_state</w:t>
            </w:r>
          </w:p>
        </w:tc>
        <w:tc>
          <w:tcPr>
            <w:tcW w:type="dxa" w:w="1304"/>
            <w:shd w:fill="F5F8FB"/>
            <w:vAlign w:val="center"/>
            <w:tcMar>
              <w:top w:w="100" w:type="dxa"/>
              <w:start w:w="110" w:type="dxa"/>
              <w:bottom w:w="100" w:type="dxa"/>
              <w:end w:w="110" w:type="dxa"/>
            </w:tcMar>
          </w:tcPr>
          <w:p>
            <w:r>
              <w:rPr>
                <w:rFonts w:ascii="Malgun Gothic" w:hAnsi="Malgun Gothic" w:eastAsia="맑은 고딕"/>
                <w:b w:val="0"/>
                <w:color w:val="000000"/>
                <w:sz w:val="16"/>
              </w:rPr>
              <w:t>확정</w:t>
            </w:r>
          </w:p>
        </w:tc>
      </w:tr>
      <w:tr>
        <w:trPr>
          <w:cantSplit/>
        </w:trPr>
        <w:tc>
          <w:tcPr>
            <w:tcW w:type="dxa" w:w="1247"/>
            <w:vAlign w:val="center"/>
            <w:tcMar>
              <w:top w:w="100" w:type="dxa"/>
              <w:start w:w="110" w:type="dxa"/>
              <w:bottom w:w="100" w:type="dxa"/>
              <w:end w:w="110" w:type="dxa"/>
            </w:tcMar>
          </w:tcPr>
          <w:p>
            <w:r>
              <w:rPr>
                <w:rFonts w:ascii="Malgun Gothic" w:hAnsi="Malgun Gothic" w:eastAsia="맑은 고딕"/>
                <w:b w:val="0"/>
                <w:color w:val="000000"/>
                <w:sz w:val="16"/>
              </w:rPr>
              <w:t>UI 01</w:t>
            </w:r>
          </w:p>
        </w:tc>
        <w:tc>
          <w:tcPr>
            <w:tcW w:type="dxa" w:w="3402"/>
            <w:vAlign w:val="center"/>
            <w:tcMar>
              <w:top w:w="100" w:type="dxa"/>
              <w:start w:w="110" w:type="dxa"/>
              <w:bottom w:w="100" w:type="dxa"/>
              <w:end w:w="110" w:type="dxa"/>
            </w:tcMar>
          </w:tcPr>
          <w:p>
            <w:r>
              <w:rPr>
                <w:rFonts w:ascii="Malgun Gothic" w:hAnsi="Malgun Gothic" w:eastAsia="맑은 고딕"/>
                <w:b w:val="0"/>
                <w:color w:val="000000"/>
                <w:sz w:val="16"/>
              </w:rPr>
              <w:t>장치 작업을 QThread로 분리</w:t>
            </w:r>
          </w:p>
        </w:tc>
        <w:tc>
          <w:tcPr>
            <w:tcW w:type="dxa" w:w="4082"/>
            <w:vAlign w:val="center"/>
            <w:tcMar>
              <w:top w:w="100" w:type="dxa"/>
              <w:start w:w="110" w:type="dxa"/>
              <w:bottom w:w="100" w:type="dxa"/>
              <w:end w:w="110" w:type="dxa"/>
            </w:tcMar>
          </w:tcPr>
          <w:p>
            <w:r>
              <w:rPr>
                <w:rFonts w:ascii="Malgun Gothic" w:hAnsi="Malgun Gothic" w:eastAsia="맑은 고딕"/>
                <w:b w:val="0"/>
                <w:color w:val="000000"/>
                <w:sz w:val="16"/>
              </w:rPr>
              <w:t>Jetson_Orin_Nano/worker_window.py:start_services</w:t>
            </w:r>
          </w:p>
        </w:tc>
        <w:tc>
          <w:tcPr>
            <w:tcW w:type="dxa" w:w="1304"/>
            <w:vAlign w:val="center"/>
            <w:tcMar>
              <w:top w:w="100" w:type="dxa"/>
              <w:start w:w="110" w:type="dxa"/>
              <w:bottom w:w="100" w:type="dxa"/>
              <w:end w:w="110" w:type="dxa"/>
            </w:tcMar>
          </w:tcPr>
          <w:p>
            <w:r>
              <w:rPr>
                <w:rFonts w:ascii="Malgun Gothic" w:hAnsi="Malgun Gothic" w:eastAsia="맑은 고딕"/>
                <w:b w:val="0"/>
                <w:color w:val="000000"/>
                <w:sz w:val="16"/>
              </w:rPr>
              <w:t>확정</w:t>
            </w:r>
          </w:p>
        </w:tc>
      </w:tr>
      <w:tr>
        <w:trPr>
          <w:cantSplit/>
        </w:trPr>
        <w:tc>
          <w:tcPr>
            <w:tcW w:type="dxa" w:w="1247"/>
            <w:shd w:fill="F5F8FB"/>
            <w:vAlign w:val="center"/>
            <w:tcMar>
              <w:top w:w="100" w:type="dxa"/>
              <w:start w:w="110" w:type="dxa"/>
              <w:bottom w:w="100" w:type="dxa"/>
              <w:end w:w="110" w:type="dxa"/>
            </w:tcMar>
          </w:tcPr>
          <w:p>
            <w:r>
              <w:rPr>
                <w:rFonts w:ascii="Malgun Gothic" w:hAnsi="Malgun Gothic" w:eastAsia="맑은 고딕"/>
                <w:b w:val="0"/>
                <w:color w:val="000000"/>
                <w:sz w:val="16"/>
              </w:rPr>
              <w:t>AI 01</w:t>
            </w:r>
          </w:p>
        </w:tc>
        <w:tc>
          <w:tcPr>
            <w:tcW w:type="dxa" w:w="3402"/>
            <w:shd w:fill="F5F8FB"/>
            <w:vAlign w:val="center"/>
            <w:tcMar>
              <w:top w:w="100" w:type="dxa"/>
              <w:start w:w="110" w:type="dxa"/>
              <w:bottom w:w="100" w:type="dxa"/>
              <w:end w:w="110" w:type="dxa"/>
            </w:tcMar>
          </w:tcPr>
          <w:p>
            <w:r>
              <w:rPr>
                <w:rFonts w:ascii="Malgun Gothic" w:hAnsi="Malgun Gothic" w:eastAsia="맑은 고딕"/>
                <w:b w:val="0"/>
                <w:color w:val="000000"/>
                <w:sz w:val="16"/>
              </w:rPr>
              <w:t>판정 Backend를 BaseJudge 인터페이스로 분리</w:t>
            </w:r>
          </w:p>
        </w:tc>
        <w:tc>
          <w:tcPr>
            <w:tcW w:type="dxa" w:w="4082"/>
            <w:shd w:fill="F5F8FB"/>
            <w:vAlign w:val="center"/>
            <w:tcMar>
              <w:top w:w="100" w:type="dxa"/>
              <w:start w:w="110" w:type="dxa"/>
              <w:bottom w:w="100" w:type="dxa"/>
              <w:end w:w="110" w:type="dxa"/>
            </w:tcMar>
          </w:tcPr>
          <w:p>
            <w:r>
              <w:rPr>
                <w:rFonts w:ascii="Malgun Gothic" w:hAnsi="Malgun Gothic" w:eastAsia="맑은 고딕"/>
                <w:b w:val="0"/>
                <w:color w:val="000000"/>
                <w:sz w:val="16"/>
              </w:rPr>
              <w:t>Jetson_Orin_Nano/ai_judge.py:BaseJudge</w:t>
            </w:r>
          </w:p>
        </w:tc>
        <w:tc>
          <w:tcPr>
            <w:tcW w:type="dxa" w:w="1304"/>
            <w:shd w:fill="F5F8FB"/>
            <w:vAlign w:val="center"/>
            <w:tcMar>
              <w:top w:w="100" w:type="dxa"/>
              <w:start w:w="110" w:type="dxa"/>
              <w:bottom w:w="100" w:type="dxa"/>
              <w:end w:w="110" w:type="dxa"/>
            </w:tcMar>
          </w:tcPr>
          <w:p>
            <w:r>
              <w:rPr>
                <w:rFonts w:ascii="Malgun Gothic" w:hAnsi="Malgun Gothic" w:eastAsia="맑은 고딕"/>
                <w:b w:val="0"/>
                <w:color w:val="000000"/>
                <w:sz w:val="16"/>
              </w:rPr>
              <w:t>확정</w:t>
            </w:r>
          </w:p>
        </w:tc>
      </w:tr>
      <w:tr>
        <w:trPr>
          <w:cantSplit/>
        </w:trPr>
        <w:tc>
          <w:tcPr>
            <w:tcW w:type="dxa" w:w="1247"/>
            <w:vAlign w:val="center"/>
            <w:tcMar>
              <w:top w:w="100" w:type="dxa"/>
              <w:start w:w="110" w:type="dxa"/>
              <w:bottom w:w="100" w:type="dxa"/>
              <w:end w:w="110" w:type="dxa"/>
            </w:tcMar>
          </w:tcPr>
          <w:p>
            <w:r>
              <w:rPr>
                <w:rFonts w:ascii="Malgun Gothic" w:hAnsi="Malgun Gothic" w:eastAsia="맑은 고딕"/>
                <w:b w:val="0"/>
                <w:color w:val="000000"/>
                <w:sz w:val="16"/>
              </w:rPr>
              <w:t>AI 02</w:t>
            </w:r>
          </w:p>
        </w:tc>
        <w:tc>
          <w:tcPr>
            <w:tcW w:type="dxa" w:w="3402"/>
            <w:vAlign w:val="center"/>
            <w:tcMar>
              <w:top w:w="100" w:type="dxa"/>
              <w:start w:w="110" w:type="dxa"/>
              <w:bottom w:w="100" w:type="dxa"/>
              <w:end w:w="110" w:type="dxa"/>
            </w:tcMar>
          </w:tcPr>
          <w:p>
            <w:r>
              <w:rPr>
                <w:rFonts w:ascii="Malgun Gothic" w:hAnsi="Malgun Gothic" w:eastAsia="맑은 고딕"/>
                <w:b w:val="0"/>
                <w:color w:val="000000"/>
                <w:sz w:val="16"/>
              </w:rPr>
              <w:t>TensorRT 모델이 실제 품질을 판정</w:t>
            </w:r>
          </w:p>
        </w:tc>
        <w:tc>
          <w:tcPr>
            <w:tcW w:type="dxa" w:w="4082"/>
            <w:vAlign w:val="center"/>
            <w:tcMar>
              <w:top w:w="100" w:type="dxa"/>
              <w:start w:w="110" w:type="dxa"/>
              <w:bottom w:w="100" w:type="dxa"/>
              <w:end w:w="110" w:type="dxa"/>
            </w:tcMar>
          </w:tcPr>
          <w:p>
            <w:r>
              <w:rPr>
                <w:rFonts w:ascii="Malgun Gothic" w:hAnsi="Malgun Gothic" w:eastAsia="맑은 고딕"/>
                <w:b w:val="0"/>
                <w:color w:val="000000"/>
                <w:sz w:val="16"/>
              </w:rPr>
              <w:t>Jetson_Orin_Nano/ai_judge.py:create_judge</w:t>
            </w:r>
          </w:p>
        </w:tc>
        <w:tc>
          <w:tcPr>
            <w:tcW w:type="dxa" w:w="1304"/>
            <w:vAlign w:val="center"/>
            <w:tcMar>
              <w:top w:w="100" w:type="dxa"/>
              <w:start w:w="110" w:type="dxa"/>
              <w:bottom w:w="100" w:type="dxa"/>
              <w:end w:w="110" w:type="dxa"/>
            </w:tcMar>
          </w:tcPr>
          <w:p>
            <w:r>
              <w:rPr>
                <w:rFonts w:ascii="Malgun Gothic" w:hAnsi="Malgun Gothic" w:eastAsia="맑은 고딕"/>
                <w:b w:val="0"/>
                <w:color w:val="000000"/>
                <w:sz w:val="16"/>
              </w:rPr>
              <w:t>확인 필요</w:t>
            </w:r>
          </w:p>
        </w:tc>
      </w:tr>
      <w:tr>
        <w:trPr>
          <w:cantSplit/>
        </w:trPr>
        <w:tc>
          <w:tcPr>
            <w:tcW w:type="dxa" w:w="1247"/>
            <w:shd w:fill="F5F8FB"/>
            <w:vAlign w:val="center"/>
            <w:tcMar>
              <w:top w:w="100" w:type="dxa"/>
              <w:start w:w="110" w:type="dxa"/>
              <w:bottom w:w="100" w:type="dxa"/>
              <w:end w:w="110" w:type="dxa"/>
            </w:tcMar>
          </w:tcPr>
          <w:p>
            <w:r>
              <w:rPr>
                <w:rFonts w:ascii="Malgun Gothic" w:hAnsi="Malgun Gothic" w:eastAsia="맑은 고딕"/>
                <w:b w:val="0"/>
                <w:color w:val="000000"/>
                <w:sz w:val="16"/>
              </w:rPr>
              <w:t>OPS 01</w:t>
            </w:r>
          </w:p>
        </w:tc>
        <w:tc>
          <w:tcPr>
            <w:tcW w:type="dxa" w:w="3402"/>
            <w:shd w:fill="F5F8FB"/>
            <w:vAlign w:val="center"/>
            <w:tcMar>
              <w:top w:w="100" w:type="dxa"/>
              <w:start w:w="110" w:type="dxa"/>
              <w:bottom w:w="100" w:type="dxa"/>
              <w:end w:w="110" w:type="dxa"/>
            </w:tcMar>
          </w:tcPr>
          <w:p>
            <w:r>
              <w:rPr>
                <w:rFonts w:ascii="Malgun Gothic" w:hAnsi="Malgun Gothic" w:eastAsia="맑은 고딕"/>
                <w:b w:val="0"/>
                <w:color w:val="000000"/>
                <w:sz w:val="16"/>
              </w:rPr>
              <w:t>관제 서버 단절 시 Jetson 앱 종료</w:t>
            </w:r>
          </w:p>
        </w:tc>
        <w:tc>
          <w:tcPr>
            <w:tcW w:type="dxa" w:w="4082"/>
            <w:shd w:fill="F5F8FB"/>
            <w:vAlign w:val="center"/>
            <w:tcMar>
              <w:top w:w="100" w:type="dxa"/>
              <w:start w:w="110" w:type="dxa"/>
              <w:bottom w:w="100" w:type="dxa"/>
              <w:end w:w="110" w:type="dxa"/>
            </w:tcMar>
          </w:tcPr>
          <w:p>
            <w:r>
              <w:rPr>
                <w:rFonts w:ascii="Malgun Gothic" w:hAnsi="Malgun Gothic" w:eastAsia="맑은 고딕"/>
                <w:b w:val="0"/>
                <w:color w:val="000000"/>
                <w:sz w:val="16"/>
              </w:rPr>
              <w:t>Jetson_Orin_Nano/worker_window.py:handle_server_disconnected</w:t>
            </w:r>
          </w:p>
        </w:tc>
        <w:tc>
          <w:tcPr>
            <w:tcW w:type="dxa" w:w="1304"/>
            <w:shd w:fill="F5F8FB"/>
            <w:vAlign w:val="center"/>
            <w:tcMar>
              <w:top w:w="100" w:type="dxa"/>
              <w:start w:w="110" w:type="dxa"/>
              <w:bottom w:w="100" w:type="dxa"/>
              <w:end w:w="110" w:type="dxa"/>
            </w:tcMar>
          </w:tcPr>
          <w:p>
            <w:r>
              <w:rPr>
                <w:rFonts w:ascii="Malgun Gothic" w:hAnsi="Malgun Gothic" w:eastAsia="맑은 고딕"/>
                <w:b w:val="0"/>
                <w:color w:val="000000"/>
                <w:sz w:val="16"/>
              </w:rPr>
              <w:t>확정</w:t>
            </w:r>
          </w:p>
        </w:tc>
      </w:tr>
    </w:tbl>
    <w:p>
      <w:pPr>
        <w:spacing w:after="0"/>
      </w:pPr>
    </w:p>
    <w:p>
      <w:pPr>
        <w:pStyle w:val="Heading2"/>
        <w:keepNext/>
      </w:pPr>
      <w:r>
        <w:t>10 2 잠재 위험과 확인 필요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0"/>
        <w:gridCol w:w="2550"/>
        <w:gridCol w:w="2550"/>
        <w:gridCol w:w="2550"/>
      </w:tblGrid>
      <w:tr>
        <w:tc>
          <w:tcPr>
            <w:tcW w:type="dxa" w:w="1134"/>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우선순위</w:t>
            </w:r>
          </w:p>
        </w:tc>
        <w:tc>
          <w:tcPr>
            <w:tcW w:type="dxa" w:w="2324"/>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항목</w:t>
            </w:r>
          </w:p>
        </w:tc>
        <w:tc>
          <w:tcPr>
            <w:tcW w:type="dxa" w:w="3969"/>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근거와 영향</w:t>
            </w:r>
          </w:p>
        </w:tc>
        <w:tc>
          <w:tcPr>
            <w:tcW w:type="dxa" w:w="2608"/>
            <w:shd w:fill="203864"/>
            <w:vAlign w:val="center"/>
            <w:tcMar>
              <w:top w:w="100" w:type="dxa"/>
              <w:start w:w="110" w:type="dxa"/>
              <w:bottom w:w="100" w:type="dxa"/>
              <w:end w:w="110" w:type="dxa"/>
            </w:tcMar>
          </w:tcPr>
          <w:p>
            <w:pPr>
              <w:jc w:val="center"/>
            </w:pPr>
            <w:r>
              <w:rPr>
                <w:rFonts w:ascii="Malgun Gothic" w:hAnsi="Malgun Gothic" w:eastAsia="맑은 고딕"/>
                <w:b/>
                <w:color w:val="FFFFFF"/>
                <w:sz w:val="17"/>
              </w:rPr>
              <w:t>권고</w:t>
            </w:r>
          </w:p>
        </w:tc>
      </w:tr>
      <w:tr>
        <w:trPr>
          <w:cantSplit/>
        </w:trPr>
        <w:tc>
          <w:tcPr>
            <w:tcW w:type="dxa" w:w="1134"/>
            <w:vAlign w:val="center"/>
            <w:tcMar>
              <w:top w:w="100" w:type="dxa"/>
              <w:start w:w="110" w:type="dxa"/>
              <w:bottom w:w="100" w:type="dxa"/>
              <w:end w:w="110" w:type="dxa"/>
            </w:tcMar>
          </w:tcPr>
          <w:p>
            <w:r>
              <w:rPr>
                <w:rFonts w:ascii="Malgun Gothic" w:hAnsi="Malgun Gothic" w:eastAsia="맑은 고딕"/>
                <w:b w:val="0"/>
                <w:color w:val="000000"/>
                <w:sz w:val="16"/>
              </w:rPr>
              <w:t>높음</w:t>
            </w:r>
          </w:p>
        </w:tc>
        <w:tc>
          <w:tcPr>
            <w:tcW w:type="dxa" w:w="2324"/>
            <w:vAlign w:val="center"/>
            <w:tcMar>
              <w:top w:w="100" w:type="dxa"/>
              <w:start w:w="110" w:type="dxa"/>
              <w:bottom w:w="100" w:type="dxa"/>
              <w:end w:w="110" w:type="dxa"/>
            </w:tcMar>
          </w:tcPr>
          <w:p>
            <w:r>
              <w:rPr>
                <w:rFonts w:ascii="Malgun Gothic" w:hAnsi="Malgun Gothic" w:eastAsia="맑은 고딕"/>
                <w:b w:val="0"/>
                <w:color w:val="000000"/>
                <w:sz w:val="16"/>
              </w:rPr>
              <w:t>실제 AI 미구현</w:t>
            </w:r>
          </w:p>
        </w:tc>
        <w:tc>
          <w:tcPr>
            <w:tcW w:type="dxa" w:w="3969"/>
            <w:vAlign w:val="center"/>
            <w:tcMar>
              <w:top w:w="100" w:type="dxa"/>
              <w:start w:w="110" w:type="dxa"/>
              <w:bottom w:w="100" w:type="dxa"/>
              <w:end w:w="110" w:type="dxa"/>
            </w:tcMar>
          </w:tcPr>
          <w:p>
            <w:r>
              <w:rPr>
                <w:rFonts w:ascii="Malgun Gothic" w:hAnsi="Malgun Gothic" w:eastAsia="맑은 고딕"/>
                <w:b w:val="0"/>
                <w:color w:val="000000"/>
                <w:sz w:val="16"/>
              </w:rPr>
              <w:t>pytorch tensorrt 선택 시 NotImplementedError로 판정 불가</w:t>
            </w:r>
          </w:p>
        </w:tc>
        <w:tc>
          <w:tcPr>
            <w:tcW w:type="dxa" w:w="2608"/>
            <w:vAlign w:val="center"/>
            <w:tcMar>
              <w:top w:w="100" w:type="dxa"/>
              <w:start w:w="110" w:type="dxa"/>
              <w:bottom w:w="100" w:type="dxa"/>
              <w:end w:w="110" w:type="dxa"/>
            </w:tcMar>
          </w:tcPr>
          <w:p>
            <w:r>
              <w:rPr>
                <w:rFonts w:ascii="Malgun Gothic" w:hAnsi="Malgun Gothic" w:eastAsia="맑은 고딕"/>
                <w:b w:val="0"/>
                <w:color w:val="000000"/>
                <w:sz w:val="16"/>
              </w:rPr>
              <w:t>모델 계약과 전처리 후처리 및 오류 대체 경로 정의</w:t>
            </w:r>
          </w:p>
        </w:tc>
      </w:tr>
      <w:tr>
        <w:trPr>
          <w:cantSplit/>
        </w:trPr>
        <w:tc>
          <w:tcPr>
            <w:tcW w:type="dxa" w:w="1134"/>
            <w:shd w:fill="F5F8FB"/>
            <w:vAlign w:val="center"/>
            <w:tcMar>
              <w:top w:w="100" w:type="dxa"/>
              <w:start w:w="110" w:type="dxa"/>
              <w:bottom w:w="100" w:type="dxa"/>
              <w:end w:w="110" w:type="dxa"/>
            </w:tcMar>
          </w:tcPr>
          <w:p>
            <w:r>
              <w:rPr>
                <w:rFonts w:ascii="Malgun Gothic" w:hAnsi="Malgun Gothic" w:eastAsia="맑은 고딕"/>
                <w:b w:val="0"/>
                <w:color w:val="000000"/>
                <w:sz w:val="16"/>
              </w:rPr>
              <w:t>높음</w:t>
            </w:r>
          </w:p>
        </w:tc>
        <w:tc>
          <w:tcPr>
            <w:tcW w:type="dxa" w:w="2324"/>
            <w:shd w:fill="F5F8FB"/>
            <w:vAlign w:val="center"/>
            <w:tcMar>
              <w:top w:w="100" w:type="dxa"/>
              <w:start w:w="110" w:type="dxa"/>
              <w:bottom w:w="100" w:type="dxa"/>
              <w:end w:w="110" w:type="dxa"/>
            </w:tcMar>
          </w:tcPr>
          <w:p>
            <w:r>
              <w:rPr>
                <w:rFonts w:ascii="Malgun Gothic" w:hAnsi="Malgun Gothic" w:eastAsia="맑은 고딕"/>
                <w:b w:val="0"/>
                <w:color w:val="000000"/>
                <w:sz w:val="16"/>
              </w:rPr>
              <w:t>평문 인증과 상태 통신</w:t>
            </w:r>
          </w:p>
        </w:tc>
        <w:tc>
          <w:tcPr>
            <w:tcW w:type="dxa" w:w="3969"/>
            <w:shd w:fill="F5F8FB"/>
            <w:vAlign w:val="center"/>
            <w:tcMar>
              <w:top w:w="100" w:type="dxa"/>
              <w:start w:w="110" w:type="dxa"/>
              <w:bottom w:w="100" w:type="dxa"/>
              <w:end w:w="110" w:type="dxa"/>
            </w:tcMar>
          </w:tcPr>
          <w:p>
            <w:r>
              <w:rPr>
                <w:rFonts w:ascii="Malgun Gothic" w:hAnsi="Malgun Gothic" w:eastAsia="맑은 고딕"/>
                <w:b w:val="0"/>
                <w:color w:val="000000"/>
                <w:sz w:val="16"/>
              </w:rPr>
              <w:t>비밀번호와 토큰이 TLS 없는 LAN TCP로 이동</w:t>
            </w:r>
          </w:p>
        </w:tc>
        <w:tc>
          <w:tcPr>
            <w:tcW w:type="dxa" w:w="2608"/>
            <w:shd w:fill="F5F8FB"/>
            <w:vAlign w:val="center"/>
            <w:tcMar>
              <w:top w:w="100" w:type="dxa"/>
              <w:start w:w="110" w:type="dxa"/>
              <w:bottom w:w="100" w:type="dxa"/>
              <w:end w:w="110" w:type="dxa"/>
            </w:tcMar>
          </w:tcPr>
          <w:p>
            <w:r>
              <w:rPr>
                <w:rFonts w:ascii="Malgun Gothic" w:hAnsi="Malgun Gothic" w:eastAsia="맑은 고딕"/>
                <w:b w:val="0"/>
                <w:color w:val="000000"/>
                <w:sz w:val="16"/>
              </w:rPr>
              <w:t>격리망 검증 또는 TLS 상호 인증 적용</w:t>
            </w:r>
          </w:p>
        </w:tc>
      </w:tr>
      <w:tr>
        <w:trPr>
          <w:cantSplit/>
        </w:trPr>
        <w:tc>
          <w:tcPr>
            <w:tcW w:type="dxa" w:w="1134"/>
            <w:vAlign w:val="center"/>
            <w:tcMar>
              <w:top w:w="100" w:type="dxa"/>
              <w:start w:w="110" w:type="dxa"/>
              <w:bottom w:w="100" w:type="dxa"/>
              <w:end w:w="110" w:type="dxa"/>
            </w:tcMar>
          </w:tcPr>
          <w:p>
            <w:r>
              <w:rPr>
                <w:rFonts w:ascii="Malgun Gothic" w:hAnsi="Malgun Gothic" w:eastAsia="맑은 고딕"/>
                <w:b w:val="0"/>
                <w:color w:val="000000"/>
                <w:sz w:val="16"/>
              </w:rPr>
              <w:t>높음</w:t>
            </w:r>
          </w:p>
        </w:tc>
        <w:tc>
          <w:tcPr>
            <w:tcW w:type="dxa" w:w="2324"/>
            <w:vAlign w:val="center"/>
            <w:tcMar>
              <w:top w:w="100" w:type="dxa"/>
              <w:start w:w="110" w:type="dxa"/>
              <w:bottom w:w="100" w:type="dxa"/>
              <w:end w:w="110" w:type="dxa"/>
            </w:tcMar>
          </w:tcPr>
          <w:p>
            <w:r>
              <w:rPr>
                <w:rFonts w:ascii="Malgun Gothic" w:hAnsi="Malgun Gothic" w:eastAsia="맑은 고딕"/>
                <w:b w:val="0"/>
                <w:color w:val="000000"/>
                <w:sz w:val="16"/>
              </w:rPr>
              <w:t>상태 전송 내구성</w:t>
            </w:r>
          </w:p>
        </w:tc>
        <w:tc>
          <w:tcPr>
            <w:tcW w:type="dxa" w:w="3969"/>
            <w:vAlign w:val="center"/>
            <w:tcMar>
              <w:top w:w="100" w:type="dxa"/>
              <w:start w:w="110" w:type="dxa"/>
              <w:bottom w:w="100" w:type="dxa"/>
              <w:end w:w="110" w:type="dxa"/>
            </w:tcMar>
          </w:tcPr>
          <w:p>
            <w:r>
              <w:rPr>
                <w:rFonts w:ascii="Malgun Gothic" w:hAnsi="Malgun Gothic" w:eastAsia="맑은 고딕"/>
                <w:b w:val="0"/>
                <w:color w:val="000000"/>
                <w:sz w:val="16"/>
              </w:rPr>
              <w:t>네트워크 실패 시 재전송과 영속 보관 정책 불명</w:t>
            </w:r>
          </w:p>
        </w:tc>
        <w:tc>
          <w:tcPr>
            <w:tcW w:type="dxa" w:w="2608"/>
            <w:vAlign w:val="center"/>
            <w:tcMar>
              <w:top w:w="100" w:type="dxa"/>
              <w:start w:w="110" w:type="dxa"/>
              <w:bottom w:w="100" w:type="dxa"/>
              <w:end w:w="110" w:type="dxa"/>
            </w:tcMar>
          </w:tcPr>
          <w:p>
            <w:r>
              <w:rPr>
                <w:rFonts w:ascii="Malgun Gothic" w:hAnsi="Malgun Gothic" w:eastAsia="맑은 고딕"/>
                <w:b w:val="0"/>
                <w:color w:val="000000"/>
                <w:sz w:val="16"/>
              </w:rPr>
              <w:t>이벤트 ID와 ACK 재시도 및 디스크 Queue 정의</w:t>
            </w:r>
          </w:p>
        </w:tc>
      </w:tr>
      <w:tr>
        <w:trPr>
          <w:cantSplit/>
        </w:trPr>
        <w:tc>
          <w:tcPr>
            <w:tcW w:type="dxa" w:w="1134"/>
            <w:shd w:fill="F5F8FB"/>
            <w:vAlign w:val="center"/>
            <w:tcMar>
              <w:top w:w="100" w:type="dxa"/>
              <w:start w:w="110" w:type="dxa"/>
              <w:bottom w:w="100" w:type="dxa"/>
              <w:end w:w="110" w:type="dxa"/>
            </w:tcMar>
          </w:tcPr>
          <w:p>
            <w:r>
              <w:rPr>
                <w:rFonts w:ascii="Malgun Gothic" w:hAnsi="Malgun Gothic" w:eastAsia="맑은 고딕"/>
                <w:b w:val="0"/>
                <w:color w:val="000000"/>
                <w:sz w:val="16"/>
              </w:rPr>
              <w:t>중간</w:t>
            </w:r>
          </w:p>
        </w:tc>
        <w:tc>
          <w:tcPr>
            <w:tcW w:type="dxa" w:w="2324"/>
            <w:shd w:fill="F5F8FB"/>
            <w:vAlign w:val="center"/>
            <w:tcMar>
              <w:top w:w="100" w:type="dxa"/>
              <w:start w:w="110" w:type="dxa"/>
              <w:bottom w:w="100" w:type="dxa"/>
              <w:end w:w="110" w:type="dxa"/>
            </w:tcMar>
          </w:tcPr>
          <w:p>
            <w:r>
              <w:rPr>
                <w:rFonts w:ascii="Malgun Gothic" w:hAnsi="Malgun Gothic" w:eastAsia="맑은 고딕"/>
                <w:b w:val="0"/>
                <w:color w:val="000000"/>
                <w:sz w:val="16"/>
              </w:rPr>
              <w:t>연결별 직렬 Gateway 처리</w:t>
            </w:r>
          </w:p>
        </w:tc>
        <w:tc>
          <w:tcPr>
            <w:tcW w:type="dxa" w:w="3969"/>
            <w:shd w:fill="F5F8FB"/>
            <w:vAlign w:val="center"/>
            <w:tcMar>
              <w:top w:w="100" w:type="dxa"/>
              <w:start w:w="110" w:type="dxa"/>
              <w:bottom w:w="100" w:type="dxa"/>
              <w:end w:w="110" w:type="dxa"/>
            </w:tcMar>
          </w:tcPr>
          <w:p>
            <w:r>
              <w:rPr>
                <w:rFonts w:ascii="Malgun Gothic" w:hAnsi="Malgun Gothic" w:eastAsia="맑은 고딕"/>
                <w:b w:val="0"/>
                <w:color w:val="000000"/>
                <w:sz w:val="16"/>
              </w:rPr>
              <w:t>Gateway run이 client를 동기 처리해 느린 연결이 accept를 지연 가능</w:t>
            </w:r>
          </w:p>
        </w:tc>
        <w:tc>
          <w:tcPr>
            <w:tcW w:type="dxa" w:w="2608"/>
            <w:shd w:fill="F5F8FB"/>
            <w:vAlign w:val="center"/>
            <w:tcMar>
              <w:top w:w="100" w:type="dxa"/>
              <w:start w:w="110" w:type="dxa"/>
              <w:bottom w:w="100" w:type="dxa"/>
              <w:end w:w="110" w:type="dxa"/>
            </w:tcMar>
          </w:tcPr>
          <w:p>
            <w:r>
              <w:rPr>
                <w:rFonts w:ascii="Malgun Gothic" w:hAnsi="Malgun Gothic" w:eastAsia="맑은 고딕"/>
                <w:b w:val="0"/>
                <w:color w:val="000000"/>
                <w:sz w:val="16"/>
              </w:rPr>
              <w:t>작업자 수와 지연 요구에 따라 client worker 분리</w:t>
            </w:r>
          </w:p>
        </w:tc>
      </w:tr>
      <w:tr>
        <w:trPr>
          <w:cantSplit/>
        </w:trPr>
        <w:tc>
          <w:tcPr>
            <w:tcW w:type="dxa" w:w="1134"/>
            <w:vAlign w:val="center"/>
            <w:tcMar>
              <w:top w:w="100" w:type="dxa"/>
              <w:start w:w="110" w:type="dxa"/>
              <w:bottom w:w="100" w:type="dxa"/>
              <w:end w:w="110" w:type="dxa"/>
            </w:tcMar>
          </w:tcPr>
          <w:p>
            <w:r>
              <w:rPr>
                <w:rFonts w:ascii="Malgun Gothic" w:hAnsi="Malgun Gothic" w:eastAsia="맑은 고딕"/>
                <w:b w:val="0"/>
                <w:color w:val="000000"/>
                <w:sz w:val="16"/>
              </w:rPr>
              <w:t>중간</w:t>
            </w:r>
          </w:p>
        </w:tc>
        <w:tc>
          <w:tcPr>
            <w:tcW w:type="dxa" w:w="2324"/>
            <w:vAlign w:val="center"/>
            <w:tcMar>
              <w:top w:w="100" w:type="dxa"/>
              <w:start w:w="110" w:type="dxa"/>
              <w:bottom w:w="100" w:type="dxa"/>
              <w:end w:w="110" w:type="dxa"/>
            </w:tcMar>
          </w:tcPr>
          <w:p>
            <w:r>
              <w:rPr>
                <w:rFonts w:ascii="Malgun Gothic" w:hAnsi="Malgun Gothic" w:eastAsia="맑은 고딕"/>
                <w:b w:val="0"/>
                <w:color w:val="000000"/>
                <w:sz w:val="16"/>
              </w:rPr>
              <w:t>complete 후 init 연속 이벤트</w:t>
            </w:r>
          </w:p>
        </w:tc>
        <w:tc>
          <w:tcPr>
            <w:tcW w:type="dxa" w:w="3969"/>
            <w:vAlign w:val="center"/>
            <w:tcMar>
              <w:top w:w="100" w:type="dxa"/>
              <w:start w:w="110" w:type="dxa"/>
              <w:bottom w:w="100" w:type="dxa"/>
              <w:end w:w="110" w:type="dxa"/>
            </w:tcMar>
          </w:tcPr>
          <w:p>
            <w:r>
              <w:rPr>
                <w:rFonts w:ascii="Malgun Gothic" w:hAnsi="Malgun Gothic" w:eastAsia="맑은 고딕"/>
                <w:b w:val="0"/>
                <w:color w:val="000000"/>
                <w:sz w:val="16"/>
              </w:rPr>
              <w:t>마지막 PASS에서 두 상태가 연속 발행되어 일부 소비자가 완료 표시를 놓칠 수 있음</w:t>
            </w:r>
          </w:p>
        </w:tc>
        <w:tc>
          <w:tcPr>
            <w:tcW w:type="dxa" w:w="2608"/>
            <w:vAlign w:val="center"/>
            <w:tcMar>
              <w:top w:w="100" w:type="dxa"/>
              <w:start w:w="110" w:type="dxa"/>
              <w:bottom w:w="100" w:type="dxa"/>
              <w:end w:w="110" w:type="dxa"/>
            </w:tcMar>
          </w:tcPr>
          <w:p>
            <w:r>
              <w:rPr>
                <w:rFonts w:ascii="Malgun Gothic" w:hAnsi="Malgun Gothic" w:eastAsia="맑은 고딕"/>
                <w:b w:val="0"/>
                <w:color w:val="000000"/>
                <w:sz w:val="16"/>
              </w:rPr>
              <w:t>서버 ACK 또는 명시적 완료 유지 시간 검토</w:t>
            </w:r>
          </w:p>
        </w:tc>
      </w:tr>
      <w:tr>
        <w:trPr>
          <w:cantSplit/>
        </w:trPr>
        <w:tc>
          <w:tcPr>
            <w:tcW w:type="dxa" w:w="1134"/>
            <w:shd w:fill="F5F8FB"/>
            <w:vAlign w:val="center"/>
            <w:tcMar>
              <w:top w:w="100" w:type="dxa"/>
              <w:start w:w="110" w:type="dxa"/>
              <w:bottom w:w="100" w:type="dxa"/>
              <w:end w:w="110" w:type="dxa"/>
            </w:tcMar>
          </w:tcPr>
          <w:p>
            <w:r>
              <w:rPr>
                <w:rFonts w:ascii="Malgun Gothic" w:hAnsi="Malgun Gothic" w:eastAsia="맑은 고딕"/>
                <w:b w:val="0"/>
                <w:color w:val="000000"/>
                <w:sz w:val="16"/>
              </w:rPr>
              <w:t>중간</w:t>
            </w:r>
          </w:p>
        </w:tc>
        <w:tc>
          <w:tcPr>
            <w:tcW w:type="dxa" w:w="2324"/>
            <w:shd w:fill="F5F8FB"/>
            <w:vAlign w:val="center"/>
            <w:tcMar>
              <w:top w:w="100" w:type="dxa"/>
              <w:start w:w="110" w:type="dxa"/>
              <w:bottom w:w="100" w:type="dxa"/>
              <w:end w:w="110" w:type="dxa"/>
            </w:tcMar>
          </w:tcPr>
          <w:p>
            <w:r>
              <w:rPr>
                <w:rFonts w:ascii="Malgun Gothic" w:hAnsi="Malgun Gothic" w:eastAsia="맑은 고딕"/>
                <w:b w:val="0"/>
                <w:color w:val="000000"/>
                <w:sz w:val="16"/>
              </w:rPr>
              <w:t>문서와 설정 불일치</w:t>
            </w:r>
          </w:p>
        </w:tc>
        <w:tc>
          <w:tcPr>
            <w:tcW w:type="dxa" w:w="3969"/>
            <w:shd w:fill="F5F8FB"/>
            <w:vAlign w:val="center"/>
            <w:tcMar>
              <w:top w:w="100" w:type="dxa"/>
              <w:start w:w="110" w:type="dxa"/>
              <w:bottom w:w="100" w:type="dxa"/>
              <w:end w:w="110" w:type="dxa"/>
            </w:tcMar>
          </w:tcPr>
          <w:p>
            <w:r>
              <w:rPr>
                <w:rFonts w:ascii="Malgun Gothic" w:hAnsi="Malgun Gothic" w:eastAsia="맑은 고딕"/>
                <w:b w:val="0"/>
                <w:color w:val="000000"/>
                <w:sz w:val="16"/>
              </w:rPr>
              <w:t>README는 TEST_MODE True로 설명하지만 config.py는 False</w:t>
            </w:r>
          </w:p>
        </w:tc>
        <w:tc>
          <w:tcPr>
            <w:tcW w:type="dxa" w:w="2608"/>
            <w:shd w:fill="F5F8FB"/>
            <w:vAlign w:val="center"/>
            <w:tcMar>
              <w:top w:w="100" w:type="dxa"/>
              <w:start w:w="110" w:type="dxa"/>
              <w:bottom w:w="100" w:type="dxa"/>
              <w:end w:w="110" w:type="dxa"/>
            </w:tcMar>
          </w:tcPr>
          <w:p>
            <w:r>
              <w:rPr>
                <w:rFonts w:ascii="Malgun Gothic" w:hAnsi="Malgun Gothic" w:eastAsia="맑은 고딕"/>
                <w:b w:val="0"/>
                <w:color w:val="000000"/>
                <w:sz w:val="16"/>
              </w:rPr>
              <w:t>배포 프로필별 설정 파일과 시작 전 검증 도입</w:t>
            </w:r>
          </w:p>
        </w:tc>
      </w:tr>
      <w:tr>
        <w:trPr>
          <w:cantSplit/>
        </w:trPr>
        <w:tc>
          <w:tcPr>
            <w:tcW w:type="dxa" w:w="1134"/>
            <w:vAlign w:val="center"/>
            <w:tcMar>
              <w:top w:w="100" w:type="dxa"/>
              <w:start w:w="110" w:type="dxa"/>
              <w:bottom w:w="100" w:type="dxa"/>
              <w:end w:w="110" w:type="dxa"/>
            </w:tcMar>
          </w:tcPr>
          <w:p>
            <w:r>
              <w:rPr>
                <w:rFonts w:ascii="Malgun Gothic" w:hAnsi="Malgun Gothic" w:eastAsia="맑은 고딕"/>
                <w:b w:val="0"/>
                <w:color w:val="000000"/>
                <w:sz w:val="16"/>
              </w:rPr>
              <w:t>낮음</w:t>
            </w:r>
          </w:p>
        </w:tc>
        <w:tc>
          <w:tcPr>
            <w:tcW w:type="dxa" w:w="2324"/>
            <w:vAlign w:val="center"/>
            <w:tcMar>
              <w:top w:w="100" w:type="dxa"/>
              <w:start w:w="110" w:type="dxa"/>
              <w:bottom w:w="100" w:type="dxa"/>
              <w:end w:w="110" w:type="dxa"/>
            </w:tcMar>
          </w:tcPr>
          <w:p>
            <w:r>
              <w:rPr>
                <w:rFonts w:ascii="Malgun Gothic" w:hAnsi="Malgun Gothic" w:eastAsia="맑은 고딕"/>
                <w:b w:val="0"/>
                <w:color w:val="000000"/>
                <w:sz w:val="16"/>
              </w:rPr>
              <w:t>AI 간격 설정 미사용 가능성</w:t>
            </w:r>
          </w:p>
        </w:tc>
        <w:tc>
          <w:tcPr>
            <w:tcW w:type="dxa" w:w="3969"/>
            <w:vAlign w:val="center"/>
            <w:tcMar>
              <w:top w:w="100" w:type="dxa"/>
              <w:start w:w="110" w:type="dxa"/>
              <w:bottom w:w="100" w:type="dxa"/>
              <w:end w:w="110" w:type="dxa"/>
            </w:tcMar>
          </w:tcPr>
          <w:p>
            <w:r>
              <w:rPr>
                <w:rFonts w:ascii="Malgun Gothic" w:hAnsi="Malgun Gothic" w:eastAsia="맑은 고딕"/>
                <w:b w:val="0"/>
                <w:color w:val="000000"/>
                <w:sz w:val="16"/>
              </w:rPr>
              <w:t>AI_INFERENCE_INTERVAL_MS 정의는 확인되나 요청형 흐름에서 소비 지점 불명</w:t>
            </w:r>
          </w:p>
        </w:tc>
        <w:tc>
          <w:tcPr>
            <w:tcW w:type="dxa" w:w="2608"/>
            <w:vAlign w:val="center"/>
            <w:tcMar>
              <w:top w:w="100" w:type="dxa"/>
              <w:start w:w="110" w:type="dxa"/>
              <w:bottom w:w="100" w:type="dxa"/>
              <w:end w:w="110" w:type="dxa"/>
            </w:tcMar>
          </w:tcPr>
          <w:p>
            <w:r>
              <w:rPr>
                <w:rFonts w:ascii="Malgun Gothic" w:hAnsi="Malgun Gothic" w:eastAsia="맑은 고딕"/>
                <w:b w:val="0"/>
                <w:color w:val="000000"/>
                <w:sz w:val="16"/>
              </w:rPr>
              <w:t>사용 의도를 정리하거나 미사용 설정 제거</w:t>
            </w:r>
          </w:p>
        </w:tc>
      </w:tr>
    </w:tbl>
    <w:p>
      <w:pPr>
        <w:spacing w:after="0"/>
      </w:pPr>
    </w:p>
    <w:p>
      <w:pPr>
        <w:pStyle w:val="Heading2"/>
        <w:keepNext/>
      </w:pPr>
      <w:r>
        <w:t>10 3 분석 범위와 제외</w:t>
      </w:r>
    </w:p>
    <w:p>
      <w:pPr>
        <w:spacing w:after="100" w:line="276" w:lineRule="auto"/>
      </w:pPr>
      <w:r>
        <w:rPr>
          <w:rFonts w:ascii="Malgun Gothic" w:hAnsi="Malgun Gothic" w:eastAsia="맑은 고딕"/>
          <w:b w:val="0"/>
          <w:color w:val="000000"/>
          <w:sz w:val="19"/>
        </w:rPr>
        <w:t>분석 범위는 MonitoringPC와 Jetson_Orin_Nano의 Python 소스, README, requirements, 설정, DBML과 회귀 테스트다. .git, __pycache__, 가상환경, 패키지 캐시, SQLite DB 내용, 모델 가중치, 바이너리와 빌드 산출물은 제외했다. Product_Vailidation STM32 소스는 사용자의 지정에 따라 근거로 사용하지 않았다.</w:t>
      </w:r>
    </w:p>
    <w:p>
      <w:pPr>
        <w:spacing w:after="100" w:line="276" w:lineRule="auto"/>
      </w:pPr>
      <w:r>
        <w:rPr>
          <w:rFonts w:ascii="Malgun Gothic" w:hAnsi="Malgun Gothic" w:eastAsia="맑은 고딕"/>
          <w:b w:val="0"/>
          <w:color w:val="000000"/>
          <w:sz w:val="19"/>
        </w:rPr>
        <w:t>검증 결과 Jetson Python 소스 12개는 AST 구문 분석을 통과했다. Monitoring PC 회귀 테스트는 번들 Python 환경에 PyQt5가 없어 수집 단계에서 실행되지 않았으므로 테스트 통과 여부는 확인 필요다. 실제 장비 연결, 카메라 Frame, UART 장치, 네트워크 방화벽, AI 엔진 로딩은 실행 검증하지 않았다.</w:t>
      </w:r>
    </w:p>
    <w:sectPr w:rsidR="00FC693F" w:rsidRPr="0006063C" w:rsidSect="00034616">
      <w:footerReference w:type="default" r:id="rId9"/>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맑은 고딕"/>
        <w:b w:val="0"/>
        <w:color w:val="666666"/>
        <w:sz w:val="16"/>
      </w:rPr>
      <w:t>Monitoring PC 및 Jetson Orin Nano 역상위설계서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algun Gothic" w:hAnsi="Malgun Gothic"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맑은 고딕"/>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PC 및 Jetson Orin Nano 역상위설계서</dc:title>
  <dc:subject>구현 소스 기반 상위설계</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