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22" w:rsidRPr="008749D4" w:rsidRDefault="004B2951" w:rsidP="004B2951">
      <w:pPr>
        <w:jc w:val="right"/>
        <w:rPr>
          <w:rFonts w:hint="eastAsia"/>
          <w:b/>
        </w:rPr>
      </w:pPr>
      <w:r w:rsidRPr="008749D4">
        <w:rPr>
          <w:b/>
        </w:rPr>
        <w:t>[</w:t>
      </w:r>
      <w:proofErr w:type="spellStart"/>
      <w:r w:rsidRPr="008749D4">
        <w:rPr>
          <w:b/>
        </w:rPr>
        <w:t>컴프</w:t>
      </w:r>
      <w:proofErr w:type="spellEnd"/>
      <w:r w:rsidRPr="008749D4">
        <w:rPr>
          <w:b/>
        </w:rPr>
        <w:t>09]hw10_201702018_박지우</w:t>
      </w:r>
      <w:r w:rsidRPr="008749D4">
        <w:rPr>
          <w:rFonts w:hint="eastAsia"/>
          <w:b/>
        </w:rPr>
        <w:t xml:space="preserve"> 2017-12-10 일요일</w:t>
      </w:r>
    </w:p>
    <w:p w:rsidR="004B2951" w:rsidRDefault="004B2951">
      <w:pPr>
        <w:rPr>
          <w:rFonts w:hint="eastAsia"/>
        </w:rPr>
      </w:pPr>
    </w:p>
    <w:p w:rsidR="004B2951" w:rsidRDefault="008749D4" w:rsidP="008749D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Shape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문제</w:t>
      </w:r>
    </w:p>
    <w:p w:rsidR="008749D4" w:rsidRDefault="008749D4" w:rsidP="008749D4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21501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D4" w:rsidRDefault="008749D4" w:rsidP="008749D4">
      <w:pPr>
        <w:rPr>
          <w:rFonts w:hint="eastAsia"/>
        </w:rPr>
      </w:pPr>
      <w:r>
        <w:rPr>
          <w:rFonts w:hint="eastAsia"/>
        </w:rPr>
        <w:t xml:space="preserve">   먼저 Shape 클래스에서 필요한 필드를 각각 protected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선언한다. 그 뒤 그 값을 받기 위해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만들어 원하는 값을 width 와 height 에 대입하게 한다. 이때 매개변수와 지역변수의 이름이 중복되므로 this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이용하여 대입한다. 그 뒤 </w:t>
      </w:r>
      <w:bookmarkStart w:id="0" w:name="_GoBack"/>
      <w:bookmarkEnd w:id="0"/>
      <w:r>
        <w:rPr>
          <w:rFonts w:hint="eastAsia"/>
        </w:rPr>
        <w:t xml:space="preserve">Shape 클래스를 상속받을 3개의 도형의 클래스를 작성하는데 넓이를 구하기 위한 area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각각의 도형에 알맞게 수식을 적는다. 여기서 원의 넓이를 구하기 위해서는 반지름이 필요한데 과제에서는 가로와 세로의 길이만 받아서 계산하게 하였기에 적당한 수식으로 정리하였다. 메인 클래스에서는 값을 입력하기 위해 Scanner 를 사용하였고 Shape 클래스를 배열 3의 크기로 선언한 뒤 각각의 배열을 3개의 도형으로 생성하였다. </w:t>
      </w:r>
      <w:r>
        <w:t>F</w:t>
      </w:r>
      <w:r>
        <w:rPr>
          <w:rFonts w:hint="eastAsia"/>
        </w:rPr>
        <w:t>or 문으로 출력하게 하면 원하는 값을 각각의 타입에 맞게 넓이가 출력되게 하였다.</w:t>
      </w:r>
    </w:p>
    <w:p w:rsidR="008749D4" w:rsidRDefault="008749D4" w:rsidP="008749D4"/>
    <w:sectPr w:rsidR="008749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B1EDB"/>
    <w:multiLevelType w:val="hybridMultilevel"/>
    <w:tmpl w:val="077C6510"/>
    <w:lvl w:ilvl="0" w:tplc="F78E9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51"/>
    <w:rsid w:val="004B2951"/>
    <w:rsid w:val="00653522"/>
    <w:rsid w:val="008749D4"/>
    <w:rsid w:val="00F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9D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749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749D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9D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749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749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2017-12-10T11:10:00Z</dcterms:created>
  <dcterms:modified xsi:type="dcterms:W3CDTF">2017-12-10T11:16:00Z</dcterms:modified>
</cp:coreProperties>
</file>