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2B90" w14:textId="77777777" w:rsidR="00E33714" w:rsidRDefault="006869EA" w:rsidP="006869EA">
      <w:pPr>
        <w:widowControl w:val="0"/>
        <w:tabs>
          <w:tab w:val="left" w:pos="1872"/>
          <w:tab w:val="left" w:leader="underscore" w:pos="5472"/>
          <w:tab w:val="left" w:pos="5760"/>
        </w:tabs>
        <w:spacing w:before="120" w:after="120"/>
        <w:ind w:firstLineChars="50" w:firstLine="141"/>
        <w:jc w:val="center"/>
        <w:outlineLvl w:val="2"/>
        <w:rPr>
          <w:rFonts w:asciiTheme="majorHAnsi" w:hAnsiTheme="majorHAnsi"/>
          <w:b/>
          <w:sz w:val="32"/>
          <w:szCs w:val="36"/>
        </w:rPr>
      </w:pPr>
      <w:r w:rsidRPr="006869EA">
        <w:rPr>
          <w:rFonts w:asciiTheme="majorHAnsi" w:hAnsiTheme="majorHAnsi" w:cs="Arial"/>
          <w:b/>
          <w:noProof/>
          <w:sz w:val="28"/>
          <w:lang w:eastAsia="zh-CN"/>
        </w:rPr>
        <w:drawing>
          <wp:inline distT="0" distB="0" distL="0" distR="0" wp14:anchorId="338DC895" wp14:editId="6154D1D8">
            <wp:extent cx="2659063" cy="571500"/>
            <wp:effectExtent l="0" t="0" r="8255" b="0"/>
            <wp:docPr id="1031" name="Picture 13" descr="Logo an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13" descr="Logo and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063"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69D080E" w14:textId="7FFF4290" w:rsidR="00E33714" w:rsidRPr="00E33714" w:rsidRDefault="00275AB5" w:rsidP="00275AB5">
      <w:pPr>
        <w:widowControl w:val="0"/>
        <w:tabs>
          <w:tab w:val="left" w:pos="1872"/>
          <w:tab w:val="left" w:leader="underscore" w:pos="5472"/>
          <w:tab w:val="left" w:pos="5760"/>
        </w:tabs>
        <w:spacing w:before="120" w:after="120"/>
        <w:ind w:firstLineChars="50" w:firstLine="161"/>
        <w:jc w:val="center"/>
        <w:outlineLvl w:val="2"/>
        <w:rPr>
          <w:rFonts w:asciiTheme="majorHAnsi" w:hAnsiTheme="majorHAnsi"/>
          <w:b/>
          <w:sz w:val="32"/>
          <w:szCs w:val="36"/>
        </w:rPr>
      </w:pPr>
      <w:bookmarkStart w:id="0" w:name="_Toc252979919"/>
      <w:r>
        <w:rPr>
          <w:rFonts w:asciiTheme="majorHAnsi" w:hAnsiTheme="majorHAnsi"/>
          <w:b/>
          <w:sz w:val="32"/>
          <w:szCs w:val="36"/>
        </w:rPr>
        <w:t>School of Advanced Technology</w:t>
      </w:r>
    </w:p>
    <w:p w14:paraId="114AEBA3" w14:textId="77777777" w:rsidR="00E33714" w:rsidRPr="00E33714" w:rsidRDefault="00E33714" w:rsidP="00E33714">
      <w:pPr>
        <w:widowControl w:val="0"/>
        <w:tabs>
          <w:tab w:val="left" w:pos="1872"/>
          <w:tab w:val="left" w:leader="underscore" w:pos="5472"/>
          <w:tab w:val="left" w:pos="5760"/>
        </w:tabs>
        <w:spacing w:before="120" w:after="120"/>
        <w:ind w:firstLineChars="50" w:firstLine="161"/>
        <w:jc w:val="center"/>
        <w:outlineLvl w:val="2"/>
        <w:rPr>
          <w:rFonts w:asciiTheme="majorHAnsi" w:hAnsiTheme="majorHAnsi"/>
          <w:b/>
          <w:sz w:val="32"/>
          <w:szCs w:val="36"/>
        </w:rPr>
      </w:pPr>
      <w:r w:rsidRPr="00E33714">
        <w:rPr>
          <w:rFonts w:asciiTheme="majorHAnsi" w:hAnsiTheme="majorHAnsi"/>
          <w:b/>
          <w:sz w:val="32"/>
          <w:szCs w:val="36"/>
        </w:rPr>
        <w:t>Final Year Project</w:t>
      </w:r>
    </w:p>
    <w:bookmarkEnd w:id="0"/>
    <w:p w14:paraId="023E8AEF" w14:textId="77777777" w:rsidR="00E33714" w:rsidRPr="00E33714" w:rsidRDefault="00E33714" w:rsidP="00E33714">
      <w:pPr>
        <w:widowControl w:val="0"/>
        <w:tabs>
          <w:tab w:val="left" w:pos="1872"/>
          <w:tab w:val="left" w:leader="underscore" w:pos="5472"/>
          <w:tab w:val="left" w:pos="5760"/>
        </w:tabs>
        <w:spacing w:before="120" w:after="120"/>
        <w:ind w:firstLineChars="50" w:firstLine="161"/>
        <w:jc w:val="center"/>
        <w:outlineLvl w:val="2"/>
        <w:rPr>
          <w:rFonts w:asciiTheme="majorHAnsi" w:hAnsiTheme="majorHAnsi"/>
          <w:b/>
          <w:sz w:val="32"/>
          <w:szCs w:val="36"/>
          <w:lang w:eastAsia="zh-CN"/>
        </w:rPr>
      </w:pPr>
      <w:r w:rsidRPr="00E33714">
        <w:rPr>
          <w:rFonts w:asciiTheme="majorHAnsi" w:hAnsiTheme="majorHAnsi"/>
          <w:b/>
          <w:sz w:val="32"/>
          <w:szCs w:val="36"/>
        </w:rPr>
        <w:t>Project Specification Report</w:t>
      </w:r>
    </w:p>
    <w:p w14:paraId="3464A793" w14:textId="77777777" w:rsidR="00E33714" w:rsidRDefault="00E33714" w:rsidP="00E33714">
      <w:pPr>
        <w:pBdr>
          <w:bottom w:val="single" w:sz="6" w:space="1" w:color="auto"/>
        </w:pBdr>
        <w:tabs>
          <w:tab w:val="left" w:pos="2070"/>
          <w:tab w:val="left" w:leader="underscore" w:pos="5040"/>
          <w:tab w:val="left" w:pos="5400"/>
          <w:tab w:val="right" w:leader="underscore" w:pos="8928"/>
        </w:tabs>
        <w:jc w:val="center"/>
        <w:rPr>
          <w:szCs w:val="20"/>
        </w:rPr>
      </w:pPr>
    </w:p>
    <w:p w14:paraId="147D8774" w14:textId="6CBB56A9" w:rsidR="00E33714" w:rsidRPr="00E40855" w:rsidRDefault="00E33714" w:rsidP="0067030C">
      <w:pPr>
        <w:pBdr>
          <w:bottom w:val="single" w:sz="6" w:space="1" w:color="auto"/>
        </w:pBdr>
        <w:tabs>
          <w:tab w:val="left" w:pos="2070"/>
          <w:tab w:val="left" w:leader="underscore" w:pos="5040"/>
          <w:tab w:val="left" w:pos="5400"/>
          <w:tab w:val="right" w:leader="underscore" w:pos="8928"/>
        </w:tabs>
        <w:jc w:val="both"/>
        <w:rPr>
          <w:rFonts w:eastAsia="맑은 고딕"/>
          <w:szCs w:val="20"/>
          <w:lang w:eastAsia="ko-KR"/>
        </w:rPr>
      </w:pPr>
    </w:p>
    <w:p w14:paraId="2EC2177A" w14:textId="34B85C7F" w:rsidR="00E33714" w:rsidRPr="00E33714" w:rsidRDefault="00DC1E3A" w:rsidP="0067030C">
      <w:pPr>
        <w:pBdr>
          <w:bottom w:val="single" w:sz="6" w:space="1" w:color="auto"/>
        </w:pBdr>
        <w:tabs>
          <w:tab w:val="left" w:pos="2070"/>
          <w:tab w:val="left" w:leader="underscore" w:pos="5040"/>
          <w:tab w:val="left" w:pos="5400"/>
          <w:tab w:val="right" w:leader="underscore" w:pos="8928"/>
        </w:tabs>
        <w:jc w:val="both"/>
        <w:rPr>
          <w:szCs w:val="20"/>
        </w:rPr>
      </w:pPr>
      <w:r w:rsidRPr="00E33714">
        <w:rPr>
          <w:szCs w:val="20"/>
        </w:rPr>
        <w:t>Project Title:</w:t>
      </w:r>
      <w:r w:rsidR="00E40855">
        <w:rPr>
          <w:szCs w:val="20"/>
        </w:rPr>
        <w:t xml:space="preserve"> Mobile agent for smart home</w:t>
      </w:r>
    </w:p>
    <w:p w14:paraId="670B6ED9" w14:textId="77777777" w:rsidR="00DC1E3A" w:rsidRPr="00770276" w:rsidRDefault="00DC1E3A" w:rsidP="0067030C">
      <w:pPr>
        <w:tabs>
          <w:tab w:val="left" w:pos="2070"/>
          <w:tab w:val="left" w:leader="underscore" w:pos="5040"/>
          <w:tab w:val="left" w:pos="5400"/>
          <w:tab w:val="right" w:leader="underscore" w:pos="8928"/>
        </w:tabs>
        <w:jc w:val="both"/>
        <w:rPr>
          <w:szCs w:val="20"/>
        </w:rPr>
      </w:pPr>
      <w:r>
        <w:rPr>
          <w:szCs w:val="20"/>
        </w:rPr>
        <w:t xml:space="preserve"> </w:t>
      </w:r>
    </w:p>
    <w:p w14:paraId="3CA85845" w14:textId="4F5860B9" w:rsidR="00E33714" w:rsidRDefault="0067030C" w:rsidP="00DC1E3A">
      <w:pPr>
        <w:pBdr>
          <w:bottom w:val="single" w:sz="6" w:space="1" w:color="auto"/>
        </w:pBdr>
        <w:tabs>
          <w:tab w:val="left" w:pos="1330"/>
          <w:tab w:val="left" w:leader="underscore" w:pos="8815"/>
        </w:tabs>
        <w:jc w:val="both"/>
      </w:pPr>
      <w:r w:rsidRPr="00B65E8E">
        <w:rPr>
          <w:sz w:val="22"/>
          <w:szCs w:val="22"/>
        </w:rPr>
        <w:t>Student Name:</w:t>
      </w:r>
      <w:r w:rsidRPr="00522F99">
        <w:tab/>
      </w:r>
      <w:r>
        <w:t xml:space="preserve"> </w:t>
      </w:r>
      <w:r w:rsidR="00E40855">
        <w:t>JaeHong</w:t>
      </w:r>
      <w:r w:rsidR="00C76694">
        <w:t xml:space="preserve"> Park</w:t>
      </w:r>
    </w:p>
    <w:p w14:paraId="214F15F3" w14:textId="77777777" w:rsidR="0067030C" w:rsidRPr="00584814" w:rsidRDefault="0067030C" w:rsidP="00DC1E3A">
      <w:pPr>
        <w:tabs>
          <w:tab w:val="left" w:pos="1330"/>
          <w:tab w:val="left" w:leader="underscore" w:pos="8815"/>
        </w:tabs>
        <w:jc w:val="both"/>
        <w:rPr>
          <w:sz w:val="22"/>
          <w:szCs w:val="22"/>
        </w:rPr>
      </w:pPr>
      <w:r>
        <w:t xml:space="preserve">                            </w:t>
      </w:r>
    </w:p>
    <w:p w14:paraId="7209DEAB" w14:textId="131C44A2" w:rsidR="00DC1E3A" w:rsidRDefault="00E33714" w:rsidP="00DC1E3A">
      <w:pPr>
        <w:pBdr>
          <w:bottom w:val="single" w:sz="6" w:space="1" w:color="auto"/>
        </w:pBdr>
        <w:tabs>
          <w:tab w:val="left" w:leader="underscore" w:pos="4358"/>
          <w:tab w:val="left" w:pos="4415"/>
          <w:tab w:val="left" w:pos="4680"/>
          <w:tab w:val="left" w:pos="5400"/>
          <w:tab w:val="right" w:leader="underscore" w:pos="8928"/>
        </w:tabs>
        <w:jc w:val="both"/>
        <w:rPr>
          <w:sz w:val="22"/>
          <w:szCs w:val="22"/>
        </w:rPr>
      </w:pPr>
      <w:r>
        <w:rPr>
          <w:sz w:val="22"/>
          <w:szCs w:val="22"/>
        </w:rPr>
        <w:t>Student ID</w:t>
      </w:r>
      <w:r w:rsidR="00DC1E3A">
        <w:rPr>
          <w:sz w:val="22"/>
          <w:szCs w:val="22"/>
        </w:rPr>
        <w:t>:</w:t>
      </w:r>
      <w:r>
        <w:rPr>
          <w:sz w:val="22"/>
          <w:szCs w:val="22"/>
        </w:rPr>
        <w:t xml:space="preserve"> </w:t>
      </w:r>
      <w:r w:rsidR="00E40855">
        <w:rPr>
          <w:sz w:val="22"/>
          <w:szCs w:val="22"/>
        </w:rPr>
        <w:t>1719179</w:t>
      </w:r>
    </w:p>
    <w:p w14:paraId="7FB04CB0" w14:textId="77777777" w:rsidR="0067030C" w:rsidRPr="00B65E8E" w:rsidRDefault="0067030C" w:rsidP="0067030C">
      <w:pPr>
        <w:tabs>
          <w:tab w:val="left" w:pos="1330"/>
          <w:tab w:val="left" w:leader="underscore" w:pos="8928"/>
        </w:tabs>
        <w:jc w:val="both"/>
        <w:rPr>
          <w:sz w:val="22"/>
          <w:szCs w:val="22"/>
        </w:rPr>
      </w:pPr>
    </w:p>
    <w:p w14:paraId="297B04D5" w14:textId="0217CCE1" w:rsidR="0067030C" w:rsidRDefault="0067030C" w:rsidP="00DC1E3A">
      <w:pPr>
        <w:pBdr>
          <w:bottom w:val="single" w:sz="6" w:space="1" w:color="auto"/>
        </w:pBdr>
        <w:tabs>
          <w:tab w:val="left" w:pos="1225"/>
          <w:tab w:val="left" w:leader="underscore" w:pos="8928"/>
        </w:tabs>
        <w:jc w:val="both"/>
        <w:rPr>
          <w:sz w:val="22"/>
          <w:szCs w:val="22"/>
        </w:rPr>
      </w:pPr>
      <w:r w:rsidRPr="00770276">
        <w:rPr>
          <w:sz w:val="22"/>
          <w:szCs w:val="22"/>
        </w:rPr>
        <w:t xml:space="preserve">Project </w:t>
      </w:r>
      <w:r>
        <w:rPr>
          <w:sz w:val="22"/>
          <w:szCs w:val="22"/>
        </w:rPr>
        <w:t>field</w:t>
      </w:r>
      <w:r w:rsidRPr="00770276">
        <w:rPr>
          <w:sz w:val="22"/>
          <w:szCs w:val="22"/>
        </w:rPr>
        <w:t>:</w:t>
      </w:r>
      <w:r w:rsidRPr="00770276">
        <w:rPr>
          <w:sz w:val="22"/>
          <w:szCs w:val="22"/>
        </w:rPr>
        <w:tab/>
      </w:r>
      <w:r w:rsidR="00C76694">
        <w:rPr>
          <w:sz w:val="22"/>
          <w:szCs w:val="22"/>
        </w:rPr>
        <w:t>Smart home, IoT,</w:t>
      </w:r>
      <w:r w:rsidR="000A3255">
        <w:rPr>
          <w:sz w:val="22"/>
          <w:szCs w:val="22"/>
        </w:rPr>
        <w:t xml:space="preserve"> </w:t>
      </w:r>
      <w:r w:rsidR="00C76694">
        <w:rPr>
          <w:sz w:val="22"/>
          <w:szCs w:val="22"/>
        </w:rPr>
        <w:t>Robot</w:t>
      </w:r>
      <w:r w:rsidR="000A3255">
        <w:rPr>
          <w:sz w:val="22"/>
          <w:szCs w:val="22"/>
        </w:rPr>
        <w:t>, Multimodal Deep Learning</w:t>
      </w:r>
    </w:p>
    <w:p w14:paraId="6F7533D2" w14:textId="77777777" w:rsidR="00E33714" w:rsidRPr="00770276" w:rsidRDefault="00E33714" w:rsidP="00DC1E3A">
      <w:pPr>
        <w:tabs>
          <w:tab w:val="left" w:pos="1225"/>
          <w:tab w:val="left" w:leader="underscore" w:pos="8928"/>
        </w:tabs>
        <w:jc w:val="both"/>
        <w:rPr>
          <w:sz w:val="22"/>
          <w:szCs w:val="22"/>
        </w:rPr>
      </w:pPr>
    </w:p>
    <w:p w14:paraId="7E51F453" w14:textId="229F60D9" w:rsidR="0067030C" w:rsidRDefault="0067030C" w:rsidP="0067030C">
      <w:pPr>
        <w:pBdr>
          <w:bottom w:val="single" w:sz="6" w:space="1" w:color="auto"/>
        </w:pBdr>
        <w:tabs>
          <w:tab w:val="left" w:pos="1462"/>
          <w:tab w:val="left" w:leader="underscore" w:pos="4358"/>
          <w:tab w:val="left" w:pos="4415"/>
          <w:tab w:val="left" w:pos="4680"/>
          <w:tab w:val="left" w:pos="5400"/>
          <w:tab w:val="right" w:leader="underscore" w:pos="8928"/>
        </w:tabs>
        <w:jc w:val="both"/>
        <w:rPr>
          <w:sz w:val="22"/>
          <w:szCs w:val="22"/>
        </w:rPr>
      </w:pPr>
      <w:r w:rsidRPr="00770276">
        <w:rPr>
          <w:sz w:val="22"/>
          <w:szCs w:val="22"/>
        </w:rPr>
        <w:t>Supervisor:</w:t>
      </w:r>
      <w:r w:rsidR="00C76694">
        <w:rPr>
          <w:sz w:val="22"/>
          <w:szCs w:val="22"/>
        </w:rPr>
        <w:t xml:space="preserve"> </w:t>
      </w:r>
      <w:r w:rsidR="00E40855">
        <w:rPr>
          <w:sz w:val="22"/>
          <w:szCs w:val="22"/>
        </w:rPr>
        <w:t>Kyeong Soo</w:t>
      </w:r>
      <w:r w:rsidR="00C76694">
        <w:rPr>
          <w:sz w:val="22"/>
          <w:szCs w:val="22"/>
        </w:rPr>
        <w:t xml:space="preserve"> </w:t>
      </w:r>
      <w:r w:rsidR="000A3255">
        <w:rPr>
          <w:sz w:val="22"/>
          <w:szCs w:val="22"/>
        </w:rPr>
        <w:t xml:space="preserve">(Joseph) </w:t>
      </w:r>
      <w:r w:rsidR="00C76694">
        <w:rPr>
          <w:sz w:val="22"/>
          <w:szCs w:val="22"/>
        </w:rPr>
        <w:t>Kim</w:t>
      </w:r>
    </w:p>
    <w:p w14:paraId="291709DE" w14:textId="77777777" w:rsidR="00E33714" w:rsidRPr="00770276" w:rsidRDefault="00E33714" w:rsidP="0067030C">
      <w:pPr>
        <w:tabs>
          <w:tab w:val="left" w:pos="1462"/>
          <w:tab w:val="left" w:leader="underscore" w:pos="4358"/>
          <w:tab w:val="left" w:pos="4415"/>
          <w:tab w:val="left" w:pos="4680"/>
          <w:tab w:val="left" w:pos="5400"/>
          <w:tab w:val="right" w:leader="underscore" w:pos="8928"/>
        </w:tabs>
        <w:jc w:val="both"/>
        <w:rPr>
          <w:sz w:val="22"/>
          <w:szCs w:val="22"/>
        </w:rPr>
      </w:pPr>
    </w:p>
    <w:p w14:paraId="73E24AE8" w14:textId="77777777" w:rsidR="00E33714" w:rsidRDefault="0067030C" w:rsidP="00E33714">
      <w:pPr>
        <w:pBdr>
          <w:bottom w:val="single" w:sz="6" w:space="1" w:color="auto"/>
        </w:pBdr>
        <w:tabs>
          <w:tab w:val="left" w:leader="underscore" w:pos="4358"/>
          <w:tab w:val="left" w:pos="4415"/>
          <w:tab w:val="left" w:pos="4680"/>
          <w:tab w:val="left" w:pos="5400"/>
          <w:tab w:val="right" w:leader="underscore" w:pos="8928"/>
        </w:tabs>
        <w:jc w:val="both"/>
        <w:rPr>
          <w:sz w:val="22"/>
          <w:szCs w:val="22"/>
        </w:rPr>
      </w:pPr>
      <w:r>
        <w:rPr>
          <w:sz w:val="22"/>
          <w:szCs w:val="22"/>
        </w:rPr>
        <w:t>Co-</w:t>
      </w:r>
      <w:r w:rsidR="00DC1E3A">
        <w:rPr>
          <w:sz w:val="22"/>
          <w:szCs w:val="22"/>
        </w:rPr>
        <w:t>supervisor (if applicable):</w:t>
      </w:r>
    </w:p>
    <w:p w14:paraId="4B60AE80" w14:textId="77777777" w:rsidR="00E33714" w:rsidRPr="00DC1E3A" w:rsidRDefault="00E33714" w:rsidP="0032717D">
      <w:pPr>
        <w:tabs>
          <w:tab w:val="left" w:leader="underscore" w:pos="4358"/>
          <w:tab w:val="left" w:pos="4415"/>
          <w:tab w:val="left" w:pos="4680"/>
          <w:tab w:val="left" w:pos="5400"/>
          <w:tab w:val="right" w:leader="underscore" w:pos="8928"/>
        </w:tabs>
        <w:spacing w:line="360" w:lineRule="auto"/>
        <w:rPr>
          <w:sz w:val="22"/>
          <w:szCs w:val="22"/>
        </w:rPr>
      </w:pPr>
    </w:p>
    <w:p w14:paraId="57134708" w14:textId="1C39D393" w:rsidR="00EA3136" w:rsidRDefault="0067030C" w:rsidP="0032717D">
      <w:pPr>
        <w:pStyle w:val="ListParagraph"/>
        <w:numPr>
          <w:ilvl w:val="0"/>
          <w:numId w:val="1"/>
        </w:numPr>
        <w:tabs>
          <w:tab w:val="left" w:pos="426"/>
          <w:tab w:val="left" w:leader="underscore" w:pos="5472"/>
          <w:tab w:val="left" w:pos="5760"/>
        </w:tabs>
        <w:spacing w:line="360" w:lineRule="auto"/>
        <w:ind w:firstLineChars="0"/>
        <w:rPr>
          <w:b/>
          <w:szCs w:val="20"/>
        </w:rPr>
      </w:pPr>
      <w:r w:rsidRPr="00014094">
        <w:rPr>
          <w:b/>
          <w:szCs w:val="20"/>
        </w:rPr>
        <w:t xml:space="preserve">Project </w:t>
      </w:r>
      <w:r w:rsidR="003B6628">
        <w:rPr>
          <w:b/>
          <w:szCs w:val="20"/>
        </w:rPr>
        <w:t>D</w:t>
      </w:r>
      <w:r w:rsidRPr="00014094">
        <w:rPr>
          <w:b/>
          <w:szCs w:val="20"/>
        </w:rPr>
        <w:t>escription</w:t>
      </w:r>
      <w:r w:rsidR="00625A4B">
        <w:rPr>
          <w:b/>
          <w:szCs w:val="20"/>
        </w:rPr>
        <w:t xml:space="preserve"> and </w:t>
      </w:r>
      <w:r w:rsidR="003B6628">
        <w:rPr>
          <w:b/>
          <w:szCs w:val="20"/>
        </w:rPr>
        <w:t>P</w:t>
      </w:r>
      <w:r w:rsidR="00625A4B">
        <w:rPr>
          <w:b/>
          <w:szCs w:val="20"/>
        </w:rPr>
        <w:t xml:space="preserve">roblem </w:t>
      </w:r>
      <w:r w:rsidR="003B6628">
        <w:rPr>
          <w:b/>
          <w:szCs w:val="20"/>
        </w:rPr>
        <w:t>S</w:t>
      </w:r>
      <w:r w:rsidR="00625A4B">
        <w:rPr>
          <w:b/>
          <w:szCs w:val="20"/>
        </w:rPr>
        <w:t xml:space="preserve">tatement </w:t>
      </w:r>
    </w:p>
    <w:p w14:paraId="2EEAD3A2" w14:textId="31D6D179" w:rsidR="00E83B2F" w:rsidRDefault="003700E3" w:rsidP="00AB35CB">
      <w:pPr>
        <w:tabs>
          <w:tab w:val="left" w:pos="5760"/>
        </w:tabs>
        <w:spacing w:line="360" w:lineRule="auto"/>
        <w:ind w:left="420"/>
        <w:rPr>
          <w:rFonts w:eastAsia="맑은 고딕"/>
          <w:lang w:eastAsia="ko-KR"/>
        </w:rPr>
      </w:pPr>
      <w:r>
        <w:rPr>
          <w:rFonts w:eastAsia="맑은 고딕"/>
          <w:lang w:eastAsia="ko-KR"/>
        </w:rPr>
        <w:t xml:space="preserve">Robotics is an </w:t>
      </w:r>
      <w:r w:rsidR="00AB35CB">
        <w:rPr>
          <w:rFonts w:eastAsia="맑은 고딕"/>
          <w:lang w:eastAsia="ko-KR"/>
        </w:rPr>
        <w:t>emerging technology with far-reaching societal impacts, focusing on programming machines to achieve tasks through interactions with their environment</w:t>
      </w:r>
      <w:r w:rsidR="000A3255">
        <w:rPr>
          <w:rFonts w:eastAsia="맑은 고딕"/>
          <w:lang w:eastAsia="ko-KR"/>
        </w:rPr>
        <w:t xml:space="preserve"> [1]</w:t>
      </w:r>
      <w:r w:rsidR="00AB35CB">
        <w:rPr>
          <w:rFonts w:eastAsia="맑은 고딕"/>
          <w:lang w:eastAsia="ko-KR"/>
        </w:rPr>
        <w:t xml:space="preserve">. </w:t>
      </w:r>
      <w:r w:rsidR="00957D1F">
        <w:rPr>
          <w:rFonts w:eastAsia="맑은 고딕"/>
          <w:lang w:eastAsia="ko-KR"/>
        </w:rPr>
        <w:t xml:space="preserve">According to </w:t>
      </w:r>
      <w:proofErr w:type="spellStart"/>
      <w:r w:rsidR="00957D1F">
        <w:rPr>
          <w:rFonts w:eastAsia="맑은 고딕"/>
          <w:lang w:eastAsia="ko-KR"/>
        </w:rPr>
        <w:t>DataHorizzon</w:t>
      </w:r>
      <w:proofErr w:type="spellEnd"/>
      <w:r w:rsidR="00957D1F">
        <w:rPr>
          <w:rFonts w:eastAsia="맑은 고딕"/>
          <w:lang w:eastAsia="ko-KR"/>
        </w:rPr>
        <w:t xml:space="preserve"> Research, the service robotics market size was valued at 24.2 </w:t>
      </w:r>
      <w:proofErr w:type="gramStart"/>
      <w:r w:rsidR="00957D1F">
        <w:rPr>
          <w:rFonts w:eastAsia="맑은 고딕"/>
          <w:lang w:eastAsia="ko-KR"/>
        </w:rPr>
        <w:t>Billion</w:t>
      </w:r>
      <w:proofErr w:type="gramEnd"/>
      <w:r w:rsidR="000A3255">
        <w:rPr>
          <w:rFonts w:eastAsia="맑은 고딕"/>
          <w:lang w:eastAsia="ko-KR"/>
        </w:rPr>
        <w:t xml:space="preserve"> USD</w:t>
      </w:r>
      <w:r w:rsidR="00957D1F">
        <w:rPr>
          <w:rFonts w:eastAsia="맑은 고딕"/>
          <w:lang w:eastAsia="ko-KR"/>
        </w:rPr>
        <w:t xml:space="preserve"> in 2022 and is projected to reach 104.7 Billion </w:t>
      </w:r>
      <w:r w:rsidR="000A3255">
        <w:rPr>
          <w:rFonts w:eastAsia="맑은 고딕"/>
          <w:lang w:eastAsia="ko-KR"/>
        </w:rPr>
        <w:t xml:space="preserve">USD </w:t>
      </w:r>
      <w:r w:rsidR="00957D1F">
        <w:rPr>
          <w:rFonts w:eastAsia="맑은 고딕"/>
          <w:lang w:eastAsia="ko-KR"/>
        </w:rPr>
        <w:t>by 2032, exhibiting a compound annual growth rate (CAGR) of 15.9%</w:t>
      </w:r>
      <w:r w:rsidR="000A3255">
        <w:rPr>
          <w:rFonts w:eastAsia="맑은 고딕"/>
          <w:lang w:eastAsia="ko-KR"/>
        </w:rPr>
        <w:t xml:space="preserve"> [2]</w:t>
      </w:r>
      <w:r w:rsidR="00957D1F">
        <w:rPr>
          <w:rFonts w:eastAsia="맑은 고딕"/>
          <w:lang w:eastAsia="ko-KR"/>
        </w:rPr>
        <w:t>.</w:t>
      </w:r>
      <w:r w:rsidR="00E55D42">
        <w:rPr>
          <w:rFonts w:eastAsia="맑은 고딕"/>
          <w:lang w:eastAsia="ko-KR"/>
        </w:rPr>
        <w:t xml:space="preserve"> </w:t>
      </w:r>
      <w:r w:rsidR="00A761B8">
        <w:rPr>
          <w:rFonts w:eastAsia="맑은 고딕"/>
          <w:lang w:eastAsia="ko-KR"/>
        </w:rPr>
        <w:t xml:space="preserve">This growth is attributed to the widespread utilization of robotics in diverse sectors, including finance, agriculture, </w:t>
      </w:r>
      <w:r w:rsidR="000A3255">
        <w:rPr>
          <w:rFonts w:eastAsia="맑은 고딕"/>
          <w:lang w:eastAsia="ko-KR"/>
        </w:rPr>
        <w:t xml:space="preserve">and </w:t>
      </w:r>
      <w:r w:rsidR="00A761B8">
        <w:rPr>
          <w:rFonts w:eastAsia="맑은 고딕"/>
          <w:lang w:eastAsia="ko-KR"/>
        </w:rPr>
        <w:t xml:space="preserve">healthcare. </w:t>
      </w:r>
    </w:p>
    <w:p w14:paraId="3C565614" w14:textId="4524E9AD" w:rsidR="009753E8" w:rsidRDefault="00FE1573" w:rsidP="00AB35CB">
      <w:pPr>
        <w:tabs>
          <w:tab w:val="left" w:pos="5760"/>
        </w:tabs>
        <w:spacing w:line="360" w:lineRule="auto"/>
        <w:ind w:left="420"/>
        <w:rPr>
          <w:rFonts w:eastAsiaTheme="minorEastAsia"/>
          <w:lang w:eastAsia="zh-CN"/>
        </w:rPr>
      </w:pPr>
      <w:r>
        <w:rPr>
          <w:rFonts w:eastAsiaTheme="minorEastAsia"/>
          <w:lang w:eastAsia="zh-CN"/>
        </w:rPr>
        <w:t>In addition</w:t>
      </w:r>
      <w:r w:rsidR="00713C42">
        <w:rPr>
          <w:rFonts w:eastAsiaTheme="minorEastAsia"/>
          <w:lang w:eastAsia="zh-CN"/>
        </w:rPr>
        <w:t xml:space="preserve">, Multimodal Deep Learning </w:t>
      </w:r>
      <w:r w:rsidR="00886414">
        <w:rPr>
          <w:rFonts w:eastAsiaTheme="minorEastAsia"/>
          <w:lang w:eastAsia="zh-CN"/>
        </w:rPr>
        <w:t xml:space="preserve">has </w:t>
      </w:r>
      <w:proofErr w:type="gramStart"/>
      <w:r w:rsidR="00886414">
        <w:rPr>
          <w:rFonts w:eastAsiaTheme="minorEastAsia"/>
          <w:lang w:eastAsia="zh-CN"/>
        </w:rPr>
        <w:t>emerg</w:t>
      </w:r>
      <w:r w:rsidR="000F341E">
        <w:rPr>
          <w:rFonts w:eastAsiaTheme="minorEastAsia"/>
          <w:lang w:eastAsia="zh-CN"/>
        </w:rPr>
        <w:t>ing</w:t>
      </w:r>
      <w:proofErr w:type="gramEnd"/>
      <w:r w:rsidR="00886414">
        <w:rPr>
          <w:rFonts w:eastAsiaTheme="minorEastAsia"/>
          <w:lang w:eastAsia="zh-CN"/>
        </w:rPr>
        <w:t xml:space="preserve"> as a new frontier in the field of deep learning</w:t>
      </w:r>
      <w:r w:rsidR="00AF7A4D">
        <w:rPr>
          <w:rFonts w:eastAsiaTheme="minorEastAsia"/>
          <w:lang w:eastAsia="zh-CN"/>
        </w:rPr>
        <w:t>, going beyond traditional single modality analysis. By fusing data from multiple modalities, it</w:t>
      </w:r>
      <w:r w:rsidR="000A3255">
        <w:rPr>
          <w:rFonts w:eastAsiaTheme="minorEastAsia"/>
          <w:lang w:eastAsia="zh-CN"/>
        </w:rPr>
        <w:t xml:space="preserve"> can</w:t>
      </w:r>
      <w:r w:rsidR="00AF7A4D">
        <w:rPr>
          <w:rFonts w:eastAsiaTheme="minorEastAsia"/>
          <w:lang w:eastAsia="zh-CN"/>
        </w:rPr>
        <w:t xml:space="preserve"> achie</w:t>
      </w:r>
      <w:r w:rsidR="000A3255">
        <w:rPr>
          <w:rFonts w:eastAsiaTheme="minorEastAsia"/>
          <w:lang w:eastAsia="zh-CN"/>
        </w:rPr>
        <w:t>ve</w:t>
      </w:r>
      <w:r w:rsidR="00AF7A4D">
        <w:rPr>
          <w:rFonts w:eastAsiaTheme="minorEastAsia"/>
          <w:lang w:eastAsia="zh-CN"/>
        </w:rPr>
        <w:t xml:space="preserve"> more accurate and superior performance compared to conventional single modality approaches</w:t>
      </w:r>
      <w:r w:rsidR="000A3255">
        <w:rPr>
          <w:rFonts w:eastAsiaTheme="minorEastAsia"/>
          <w:lang w:eastAsia="zh-CN"/>
        </w:rPr>
        <w:t xml:space="preserve"> [3]</w:t>
      </w:r>
      <w:r w:rsidR="00AF7A4D">
        <w:rPr>
          <w:rFonts w:eastAsiaTheme="minorEastAsia"/>
          <w:lang w:eastAsia="zh-CN"/>
        </w:rPr>
        <w:t>.</w:t>
      </w:r>
      <w:r w:rsidR="00886414">
        <w:rPr>
          <w:rFonts w:eastAsiaTheme="minorEastAsia"/>
          <w:lang w:eastAsia="zh-CN"/>
        </w:rPr>
        <w:t xml:space="preserve"> </w:t>
      </w:r>
      <w:r>
        <w:rPr>
          <w:rFonts w:eastAsiaTheme="minorEastAsia"/>
          <w:lang w:eastAsia="zh-CN"/>
        </w:rPr>
        <w:t>The</w:t>
      </w:r>
      <w:r w:rsidR="0038693C">
        <w:rPr>
          <w:rFonts w:eastAsiaTheme="minorEastAsia"/>
          <w:lang w:eastAsia="zh-CN"/>
        </w:rPr>
        <w:t xml:space="preserve"> previously mentioned technologies have the potential to address common societal concerns while also enhancing the quality of life across various aspects</w:t>
      </w:r>
      <w:r>
        <w:rPr>
          <w:rFonts w:eastAsiaTheme="minorEastAsia"/>
          <w:lang w:eastAsia="zh-CN"/>
        </w:rPr>
        <w:t>.</w:t>
      </w:r>
      <w:r w:rsidR="00304AC9">
        <w:rPr>
          <w:rFonts w:eastAsiaTheme="minorEastAsia"/>
          <w:lang w:eastAsia="zh-CN"/>
        </w:rPr>
        <w:t xml:space="preserve"> An aging society has been a societal issue for a long time. According to statistics from the World Health Organization (WHO) last year, it is predicted that the proportion of </w:t>
      </w:r>
      <w:r w:rsidR="00304AC9">
        <w:rPr>
          <w:rFonts w:eastAsiaTheme="minorEastAsia"/>
          <w:lang w:eastAsia="zh-CN"/>
        </w:rPr>
        <w:lastRenderedPageBreak/>
        <w:t>the global population aged 60 and over will increase from 12</w:t>
      </w:r>
      <w:r w:rsidR="009753E8">
        <w:rPr>
          <w:rFonts w:eastAsiaTheme="minorEastAsia"/>
          <w:lang w:eastAsia="zh-CN"/>
        </w:rPr>
        <w:t xml:space="preserve">% to </w:t>
      </w:r>
      <w:r w:rsidR="000A3255">
        <w:rPr>
          <w:rFonts w:eastAsiaTheme="minorEastAsia"/>
          <w:lang w:eastAsia="zh-CN"/>
        </w:rPr>
        <w:t>22%</w:t>
      </w:r>
      <w:r w:rsidR="00D372E2">
        <w:rPr>
          <w:rFonts w:eastAsiaTheme="minorEastAsia"/>
          <w:lang w:eastAsia="zh-CN"/>
        </w:rPr>
        <w:t xml:space="preserve"> i.e.</w:t>
      </w:r>
      <w:r w:rsidR="000A3255">
        <w:rPr>
          <w:rFonts w:eastAsiaTheme="minorEastAsia"/>
          <w:lang w:eastAsia="zh-CN"/>
        </w:rPr>
        <w:t>, nearly</w:t>
      </w:r>
      <w:r w:rsidR="009753E8">
        <w:rPr>
          <w:rFonts w:eastAsiaTheme="minorEastAsia"/>
          <w:lang w:eastAsia="zh-CN"/>
        </w:rPr>
        <w:t xml:space="preserve"> double</w:t>
      </w:r>
      <w:r w:rsidR="000A3255">
        <w:rPr>
          <w:rFonts w:eastAsiaTheme="minorEastAsia"/>
          <w:lang w:eastAsia="zh-CN"/>
        </w:rPr>
        <w:t xml:space="preserve"> the original proportion</w:t>
      </w:r>
      <w:r w:rsidR="009753E8">
        <w:rPr>
          <w:rFonts w:eastAsiaTheme="minorEastAsia"/>
          <w:lang w:eastAsia="zh-CN"/>
        </w:rPr>
        <w:t xml:space="preserve"> between 2015 and 2050</w:t>
      </w:r>
      <w:r w:rsidR="000A3255">
        <w:rPr>
          <w:rFonts w:eastAsiaTheme="minorEastAsia"/>
          <w:lang w:eastAsia="zh-CN"/>
        </w:rPr>
        <w:t xml:space="preserve"> [4]</w:t>
      </w:r>
      <w:r w:rsidR="009753E8">
        <w:rPr>
          <w:rFonts w:eastAsiaTheme="minorEastAsia"/>
          <w:lang w:eastAsia="zh-CN"/>
        </w:rPr>
        <w:t>.</w:t>
      </w:r>
      <w:r w:rsidR="0038693C">
        <w:rPr>
          <w:rFonts w:eastAsiaTheme="minorEastAsia"/>
          <w:lang w:eastAsia="zh-CN"/>
        </w:rPr>
        <w:t xml:space="preserve"> </w:t>
      </w:r>
    </w:p>
    <w:p w14:paraId="7A565131" w14:textId="77777777" w:rsidR="00DC5FDD" w:rsidRPr="00AB35CB" w:rsidRDefault="00DC5FDD" w:rsidP="00AB35CB">
      <w:pPr>
        <w:tabs>
          <w:tab w:val="left" w:pos="5760"/>
        </w:tabs>
        <w:spacing w:line="360" w:lineRule="auto"/>
        <w:ind w:left="420"/>
        <w:rPr>
          <w:rFonts w:eastAsia="맑은 고딕"/>
          <w:lang w:eastAsia="ko-KR"/>
        </w:rPr>
      </w:pPr>
    </w:p>
    <w:p w14:paraId="1E26700B" w14:textId="50C5E4B0" w:rsidR="00BF256F" w:rsidRPr="00BF256F" w:rsidRDefault="00C11212" w:rsidP="00BF256F">
      <w:pPr>
        <w:pStyle w:val="ListParagraph"/>
        <w:numPr>
          <w:ilvl w:val="0"/>
          <w:numId w:val="1"/>
        </w:numPr>
        <w:tabs>
          <w:tab w:val="left" w:pos="426"/>
          <w:tab w:val="left" w:leader="underscore" w:pos="5472"/>
          <w:tab w:val="left" w:pos="5760"/>
        </w:tabs>
        <w:spacing w:line="360" w:lineRule="auto"/>
        <w:ind w:firstLineChars="0"/>
        <w:rPr>
          <w:b/>
          <w:szCs w:val="20"/>
        </w:rPr>
      </w:pPr>
      <w:r w:rsidRPr="00625A4B">
        <w:rPr>
          <w:b/>
          <w:szCs w:val="20"/>
        </w:rPr>
        <w:t>Aims and Objectives</w:t>
      </w:r>
    </w:p>
    <w:p w14:paraId="26E771F1" w14:textId="7F7F2C57" w:rsidR="009753E8" w:rsidRDefault="009753E8" w:rsidP="009753E8">
      <w:pPr>
        <w:pStyle w:val="ListParagraph"/>
        <w:tabs>
          <w:tab w:val="left" w:pos="1872"/>
          <w:tab w:val="left" w:leader="underscore" w:pos="5472"/>
          <w:tab w:val="left" w:pos="5760"/>
        </w:tabs>
        <w:spacing w:line="360" w:lineRule="auto"/>
        <w:ind w:left="502" w:firstLineChars="0" w:firstLine="0"/>
        <w:rPr>
          <w:lang w:eastAsia="zh-CN"/>
        </w:rPr>
      </w:pPr>
      <w:r>
        <w:rPr>
          <w:lang w:eastAsia="zh-CN"/>
        </w:rPr>
        <w:t xml:space="preserve">This project aims to develop a smart home robot capable of detecting various </w:t>
      </w:r>
      <w:r w:rsidR="000A3255">
        <w:rPr>
          <w:lang w:eastAsia="zh-CN"/>
        </w:rPr>
        <w:t xml:space="preserve">events </w:t>
      </w:r>
      <w:r>
        <w:rPr>
          <w:lang w:eastAsia="zh-CN"/>
        </w:rPr>
        <w:t xml:space="preserve">within a smart home environment, such as scenarios involving an unconscious elderly individual. The robot will employ hardware components, including Arduino, Raspberry Pi, Mic sensor, and camera. Additionally, the robot will be designed with multimodal deep learning to extract and analyze both sound and image data. </w:t>
      </w:r>
      <w:r w:rsidR="00D04DD7">
        <w:rPr>
          <w:lang w:eastAsia="zh-CN"/>
        </w:rPr>
        <w:t>The analyzed prediction results will be alerted to the user via messages.</w:t>
      </w:r>
    </w:p>
    <w:p w14:paraId="178386C9" w14:textId="77777777" w:rsidR="009753E8" w:rsidRDefault="009753E8" w:rsidP="00336BE5">
      <w:pPr>
        <w:pStyle w:val="ListParagraph"/>
        <w:tabs>
          <w:tab w:val="left" w:pos="1872"/>
          <w:tab w:val="left" w:leader="underscore" w:pos="5472"/>
          <w:tab w:val="left" w:pos="5760"/>
        </w:tabs>
        <w:spacing w:line="360" w:lineRule="auto"/>
        <w:ind w:left="502" w:firstLineChars="0" w:firstLine="0"/>
        <w:rPr>
          <w:lang w:eastAsia="zh-CN"/>
        </w:rPr>
      </w:pPr>
    </w:p>
    <w:p w14:paraId="011FAB8F" w14:textId="2050C7AA" w:rsidR="00D372E2" w:rsidRDefault="00D372E2" w:rsidP="00D372E2">
      <w:pPr>
        <w:pStyle w:val="ListParagraph"/>
        <w:tabs>
          <w:tab w:val="left" w:pos="1872"/>
          <w:tab w:val="left" w:leader="underscore" w:pos="5472"/>
          <w:tab w:val="left" w:pos="5760"/>
        </w:tabs>
        <w:spacing w:line="360" w:lineRule="auto"/>
        <w:ind w:left="502" w:firstLineChars="0" w:firstLine="0"/>
        <w:rPr>
          <w:rFonts w:eastAsia="맑은 고딕"/>
          <w:lang w:eastAsia="ko-KR"/>
        </w:rPr>
      </w:pPr>
      <w:r>
        <w:rPr>
          <w:rFonts w:eastAsia="맑은 고딕" w:hint="eastAsia"/>
          <w:lang w:eastAsia="ko-KR"/>
        </w:rPr>
        <w:t>T</w:t>
      </w:r>
      <w:r>
        <w:rPr>
          <w:rFonts w:eastAsia="맑은 고딕"/>
          <w:lang w:eastAsia="ko-KR"/>
        </w:rPr>
        <w:t>he project objectives given the project aims are as follows:</w:t>
      </w:r>
    </w:p>
    <w:p w14:paraId="227A139C" w14:textId="4E90AE5C" w:rsidR="00D372E2" w:rsidRDefault="00D372E2" w:rsidP="00D372E2">
      <w:pPr>
        <w:pStyle w:val="ListParagraph"/>
        <w:numPr>
          <w:ilvl w:val="0"/>
          <w:numId w:val="14"/>
        </w:numPr>
        <w:tabs>
          <w:tab w:val="left" w:pos="1872"/>
          <w:tab w:val="left" w:leader="underscore" w:pos="5472"/>
          <w:tab w:val="left" w:pos="5760"/>
        </w:tabs>
        <w:spacing w:line="360" w:lineRule="auto"/>
        <w:ind w:firstLineChars="0"/>
        <w:rPr>
          <w:rFonts w:eastAsia="맑은 고딕"/>
          <w:lang w:eastAsia="ko-KR"/>
        </w:rPr>
      </w:pPr>
      <w:r>
        <w:rPr>
          <w:rFonts w:eastAsia="맑은 고딕" w:hint="eastAsia"/>
          <w:lang w:eastAsia="ko-KR"/>
        </w:rPr>
        <w:t>T</w:t>
      </w:r>
      <w:r>
        <w:rPr>
          <w:rFonts w:eastAsia="맑은 고딕"/>
          <w:lang w:eastAsia="ko-KR"/>
        </w:rPr>
        <w:t xml:space="preserve">o implement a robot based </w:t>
      </w:r>
      <w:proofErr w:type="gramStart"/>
      <w:r>
        <w:rPr>
          <w:rFonts w:eastAsia="맑은 고딕"/>
          <w:lang w:eastAsia="ko-KR"/>
        </w:rPr>
        <w:t>on  a</w:t>
      </w:r>
      <w:proofErr w:type="gramEnd"/>
      <w:r>
        <w:rPr>
          <w:rFonts w:eastAsia="맑은 고딕"/>
          <w:lang w:eastAsia="ko-KR"/>
        </w:rPr>
        <w:t xml:space="preserve"> robust hardware architecture and software system that integrates components such as Arduino, Raspberry Pi, mic sensors, and cameras.</w:t>
      </w:r>
    </w:p>
    <w:p w14:paraId="72CDD9FD" w14:textId="03A6CB51" w:rsidR="00D372E2" w:rsidRDefault="00D372E2" w:rsidP="00D372E2">
      <w:pPr>
        <w:pStyle w:val="ListParagraph"/>
        <w:numPr>
          <w:ilvl w:val="0"/>
          <w:numId w:val="14"/>
        </w:numPr>
        <w:tabs>
          <w:tab w:val="left" w:pos="1872"/>
          <w:tab w:val="left" w:leader="underscore" w:pos="5472"/>
          <w:tab w:val="left" w:pos="5760"/>
        </w:tabs>
        <w:spacing w:line="360" w:lineRule="auto"/>
        <w:ind w:firstLineChars="0"/>
        <w:rPr>
          <w:rFonts w:eastAsia="맑은 고딕"/>
          <w:lang w:eastAsia="ko-KR"/>
        </w:rPr>
      </w:pPr>
      <w:r>
        <w:rPr>
          <w:rFonts w:eastAsia="맑은 고딕" w:hint="eastAsia"/>
          <w:lang w:eastAsia="ko-KR"/>
        </w:rPr>
        <w:t>T</w:t>
      </w:r>
      <w:r>
        <w:rPr>
          <w:rFonts w:eastAsia="맑은 고딕"/>
          <w:lang w:eastAsia="ko-KR"/>
        </w:rPr>
        <w:t>o design multimodal deep learning models for sound and image data</w:t>
      </w:r>
      <w:r w:rsidR="004D7CB2">
        <w:rPr>
          <w:rFonts w:eastAsia="맑은 고딕"/>
          <w:lang w:eastAsia="ko-KR"/>
        </w:rPr>
        <w:t>, enabling the robot to extract, analyze, and respond to various events within a smart home environment.</w:t>
      </w:r>
    </w:p>
    <w:p w14:paraId="679C84BE" w14:textId="334B9CD5" w:rsidR="004D7CB2" w:rsidRDefault="004D7CB2" w:rsidP="00D372E2">
      <w:pPr>
        <w:pStyle w:val="ListParagraph"/>
        <w:numPr>
          <w:ilvl w:val="0"/>
          <w:numId w:val="14"/>
        </w:numPr>
        <w:tabs>
          <w:tab w:val="left" w:pos="1872"/>
          <w:tab w:val="left" w:leader="underscore" w:pos="5472"/>
          <w:tab w:val="left" w:pos="5760"/>
        </w:tabs>
        <w:spacing w:line="360" w:lineRule="auto"/>
        <w:ind w:firstLineChars="0"/>
        <w:rPr>
          <w:rFonts w:eastAsia="맑은 고딕"/>
          <w:lang w:eastAsia="ko-KR"/>
        </w:rPr>
      </w:pPr>
      <w:r>
        <w:rPr>
          <w:rFonts w:eastAsia="맑은 고딕" w:hint="eastAsia"/>
          <w:lang w:eastAsia="ko-KR"/>
        </w:rPr>
        <w:t>T</w:t>
      </w:r>
      <w:r>
        <w:rPr>
          <w:rFonts w:eastAsia="맑은 고딕"/>
          <w:lang w:eastAsia="ko-KR"/>
        </w:rPr>
        <w:t>o ensure the robot’s ability to detect a wide range of scenarios, including identifying the sound of an elderly person falling.</w:t>
      </w:r>
    </w:p>
    <w:p w14:paraId="18A5421D" w14:textId="5D7EB3BC" w:rsidR="004D7CB2" w:rsidRPr="00D372E2" w:rsidRDefault="004D7CB2" w:rsidP="00D372E2">
      <w:pPr>
        <w:pStyle w:val="ListParagraph"/>
        <w:numPr>
          <w:ilvl w:val="0"/>
          <w:numId w:val="14"/>
        </w:numPr>
        <w:tabs>
          <w:tab w:val="left" w:pos="1872"/>
          <w:tab w:val="left" w:leader="underscore" w:pos="5472"/>
          <w:tab w:val="left" w:pos="5760"/>
        </w:tabs>
        <w:spacing w:line="360" w:lineRule="auto"/>
        <w:ind w:firstLineChars="0"/>
        <w:rPr>
          <w:rFonts w:eastAsia="맑은 고딕" w:hint="eastAsia"/>
          <w:lang w:eastAsia="ko-KR"/>
        </w:rPr>
      </w:pPr>
      <w:r>
        <w:rPr>
          <w:rFonts w:eastAsia="맑은 고딕" w:hint="eastAsia"/>
          <w:lang w:eastAsia="ko-KR"/>
        </w:rPr>
        <w:t>T</w:t>
      </w:r>
      <w:r>
        <w:rPr>
          <w:rFonts w:eastAsia="맑은 고딕"/>
          <w:lang w:eastAsia="ko-KR"/>
        </w:rPr>
        <w:t>o develop a reliable alert system that can promptly inform users of detected events through messages or notifications.</w:t>
      </w:r>
    </w:p>
    <w:p w14:paraId="671B6DA7" w14:textId="77777777" w:rsidR="000A3255" w:rsidRDefault="000A3255" w:rsidP="00336BE5">
      <w:pPr>
        <w:pStyle w:val="ListParagraph"/>
        <w:tabs>
          <w:tab w:val="left" w:pos="1872"/>
          <w:tab w:val="left" w:leader="underscore" w:pos="5472"/>
          <w:tab w:val="left" w:pos="5760"/>
        </w:tabs>
        <w:spacing w:line="360" w:lineRule="auto"/>
        <w:ind w:left="502" w:firstLineChars="0" w:firstLine="0"/>
        <w:rPr>
          <w:lang w:eastAsia="zh-CN"/>
        </w:rPr>
      </w:pPr>
    </w:p>
    <w:p w14:paraId="794E8BDA" w14:textId="0039C677" w:rsidR="004D7CB2" w:rsidRDefault="004D7CB2" w:rsidP="00336BE5">
      <w:pPr>
        <w:pStyle w:val="ListParagraph"/>
        <w:tabs>
          <w:tab w:val="left" w:pos="1872"/>
          <w:tab w:val="left" w:leader="underscore" w:pos="5472"/>
          <w:tab w:val="left" w:pos="5760"/>
        </w:tabs>
        <w:spacing w:line="360" w:lineRule="auto"/>
        <w:ind w:left="502" w:firstLineChars="0" w:firstLine="0"/>
        <w:rPr>
          <w:rFonts w:eastAsia="맑은 고딕"/>
          <w:lang w:eastAsia="ko-KR"/>
        </w:rPr>
      </w:pPr>
      <w:r>
        <w:rPr>
          <w:rFonts w:eastAsia="맑은 고딕" w:hint="eastAsia"/>
          <w:lang w:eastAsia="ko-KR"/>
        </w:rPr>
        <w:t>T</w:t>
      </w:r>
      <w:r>
        <w:rPr>
          <w:rFonts w:eastAsia="맑은 고딕"/>
          <w:lang w:eastAsia="ko-KR"/>
        </w:rPr>
        <w:t>hese objectives should help ensure comprehensive and successful project implementation.</w:t>
      </w:r>
    </w:p>
    <w:p w14:paraId="2F5D15AA" w14:textId="77777777" w:rsidR="004D7CB2" w:rsidRPr="004D7CB2" w:rsidRDefault="004D7CB2" w:rsidP="00336BE5">
      <w:pPr>
        <w:pStyle w:val="ListParagraph"/>
        <w:tabs>
          <w:tab w:val="left" w:pos="1872"/>
          <w:tab w:val="left" w:leader="underscore" w:pos="5472"/>
          <w:tab w:val="left" w:pos="5760"/>
        </w:tabs>
        <w:spacing w:line="360" w:lineRule="auto"/>
        <w:ind w:left="502" w:firstLineChars="0" w:firstLine="0"/>
        <w:rPr>
          <w:rFonts w:eastAsia="맑은 고딕" w:hint="eastAsia"/>
          <w:lang w:eastAsia="ko-KR"/>
        </w:rPr>
      </w:pPr>
    </w:p>
    <w:p w14:paraId="74DD910D" w14:textId="13652971" w:rsidR="000B112C" w:rsidRDefault="000B112C" w:rsidP="000B112C">
      <w:pPr>
        <w:pStyle w:val="ListParagraph"/>
        <w:tabs>
          <w:tab w:val="left" w:pos="1872"/>
          <w:tab w:val="left" w:pos="5400"/>
        </w:tabs>
        <w:spacing w:line="360" w:lineRule="auto"/>
        <w:ind w:left="502" w:firstLineChars="0" w:firstLine="0"/>
        <w:rPr>
          <w:rFonts w:eastAsia="맑은 고딕"/>
          <w:lang w:eastAsia="ko-KR"/>
        </w:rPr>
      </w:pPr>
      <w:r>
        <w:rPr>
          <w:rFonts w:eastAsia="맑은 고딕" w:hint="eastAsia"/>
          <w:lang w:eastAsia="ko-KR"/>
        </w:rPr>
        <w:t>B</w:t>
      </w:r>
      <w:r>
        <w:rPr>
          <w:rFonts w:eastAsia="맑은 고딕"/>
          <w:lang w:eastAsia="ko-KR"/>
        </w:rPr>
        <w:t>ased on present knowledge and understanding, the robot is expected to incorporate the following components:</w:t>
      </w:r>
    </w:p>
    <w:p w14:paraId="24764B82" w14:textId="232812EC" w:rsidR="000B112C" w:rsidRDefault="000B112C" w:rsidP="000B112C">
      <w:pPr>
        <w:pStyle w:val="ListParagraph"/>
        <w:numPr>
          <w:ilvl w:val="0"/>
          <w:numId w:val="12"/>
        </w:numPr>
        <w:tabs>
          <w:tab w:val="left" w:pos="1872"/>
          <w:tab w:val="left" w:pos="5400"/>
        </w:tabs>
        <w:spacing w:line="360" w:lineRule="auto"/>
        <w:ind w:firstLineChars="0"/>
        <w:rPr>
          <w:rFonts w:eastAsia="맑은 고딕"/>
          <w:lang w:eastAsia="ko-KR"/>
        </w:rPr>
      </w:pPr>
      <w:r>
        <w:rPr>
          <w:rFonts w:eastAsia="맑은 고딕" w:hint="eastAsia"/>
          <w:lang w:eastAsia="ko-KR"/>
        </w:rPr>
        <w:t>A</w:t>
      </w:r>
      <w:r>
        <w:rPr>
          <w:rFonts w:eastAsia="맑은 고딕"/>
          <w:lang w:eastAsia="ko-KR"/>
        </w:rPr>
        <w:t>rduino: The Arduino serves as the central control unit, responsible for inter</w:t>
      </w:r>
      <w:r w:rsidR="003B265B">
        <w:rPr>
          <w:rFonts w:eastAsia="맑은 고딕"/>
          <w:lang w:eastAsia="ko-KR"/>
        </w:rPr>
        <w:t xml:space="preserve">acting </w:t>
      </w:r>
      <w:r>
        <w:rPr>
          <w:rFonts w:eastAsia="맑은 고딕"/>
          <w:lang w:eastAsia="ko-KR"/>
        </w:rPr>
        <w:t xml:space="preserve">with the </w:t>
      </w:r>
      <w:r w:rsidR="003B265B">
        <w:rPr>
          <w:rFonts w:eastAsia="맑은 고딕"/>
          <w:lang w:eastAsia="ko-KR"/>
        </w:rPr>
        <w:t xml:space="preserve">mic </w:t>
      </w:r>
      <w:r>
        <w:rPr>
          <w:rFonts w:eastAsia="맑은 고딕"/>
          <w:lang w:eastAsia="ko-KR"/>
        </w:rPr>
        <w:t>sensors</w:t>
      </w:r>
      <w:r w:rsidR="003B265B">
        <w:rPr>
          <w:rFonts w:eastAsia="맑은 고딕"/>
          <w:lang w:eastAsia="ko-KR"/>
        </w:rPr>
        <w:t xml:space="preserve"> or camera</w:t>
      </w:r>
      <w:r>
        <w:rPr>
          <w:rFonts w:eastAsia="맑은 고딕"/>
          <w:lang w:eastAsia="ko-KR"/>
        </w:rPr>
        <w:t xml:space="preserve"> and </w:t>
      </w:r>
      <w:r w:rsidR="003B265B">
        <w:rPr>
          <w:rFonts w:eastAsia="맑은 고딕"/>
          <w:lang w:eastAsia="ko-KR"/>
        </w:rPr>
        <w:t>controlling</w:t>
      </w:r>
      <w:r>
        <w:rPr>
          <w:rFonts w:eastAsia="맑은 고딕"/>
          <w:lang w:eastAsia="ko-KR"/>
        </w:rPr>
        <w:t xml:space="preserve"> the robot’s actions. It collects data from the camera, processes the information, and communicates with the Raspberry Pi.</w:t>
      </w:r>
    </w:p>
    <w:p w14:paraId="0B1EFA28" w14:textId="29898FC2" w:rsidR="000B112C" w:rsidRDefault="000B112C" w:rsidP="000B112C">
      <w:pPr>
        <w:pStyle w:val="ListParagraph"/>
        <w:numPr>
          <w:ilvl w:val="0"/>
          <w:numId w:val="12"/>
        </w:numPr>
        <w:tabs>
          <w:tab w:val="left" w:pos="1872"/>
          <w:tab w:val="left" w:pos="5400"/>
        </w:tabs>
        <w:spacing w:line="360" w:lineRule="auto"/>
        <w:ind w:firstLineChars="0"/>
        <w:rPr>
          <w:rFonts w:eastAsia="맑은 고딕"/>
          <w:lang w:eastAsia="ko-KR"/>
        </w:rPr>
      </w:pPr>
      <w:r>
        <w:rPr>
          <w:rFonts w:eastAsia="맑은 고딕" w:hint="eastAsia"/>
          <w:lang w:eastAsia="ko-KR"/>
        </w:rPr>
        <w:lastRenderedPageBreak/>
        <w:t>R</w:t>
      </w:r>
      <w:r>
        <w:rPr>
          <w:rFonts w:eastAsia="맑은 고딕"/>
          <w:lang w:eastAsia="ko-KR"/>
        </w:rPr>
        <w:t xml:space="preserve">aspberry Pi: The Raspberry Pi complements the Arduino by providing more processing power and advanced capabilities for tasks such as image processing and </w:t>
      </w:r>
      <w:r w:rsidR="00D04DD7">
        <w:rPr>
          <w:rFonts w:eastAsia="맑은 고딕"/>
          <w:lang w:eastAsia="ko-KR"/>
        </w:rPr>
        <w:t xml:space="preserve">multimodal </w:t>
      </w:r>
      <w:r>
        <w:rPr>
          <w:rFonts w:eastAsia="맑은 고딕"/>
          <w:lang w:eastAsia="ko-KR"/>
        </w:rPr>
        <w:t>deep learning. It</w:t>
      </w:r>
      <w:r w:rsidR="00D04DD7">
        <w:rPr>
          <w:rFonts w:eastAsia="맑은 고딕"/>
          <w:lang w:eastAsia="ko-KR"/>
        </w:rPr>
        <w:t xml:space="preserve"> responsible for analyzing</w:t>
      </w:r>
      <w:r>
        <w:rPr>
          <w:rFonts w:eastAsia="맑은 고딕"/>
          <w:lang w:eastAsia="ko-KR"/>
        </w:rPr>
        <w:t xml:space="preserve"> the visual</w:t>
      </w:r>
      <w:r w:rsidR="00D04DD7">
        <w:rPr>
          <w:rFonts w:eastAsia="맑은 고딕"/>
          <w:lang w:eastAsia="ko-KR"/>
        </w:rPr>
        <w:t xml:space="preserve"> and sound</w:t>
      </w:r>
      <w:r>
        <w:rPr>
          <w:rFonts w:eastAsia="맑은 고딕"/>
          <w:lang w:eastAsia="ko-KR"/>
        </w:rPr>
        <w:t xml:space="preserve"> data from the camera and</w:t>
      </w:r>
      <w:r w:rsidR="00D04DD7">
        <w:rPr>
          <w:rFonts w:eastAsia="맑은 고딕"/>
          <w:lang w:eastAsia="ko-KR"/>
        </w:rPr>
        <w:t xml:space="preserve"> microphone </w:t>
      </w:r>
      <w:r w:rsidR="00E624B9">
        <w:rPr>
          <w:rFonts w:eastAsia="맑은 고딕"/>
          <w:lang w:eastAsia="ko-KR"/>
        </w:rPr>
        <w:t>sensors and</w:t>
      </w:r>
      <w:r>
        <w:rPr>
          <w:rFonts w:eastAsia="맑은 고딕"/>
          <w:lang w:eastAsia="ko-KR"/>
        </w:rPr>
        <w:t xml:space="preserve"> </w:t>
      </w:r>
      <w:r w:rsidR="00D04DD7">
        <w:rPr>
          <w:rFonts w:eastAsia="맑은 고딕"/>
          <w:lang w:eastAsia="ko-KR"/>
        </w:rPr>
        <w:t>executing</w:t>
      </w:r>
      <w:r>
        <w:rPr>
          <w:rFonts w:eastAsia="맑은 고딕"/>
          <w:lang w:eastAsia="ko-KR"/>
        </w:rPr>
        <w:t xml:space="preserve"> the </w:t>
      </w:r>
      <w:r w:rsidR="00D04DD7">
        <w:rPr>
          <w:rFonts w:eastAsia="맑은 고딕"/>
          <w:lang w:eastAsia="ko-KR"/>
        </w:rPr>
        <w:t xml:space="preserve">multimodal </w:t>
      </w:r>
      <w:r>
        <w:rPr>
          <w:rFonts w:eastAsia="맑은 고딕"/>
          <w:lang w:eastAsia="ko-KR"/>
        </w:rPr>
        <w:t>deep learning model.</w:t>
      </w:r>
    </w:p>
    <w:p w14:paraId="349700C7" w14:textId="655E7945" w:rsidR="00E624B9" w:rsidRDefault="00FB257F" w:rsidP="00E624B9">
      <w:pPr>
        <w:pStyle w:val="ListParagraph"/>
        <w:numPr>
          <w:ilvl w:val="0"/>
          <w:numId w:val="12"/>
        </w:numPr>
        <w:tabs>
          <w:tab w:val="left" w:pos="1872"/>
          <w:tab w:val="left" w:pos="5400"/>
        </w:tabs>
        <w:spacing w:line="360" w:lineRule="auto"/>
        <w:ind w:firstLineChars="0"/>
        <w:rPr>
          <w:rFonts w:eastAsia="맑은 고딕"/>
          <w:lang w:eastAsia="ko-KR"/>
        </w:rPr>
      </w:pPr>
      <w:r>
        <w:rPr>
          <w:rFonts w:eastAsia="맑은 고딕" w:hint="eastAsia"/>
          <w:lang w:eastAsia="ko-KR"/>
        </w:rPr>
        <w:t>M</w:t>
      </w:r>
      <w:r>
        <w:rPr>
          <w:rFonts w:eastAsia="맑은 고딕"/>
          <w:lang w:eastAsia="ko-KR"/>
        </w:rPr>
        <w:t>ic sensor</w:t>
      </w:r>
      <w:r w:rsidR="00E94E93">
        <w:rPr>
          <w:rFonts w:eastAsia="맑은 고딕"/>
          <w:lang w:eastAsia="ko-KR"/>
        </w:rPr>
        <w:t xml:space="preserve"> and Camera</w:t>
      </w:r>
      <w:r>
        <w:rPr>
          <w:rFonts w:eastAsia="맑은 고딕"/>
          <w:lang w:eastAsia="ko-KR"/>
        </w:rPr>
        <w:t>: The mic sensor</w:t>
      </w:r>
      <w:r w:rsidR="00E94E93">
        <w:rPr>
          <w:rFonts w:eastAsia="맑은 고딕"/>
          <w:lang w:eastAsia="ko-KR"/>
        </w:rPr>
        <w:t xml:space="preserve"> and camera</w:t>
      </w:r>
      <w:r>
        <w:rPr>
          <w:rFonts w:eastAsia="맑은 고딕"/>
          <w:lang w:eastAsia="ko-KR"/>
        </w:rPr>
        <w:t xml:space="preserve"> </w:t>
      </w:r>
      <w:r w:rsidR="00E94E93">
        <w:rPr>
          <w:rFonts w:eastAsia="맑은 고딕"/>
          <w:lang w:eastAsia="ko-KR"/>
        </w:rPr>
        <w:t>are</w:t>
      </w:r>
      <w:r>
        <w:rPr>
          <w:rFonts w:eastAsia="맑은 고딕"/>
          <w:lang w:eastAsia="ko-KR"/>
        </w:rPr>
        <w:t xml:space="preserve"> responsible for </w:t>
      </w:r>
      <w:r w:rsidR="00E624B9">
        <w:rPr>
          <w:rFonts w:eastAsia="맑은 고딕"/>
          <w:lang w:eastAsia="ko-KR"/>
        </w:rPr>
        <w:t>detecting abnormal</w:t>
      </w:r>
      <w:r w:rsidR="00E94E93">
        <w:rPr>
          <w:rFonts w:eastAsia="맑은 고딕"/>
          <w:lang w:eastAsia="ko-KR"/>
        </w:rPr>
        <w:t xml:space="preserve"> </w:t>
      </w:r>
      <w:r w:rsidR="00E624B9">
        <w:rPr>
          <w:rFonts w:eastAsia="맑은 고딕"/>
          <w:lang w:eastAsia="ko-KR"/>
        </w:rPr>
        <w:t>situations</w:t>
      </w:r>
      <w:r w:rsidR="00E94E93">
        <w:rPr>
          <w:rFonts w:eastAsia="맑은 고딕"/>
          <w:lang w:eastAsia="ko-KR"/>
        </w:rPr>
        <w:t xml:space="preserve"> based on </w:t>
      </w:r>
      <w:r w:rsidR="0038693C">
        <w:rPr>
          <w:rFonts w:eastAsia="맑은 고딕"/>
          <w:lang w:eastAsia="ko-KR"/>
        </w:rPr>
        <w:t>established</w:t>
      </w:r>
      <w:r w:rsidR="00C01773">
        <w:rPr>
          <w:rFonts w:eastAsia="맑은 고딕"/>
          <w:lang w:eastAsia="ko-KR"/>
        </w:rPr>
        <w:t xml:space="preserve"> </w:t>
      </w:r>
      <w:r w:rsidR="00E624B9">
        <w:rPr>
          <w:rFonts w:eastAsia="맑은 고딕"/>
          <w:lang w:eastAsia="ko-KR"/>
        </w:rPr>
        <w:t>thresholds. For example, the mic sensor can identify sounds</w:t>
      </w:r>
      <w:r w:rsidR="00D04DD7">
        <w:rPr>
          <w:rFonts w:eastAsia="맑은 고딕"/>
          <w:lang w:eastAsia="ko-KR"/>
        </w:rPr>
        <w:t xml:space="preserve"> </w:t>
      </w:r>
      <w:r w:rsidR="00E624B9">
        <w:rPr>
          <w:rFonts w:eastAsia="맑은 고딕"/>
          <w:lang w:eastAsia="ko-KR"/>
        </w:rPr>
        <w:t xml:space="preserve">like an </w:t>
      </w:r>
      <w:r w:rsidR="00D04DD7">
        <w:rPr>
          <w:rFonts w:eastAsia="맑은 고딕"/>
          <w:lang w:eastAsia="ko-KR"/>
        </w:rPr>
        <w:t>elderly person falling</w:t>
      </w:r>
      <w:r>
        <w:rPr>
          <w:rFonts w:eastAsia="맑은 고딕"/>
          <w:lang w:eastAsia="ko-KR"/>
        </w:rPr>
        <w:t xml:space="preserve">, </w:t>
      </w:r>
      <w:r w:rsidR="00D04DD7">
        <w:rPr>
          <w:rFonts w:eastAsia="맑은 고딕"/>
          <w:lang w:eastAsia="ko-KR"/>
        </w:rPr>
        <w:t>which</w:t>
      </w:r>
      <w:r>
        <w:rPr>
          <w:rFonts w:eastAsia="맑은 고딕"/>
          <w:lang w:eastAsia="ko-KR"/>
        </w:rPr>
        <w:t xml:space="preserve"> m</w:t>
      </w:r>
      <w:r w:rsidR="00D04DD7">
        <w:rPr>
          <w:rFonts w:eastAsia="맑은 고딕"/>
          <w:lang w:eastAsia="ko-KR"/>
        </w:rPr>
        <w:t>ight</w:t>
      </w:r>
      <w:r>
        <w:rPr>
          <w:rFonts w:eastAsia="맑은 고딕"/>
          <w:lang w:eastAsia="ko-KR"/>
        </w:rPr>
        <w:t xml:space="preserve"> </w:t>
      </w:r>
      <w:r w:rsidR="00E624B9">
        <w:rPr>
          <w:rFonts w:eastAsia="맑은 고딕"/>
          <w:lang w:eastAsia="ko-KR"/>
        </w:rPr>
        <w:t>indicate</w:t>
      </w:r>
      <w:r>
        <w:rPr>
          <w:rFonts w:eastAsia="맑은 고딕"/>
          <w:lang w:eastAsia="ko-KR"/>
        </w:rPr>
        <w:t xml:space="preserve"> </w:t>
      </w:r>
      <w:r w:rsidR="00DC5FDD">
        <w:rPr>
          <w:rFonts w:eastAsia="맑은 고딕"/>
          <w:lang w:eastAsia="ko-KR"/>
        </w:rPr>
        <w:t>an</w:t>
      </w:r>
      <w:r>
        <w:rPr>
          <w:rFonts w:eastAsia="맑은 고딕"/>
          <w:lang w:eastAsia="ko-KR"/>
        </w:rPr>
        <w:t xml:space="preserve"> </w:t>
      </w:r>
      <w:r w:rsidR="00D04DD7">
        <w:rPr>
          <w:rFonts w:eastAsia="맑은 고딕"/>
          <w:lang w:eastAsia="ko-KR"/>
        </w:rPr>
        <w:t>emergency</w:t>
      </w:r>
      <w:r w:rsidR="00E623FB">
        <w:rPr>
          <w:rFonts w:eastAsia="맑은 고딕"/>
          <w:lang w:eastAsia="ko-KR"/>
        </w:rPr>
        <w:t>.</w:t>
      </w:r>
      <w:r w:rsidR="00D04DD7">
        <w:rPr>
          <w:rFonts w:eastAsia="맑은 고딕"/>
          <w:lang w:eastAsia="ko-KR"/>
        </w:rPr>
        <w:t xml:space="preserve"> </w:t>
      </w:r>
    </w:p>
    <w:p w14:paraId="4596F9C4" w14:textId="77777777" w:rsidR="00E624B9" w:rsidRPr="00E624B9" w:rsidRDefault="00E624B9" w:rsidP="00E624B9">
      <w:pPr>
        <w:tabs>
          <w:tab w:val="left" w:pos="1872"/>
          <w:tab w:val="left" w:pos="5400"/>
        </w:tabs>
        <w:spacing w:line="360" w:lineRule="auto"/>
        <w:rPr>
          <w:rFonts w:eastAsia="맑은 고딕"/>
          <w:lang w:eastAsia="ko-KR"/>
        </w:rPr>
      </w:pPr>
    </w:p>
    <w:p w14:paraId="2D1581B0" w14:textId="7A834672" w:rsidR="0067030C" w:rsidRPr="0038693C" w:rsidRDefault="00FF50FC" w:rsidP="0038693C">
      <w:pPr>
        <w:pStyle w:val="ListParagraph"/>
        <w:numPr>
          <w:ilvl w:val="0"/>
          <w:numId w:val="1"/>
        </w:numPr>
        <w:tabs>
          <w:tab w:val="left" w:pos="426"/>
          <w:tab w:val="left" w:leader="underscore" w:pos="5472"/>
          <w:tab w:val="left" w:pos="5760"/>
        </w:tabs>
        <w:spacing w:line="360" w:lineRule="auto"/>
        <w:ind w:firstLineChars="0"/>
        <w:rPr>
          <w:b/>
          <w:szCs w:val="20"/>
        </w:rPr>
      </w:pPr>
      <w:r>
        <w:rPr>
          <w:b/>
          <w:szCs w:val="20"/>
        </w:rPr>
        <w:t xml:space="preserve">Project Plan: </w:t>
      </w:r>
      <w:r w:rsidR="0067030C" w:rsidRPr="00335764">
        <w:rPr>
          <w:b/>
          <w:szCs w:val="20"/>
        </w:rPr>
        <w:t>Tasks and Milestones</w:t>
      </w:r>
      <w:r w:rsidR="003550A9">
        <w:rPr>
          <w:b/>
          <w:szCs w:val="20"/>
        </w:rPr>
        <w:t xml:space="preserve"> (Gantt Chart)</w:t>
      </w:r>
      <w:r w:rsidR="00EA3136" w:rsidRPr="00335764">
        <w:rPr>
          <w:b/>
          <w:szCs w:val="20"/>
        </w:rPr>
        <w:t xml:space="preserve"> </w:t>
      </w:r>
      <w:r w:rsidR="0067030C" w:rsidRPr="00335764">
        <w:rPr>
          <w:b/>
          <w:szCs w:val="20"/>
        </w:rPr>
        <w:t xml:space="preserve"> </w:t>
      </w:r>
    </w:p>
    <w:tbl>
      <w:tblPr>
        <w:tblStyle w:val="TableGrid"/>
        <w:tblW w:w="0" w:type="auto"/>
        <w:tblLook w:val="04A0" w:firstRow="1" w:lastRow="0" w:firstColumn="1" w:lastColumn="0" w:noHBand="0" w:noVBand="1"/>
      </w:tblPr>
      <w:tblGrid>
        <w:gridCol w:w="2235"/>
        <w:gridCol w:w="7341"/>
      </w:tblGrid>
      <w:tr w:rsidR="00A412F6" w:rsidRPr="001F6959" w14:paraId="78713C82" w14:textId="77777777" w:rsidTr="00C8388E">
        <w:tc>
          <w:tcPr>
            <w:tcW w:w="2235" w:type="dxa"/>
          </w:tcPr>
          <w:p w14:paraId="40241A63" w14:textId="77777777" w:rsidR="00A412F6" w:rsidRPr="001F6959" w:rsidRDefault="00A412F6" w:rsidP="00C8388E">
            <w:pPr>
              <w:pStyle w:val="ListParagraph"/>
              <w:tabs>
                <w:tab w:val="left" w:pos="426"/>
                <w:tab w:val="left" w:leader="underscore" w:pos="5472"/>
                <w:tab w:val="left" w:pos="5760"/>
              </w:tabs>
              <w:ind w:firstLineChars="0" w:firstLine="0"/>
              <w:jc w:val="center"/>
              <w:rPr>
                <w:b/>
                <w:lang w:eastAsia="zh-CN"/>
              </w:rPr>
            </w:pPr>
            <w:r w:rsidRPr="001F6959">
              <w:rPr>
                <w:b/>
                <w:lang w:eastAsia="zh-CN"/>
              </w:rPr>
              <w:t>Period</w:t>
            </w:r>
          </w:p>
        </w:tc>
        <w:tc>
          <w:tcPr>
            <w:tcW w:w="7341" w:type="dxa"/>
          </w:tcPr>
          <w:p w14:paraId="4415191D" w14:textId="77777777" w:rsidR="00A412F6" w:rsidRPr="001F6959" w:rsidRDefault="00A412F6" w:rsidP="00C8388E">
            <w:pPr>
              <w:pStyle w:val="ListParagraph"/>
              <w:tabs>
                <w:tab w:val="left" w:pos="426"/>
                <w:tab w:val="left" w:leader="underscore" w:pos="5472"/>
                <w:tab w:val="left" w:pos="5760"/>
              </w:tabs>
              <w:ind w:firstLineChars="0" w:firstLine="0"/>
              <w:jc w:val="center"/>
              <w:rPr>
                <w:b/>
                <w:lang w:eastAsia="zh-CN"/>
              </w:rPr>
            </w:pPr>
            <w:r w:rsidRPr="001F6959">
              <w:rPr>
                <w:b/>
                <w:lang w:eastAsia="zh-CN"/>
              </w:rPr>
              <w:t>Main Work</w:t>
            </w:r>
          </w:p>
        </w:tc>
      </w:tr>
      <w:tr w:rsidR="00A412F6" w:rsidRPr="001F6959" w14:paraId="33357D2E" w14:textId="77777777" w:rsidTr="00C8388E">
        <w:tc>
          <w:tcPr>
            <w:tcW w:w="9576" w:type="dxa"/>
            <w:gridSpan w:val="2"/>
          </w:tcPr>
          <w:p w14:paraId="2B2B324D" w14:textId="77777777" w:rsidR="00A412F6" w:rsidRPr="001F6959" w:rsidRDefault="00A412F6" w:rsidP="00C8388E">
            <w:pPr>
              <w:pStyle w:val="ListParagraph"/>
              <w:tabs>
                <w:tab w:val="left" w:pos="426"/>
                <w:tab w:val="left" w:leader="underscore" w:pos="5472"/>
                <w:tab w:val="left" w:pos="5760"/>
              </w:tabs>
              <w:ind w:firstLineChars="0" w:firstLine="0"/>
              <w:rPr>
                <w:b/>
                <w:lang w:eastAsia="zh-CN"/>
              </w:rPr>
            </w:pPr>
            <w:r w:rsidRPr="001F6959">
              <w:rPr>
                <w:b/>
                <w:lang w:eastAsia="zh-CN"/>
              </w:rPr>
              <w:t>Semester 1</w:t>
            </w:r>
          </w:p>
        </w:tc>
      </w:tr>
      <w:tr w:rsidR="00A412F6" w:rsidRPr="001F6959" w14:paraId="04C6F96B" w14:textId="77777777" w:rsidTr="00C8388E">
        <w:tc>
          <w:tcPr>
            <w:tcW w:w="2235" w:type="dxa"/>
          </w:tcPr>
          <w:p w14:paraId="261012F2" w14:textId="7750F99B" w:rsidR="00A412F6" w:rsidRPr="001F6959" w:rsidRDefault="00A412F6" w:rsidP="00C8388E">
            <w:pPr>
              <w:pStyle w:val="ListParagraph"/>
              <w:tabs>
                <w:tab w:val="left" w:pos="426"/>
                <w:tab w:val="left" w:leader="underscore" w:pos="5472"/>
                <w:tab w:val="left" w:pos="5760"/>
              </w:tabs>
              <w:ind w:firstLineChars="0" w:firstLine="0"/>
              <w:rPr>
                <w:lang w:eastAsia="zh-CN"/>
              </w:rPr>
            </w:pPr>
            <w:r w:rsidRPr="001F6959">
              <w:rPr>
                <w:lang w:eastAsia="zh-CN"/>
              </w:rPr>
              <w:t xml:space="preserve">Week </w:t>
            </w:r>
            <w:r w:rsidR="003B265B">
              <w:rPr>
                <w:lang w:eastAsia="zh-CN"/>
              </w:rPr>
              <w:t>1</w:t>
            </w:r>
            <w:r w:rsidRPr="001F6959">
              <w:rPr>
                <w:lang w:eastAsia="zh-CN"/>
              </w:rPr>
              <w:t xml:space="preserve">– Week </w:t>
            </w:r>
            <w:r w:rsidR="003B265B">
              <w:rPr>
                <w:lang w:eastAsia="zh-CN"/>
              </w:rPr>
              <w:t>6</w:t>
            </w:r>
          </w:p>
        </w:tc>
        <w:tc>
          <w:tcPr>
            <w:tcW w:w="7341" w:type="dxa"/>
          </w:tcPr>
          <w:p w14:paraId="0E957C67" w14:textId="2CA9BCFB" w:rsidR="00A412F6" w:rsidRDefault="00A412F6" w:rsidP="00A412F6">
            <w:pPr>
              <w:pStyle w:val="ListParagraph"/>
              <w:numPr>
                <w:ilvl w:val="0"/>
                <w:numId w:val="7"/>
              </w:numPr>
              <w:tabs>
                <w:tab w:val="left" w:pos="426"/>
                <w:tab w:val="left" w:leader="underscore" w:pos="5472"/>
                <w:tab w:val="left" w:pos="5760"/>
              </w:tabs>
              <w:ind w:firstLineChars="0"/>
              <w:rPr>
                <w:lang w:eastAsia="zh-CN"/>
              </w:rPr>
            </w:pPr>
            <w:r>
              <w:rPr>
                <w:lang w:eastAsia="zh-CN"/>
              </w:rPr>
              <w:t xml:space="preserve">Understanding of </w:t>
            </w:r>
            <w:proofErr w:type="gramStart"/>
            <w:r>
              <w:rPr>
                <w:lang w:eastAsia="zh-CN"/>
              </w:rPr>
              <w:t>theory</w:t>
            </w:r>
            <w:r w:rsidR="00775ED0">
              <w:rPr>
                <w:lang w:eastAsia="zh-CN"/>
              </w:rPr>
              <w:t>(</w:t>
            </w:r>
            <w:proofErr w:type="gramEnd"/>
            <w:r w:rsidR="00775ED0">
              <w:rPr>
                <w:lang w:eastAsia="zh-CN"/>
              </w:rPr>
              <w:t>Smart Home, Arduino,</w:t>
            </w:r>
            <w:r w:rsidR="00E624B9">
              <w:rPr>
                <w:lang w:eastAsia="zh-CN"/>
              </w:rPr>
              <w:t xml:space="preserve"> Multimodal</w:t>
            </w:r>
            <w:r w:rsidR="00775ED0">
              <w:rPr>
                <w:lang w:eastAsia="zh-CN"/>
              </w:rPr>
              <w:t xml:space="preserve"> Deep Learning)</w:t>
            </w:r>
          </w:p>
          <w:p w14:paraId="255EFD1A" w14:textId="44DA09A5" w:rsidR="00A412F6" w:rsidRPr="0013571D" w:rsidRDefault="00A412F6" w:rsidP="00E624B9">
            <w:pPr>
              <w:pStyle w:val="ListParagraph"/>
              <w:numPr>
                <w:ilvl w:val="0"/>
                <w:numId w:val="7"/>
              </w:numPr>
              <w:tabs>
                <w:tab w:val="left" w:pos="426"/>
                <w:tab w:val="left" w:leader="underscore" w:pos="5472"/>
                <w:tab w:val="left" w:pos="5760"/>
              </w:tabs>
              <w:ind w:firstLineChars="0"/>
              <w:rPr>
                <w:lang w:eastAsia="zh-CN"/>
              </w:rPr>
            </w:pPr>
            <w:r>
              <w:rPr>
                <w:rFonts w:eastAsia="맑은 고딕" w:hint="eastAsia"/>
                <w:lang w:eastAsia="ko-KR"/>
              </w:rPr>
              <w:t>D</w:t>
            </w:r>
            <w:r>
              <w:rPr>
                <w:rFonts w:eastAsia="맑은 고딕"/>
                <w:lang w:eastAsia="ko-KR"/>
              </w:rPr>
              <w:t>e</w:t>
            </w:r>
            <w:r w:rsidR="0013571D">
              <w:rPr>
                <w:rFonts w:eastAsia="맑은 고딕"/>
                <w:lang w:eastAsia="ko-KR"/>
              </w:rPr>
              <w:t>fine</w:t>
            </w:r>
            <w:r>
              <w:rPr>
                <w:rFonts w:eastAsia="맑은 고딕"/>
                <w:lang w:eastAsia="ko-KR"/>
              </w:rPr>
              <w:t xml:space="preserve"> Project scope and </w:t>
            </w:r>
            <w:proofErr w:type="gramStart"/>
            <w:r>
              <w:rPr>
                <w:rFonts w:eastAsia="맑은 고딕"/>
                <w:lang w:eastAsia="ko-KR"/>
              </w:rPr>
              <w:t>objectives</w:t>
            </w:r>
            <w:proofErr w:type="gramEnd"/>
          </w:p>
          <w:p w14:paraId="5DA10198" w14:textId="11156326" w:rsidR="0013571D" w:rsidRPr="001F6959" w:rsidRDefault="0013571D" w:rsidP="00E624B9">
            <w:pPr>
              <w:pStyle w:val="ListParagraph"/>
              <w:numPr>
                <w:ilvl w:val="0"/>
                <w:numId w:val="7"/>
              </w:numPr>
              <w:tabs>
                <w:tab w:val="left" w:pos="426"/>
                <w:tab w:val="left" w:leader="underscore" w:pos="5472"/>
                <w:tab w:val="left" w:pos="5760"/>
              </w:tabs>
              <w:ind w:firstLineChars="0"/>
              <w:rPr>
                <w:lang w:eastAsia="zh-CN"/>
              </w:rPr>
            </w:pPr>
            <w:r>
              <w:rPr>
                <w:rFonts w:eastAsia="맑은 고딕" w:hint="eastAsia"/>
                <w:lang w:eastAsia="ko-KR"/>
              </w:rPr>
              <w:t>R</w:t>
            </w:r>
            <w:r>
              <w:rPr>
                <w:rFonts w:eastAsia="맑은 고딕"/>
                <w:lang w:eastAsia="ko-KR"/>
              </w:rPr>
              <w:t>esearch on Necessary Hardware Components</w:t>
            </w:r>
          </w:p>
        </w:tc>
      </w:tr>
      <w:tr w:rsidR="00A412F6" w:rsidRPr="001F6959" w14:paraId="2D6D9911" w14:textId="77777777" w:rsidTr="00C8388E">
        <w:tc>
          <w:tcPr>
            <w:tcW w:w="2235" w:type="dxa"/>
          </w:tcPr>
          <w:p w14:paraId="605B1F23" w14:textId="5C3463E9" w:rsidR="00A412F6" w:rsidRPr="001F6959" w:rsidRDefault="00A412F6" w:rsidP="00C8388E">
            <w:pPr>
              <w:pStyle w:val="ListParagraph"/>
              <w:tabs>
                <w:tab w:val="left" w:pos="426"/>
                <w:tab w:val="left" w:leader="underscore" w:pos="5472"/>
                <w:tab w:val="left" w:pos="5760"/>
              </w:tabs>
              <w:ind w:firstLineChars="0" w:firstLine="0"/>
              <w:rPr>
                <w:lang w:eastAsia="zh-CN"/>
              </w:rPr>
            </w:pPr>
            <w:r w:rsidRPr="001F6959">
              <w:rPr>
                <w:lang w:eastAsia="zh-CN"/>
              </w:rPr>
              <w:t xml:space="preserve">Week </w:t>
            </w:r>
            <w:r w:rsidR="003B265B">
              <w:rPr>
                <w:lang w:eastAsia="zh-CN"/>
              </w:rPr>
              <w:t>7</w:t>
            </w:r>
            <w:r w:rsidRPr="001F6959">
              <w:rPr>
                <w:lang w:eastAsia="zh-CN"/>
              </w:rPr>
              <w:t xml:space="preserve"> – Week</w:t>
            </w:r>
            <w:r w:rsidR="003B265B">
              <w:rPr>
                <w:lang w:eastAsia="zh-CN"/>
              </w:rPr>
              <w:t>9</w:t>
            </w:r>
          </w:p>
        </w:tc>
        <w:tc>
          <w:tcPr>
            <w:tcW w:w="7341" w:type="dxa"/>
          </w:tcPr>
          <w:p w14:paraId="580DCB16" w14:textId="6695949D" w:rsidR="00775ED0" w:rsidRPr="00940703" w:rsidRDefault="00775ED0" w:rsidP="00A412F6">
            <w:pPr>
              <w:pStyle w:val="ListParagraph"/>
              <w:numPr>
                <w:ilvl w:val="0"/>
                <w:numId w:val="8"/>
              </w:numPr>
              <w:tabs>
                <w:tab w:val="left" w:pos="426"/>
                <w:tab w:val="left" w:leader="underscore" w:pos="5472"/>
                <w:tab w:val="left" w:pos="5760"/>
              </w:tabs>
              <w:ind w:firstLineChars="0"/>
              <w:rPr>
                <w:lang w:eastAsia="zh-CN"/>
              </w:rPr>
            </w:pPr>
            <w:r>
              <w:rPr>
                <w:rFonts w:eastAsia="맑은 고딕" w:hint="eastAsia"/>
                <w:lang w:eastAsia="ko-KR"/>
              </w:rPr>
              <w:t>P</w:t>
            </w:r>
            <w:r>
              <w:rPr>
                <w:rFonts w:eastAsia="맑은 고딕"/>
                <w:lang w:eastAsia="ko-KR"/>
              </w:rPr>
              <w:t xml:space="preserve">urchase </w:t>
            </w:r>
            <w:r w:rsidR="0013571D">
              <w:rPr>
                <w:rFonts w:eastAsia="맑은 고딕"/>
                <w:lang w:eastAsia="ko-KR"/>
              </w:rPr>
              <w:t>Hardware Components</w:t>
            </w:r>
          </w:p>
          <w:p w14:paraId="07A346E2" w14:textId="46A469B3" w:rsidR="00940703" w:rsidRPr="00775ED0" w:rsidRDefault="00940703" w:rsidP="00940703">
            <w:pPr>
              <w:pStyle w:val="ListParagraph"/>
              <w:numPr>
                <w:ilvl w:val="0"/>
                <w:numId w:val="8"/>
              </w:numPr>
              <w:tabs>
                <w:tab w:val="left" w:pos="426"/>
                <w:tab w:val="left" w:leader="underscore" w:pos="5472"/>
                <w:tab w:val="left" w:pos="5760"/>
              </w:tabs>
              <w:ind w:firstLineChars="0"/>
              <w:rPr>
                <w:lang w:eastAsia="zh-CN"/>
              </w:rPr>
            </w:pPr>
            <w:r>
              <w:rPr>
                <w:lang w:eastAsia="zh-CN"/>
              </w:rPr>
              <w:t>Setup of Arduino and Associated Hardware</w:t>
            </w:r>
          </w:p>
          <w:p w14:paraId="326D7D53" w14:textId="0BBF4E4D" w:rsidR="00775ED0" w:rsidRPr="001F6959" w:rsidRDefault="00940703" w:rsidP="00A412F6">
            <w:pPr>
              <w:pStyle w:val="ListParagraph"/>
              <w:numPr>
                <w:ilvl w:val="0"/>
                <w:numId w:val="8"/>
              </w:numPr>
              <w:tabs>
                <w:tab w:val="left" w:pos="426"/>
                <w:tab w:val="left" w:leader="underscore" w:pos="5472"/>
                <w:tab w:val="left" w:pos="5760"/>
              </w:tabs>
              <w:ind w:firstLineChars="0"/>
              <w:rPr>
                <w:lang w:eastAsia="zh-CN"/>
              </w:rPr>
            </w:pPr>
            <w:r>
              <w:rPr>
                <w:rFonts w:eastAsia="맑은 고딕"/>
                <w:lang w:eastAsia="ko-KR"/>
              </w:rPr>
              <w:t xml:space="preserve">Implementation </w:t>
            </w:r>
            <w:r w:rsidR="0013571D">
              <w:rPr>
                <w:rFonts w:eastAsia="맑은 고딕" w:hint="eastAsia"/>
                <w:lang w:eastAsia="ko-KR"/>
              </w:rPr>
              <w:t>A</w:t>
            </w:r>
            <w:r w:rsidR="0013571D">
              <w:rPr>
                <w:rFonts w:eastAsia="맑은 고딕"/>
                <w:lang w:eastAsia="ko-KR"/>
              </w:rPr>
              <w:t xml:space="preserve">rduino </w:t>
            </w:r>
            <w:r>
              <w:rPr>
                <w:rFonts w:eastAsia="맑은 고딕"/>
                <w:lang w:eastAsia="ko-KR"/>
              </w:rPr>
              <w:t>P</w:t>
            </w:r>
            <w:r w:rsidR="0013571D">
              <w:rPr>
                <w:rFonts w:eastAsia="맑은 고딕"/>
                <w:lang w:eastAsia="ko-KR"/>
              </w:rPr>
              <w:t>rogramming (</w:t>
            </w:r>
            <w:r>
              <w:rPr>
                <w:rFonts w:eastAsia="맑은 고딕"/>
                <w:lang w:eastAsia="ko-KR"/>
              </w:rPr>
              <w:t xml:space="preserve">Object </w:t>
            </w:r>
            <w:r w:rsidR="0013571D">
              <w:rPr>
                <w:rFonts w:eastAsia="맑은 고딕"/>
                <w:lang w:eastAsia="ko-KR"/>
              </w:rPr>
              <w:t>Trackin</w:t>
            </w:r>
            <w:r>
              <w:rPr>
                <w:rFonts w:eastAsia="맑은 고딕"/>
                <w:lang w:eastAsia="ko-KR"/>
              </w:rPr>
              <w:t>g</w:t>
            </w:r>
            <w:r w:rsidR="0013571D">
              <w:rPr>
                <w:rFonts w:eastAsia="맑은 고딕"/>
                <w:lang w:eastAsia="ko-KR"/>
              </w:rPr>
              <w:t>)</w:t>
            </w:r>
          </w:p>
        </w:tc>
      </w:tr>
      <w:tr w:rsidR="00A412F6" w:rsidRPr="001F6959" w14:paraId="13448C8C" w14:textId="77777777" w:rsidTr="00C8388E">
        <w:tc>
          <w:tcPr>
            <w:tcW w:w="2235" w:type="dxa"/>
          </w:tcPr>
          <w:p w14:paraId="6095F8B1" w14:textId="75A918E0" w:rsidR="00A412F6" w:rsidRPr="001F6959" w:rsidRDefault="00A412F6" w:rsidP="00C8388E">
            <w:pPr>
              <w:pStyle w:val="ListParagraph"/>
              <w:tabs>
                <w:tab w:val="left" w:pos="426"/>
                <w:tab w:val="left" w:leader="underscore" w:pos="5472"/>
                <w:tab w:val="left" w:pos="5760"/>
              </w:tabs>
              <w:ind w:firstLineChars="0" w:firstLine="0"/>
              <w:rPr>
                <w:lang w:eastAsia="zh-CN"/>
              </w:rPr>
            </w:pPr>
            <w:r w:rsidRPr="001F6959">
              <w:rPr>
                <w:lang w:eastAsia="zh-CN"/>
              </w:rPr>
              <w:t xml:space="preserve">Week </w:t>
            </w:r>
            <w:r w:rsidR="00775ED0">
              <w:rPr>
                <w:lang w:eastAsia="zh-CN"/>
              </w:rPr>
              <w:t>10</w:t>
            </w:r>
            <w:r w:rsidRPr="001F6959">
              <w:rPr>
                <w:lang w:eastAsia="zh-CN"/>
              </w:rPr>
              <w:t xml:space="preserve"> – Week </w:t>
            </w:r>
            <w:r w:rsidR="00775ED0">
              <w:rPr>
                <w:lang w:eastAsia="zh-CN"/>
              </w:rPr>
              <w:t>14</w:t>
            </w:r>
          </w:p>
        </w:tc>
        <w:tc>
          <w:tcPr>
            <w:tcW w:w="7341" w:type="dxa"/>
          </w:tcPr>
          <w:p w14:paraId="1BB8C5AD" w14:textId="4450ED60" w:rsidR="0013571D" w:rsidRPr="00775ED0" w:rsidRDefault="0013571D" w:rsidP="00A412F6">
            <w:pPr>
              <w:pStyle w:val="ListParagraph"/>
              <w:numPr>
                <w:ilvl w:val="0"/>
                <w:numId w:val="9"/>
              </w:numPr>
              <w:tabs>
                <w:tab w:val="left" w:pos="426"/>
                <w:tab w:val="left" w:leader="underscore" w:pos="5472"/>
                <w:tab w:val="left" w:pos="5760"/>
              </w:tabs>
              <w:ind w:firstLineChars="0"/>
              <w:rPr>
                <w:lang w:eastAsia="zh-CN"/>
              </w:rPr>
            </w:pPr>
            <w:r>
              <w:rPr>
                <w:rFonts w:eastAsia="맑은 고딕" w:hint="eastAsia"/>
                <w:lang w:eastAsia="ko-KR"/>
              </w:rPr>
              <w:t>E</w:t>
            </w:r>
            <w:r>
              <w:rPr>
                <w:rFonts w:eastAsia="맑은 고딕"/>
                <w:lang w:eastAsia="ko-KR"/>
              </w:rPr>
              <w:t>xtract</w:t>
            </w:r>
            <w:r w:rsidR="00940703">
              <w:rPr>
                <w:rFonts w:eastAsia="맑은 고딕"/>
                <w:lang w:eastAsia="ko-KR"/>
              </w:rPr>
              <w:t xml:space="preserve"> </w:t>
            </w:r>
            <w:r>
              <w:rPr>
                <w:rFonts w:eastAsia="맑은 고딕"/>
                <w:lang w:eastAsia="ko-KR"/>
              </w:rPr>
              <w:t>sound and image data</w:t>
            </w:r>
            <w:r w:rsidR="00940703">
              <w:rPr>
                <w:rFonts w:eastAsia="맑은 고딕"/>
                <w:lang w:eastAsia="ko-KR"/>
              </w:rPr>
              <w:t xml:space="preserve"> from sensors</w:t>
            </w:r>
          </w:p>
          <w:p w14:paraId="675DC467" w14:textId="3D64869C" w:rsidR="00775ED0" w:rsidRPr="001F6959" w:rsidRDefault="0013571D" w:rsidP="0013571D">
            <w:pPr>
              <w:pStyle w:val="ListParagraph"/>
              <w:numPr>
                <w:ilvl w:val="0"/>
                <w:numId w:val="9"/>
              </w:numPr>
              <w:tabs>
                <w:tab w:val="left" w:pos="426"/>
                <w:tab w:val="left" w:leader="underscore" w:pos="5472"/>
                <w:tab w:val="left" w:pos="5760"/>
              </w:tabs>
              <w:ind w:firstLineChars="0"/>
              <w:rPr>
                <w:lang w:eastAsia="zh-CN"/>
              </w:rPr>
            </w:pPr>
            <w:r>
              <w:rPr>
                <w:rFonts w:eastAsia="맑은 고딕"/>
                <w:lang w:eastAsia="ko-KR"/>
              </w:rPr>
              <w:t>Implementation</w:t>
            </w:r>
            <w:r w:rsidR="00940703">
              <w:rPr>
                <w:rFonts w:eastAsia="맑은 고딕"/>
                <w:lang w:eastAsia="ko-KR"/>
              </w:rPr>
              <w:t xml:space="preserve"> the</w:t>
            </w:r>
            <w:r w:rsidR="00775ED0">
              <w:rPr>
                <w:rFonts w:eastAsia="맑은 고딕"/>
                <w:lang w:eastAsia="ko-KR"/>
              </w:rPr>
              <w:t xml:space="preserve"> </w:t>
            </w:r>
            <w:r w:rsidR="00940703">
              <w:rPr>
                <w:rFonts w:eastAsia="맑은 고딕"/>
                <w:lang w:eastAsia="ko-KR"/>
              </w:rPr>
              <w:t>M</w:t>
            </w:r>
            <w:r>
              <w:rPr>
                <w:rFonts w:eastAsia="맑은 고딕"/>
                <w:lang w:eastAsia="ko-KR"/>
              </w:rPr>
              <w:t xml:space="preserve">ultimodal </w:t>
            </w:r>
            <w:r w:rsidR="00940703">
              <w:rPr>
                <w:rFonts w:eastAsia="맑은 고딕"/>
                <w:lang w:eastAsia="ko-KR"/>
              </w:rPr>
              <w:t>D</w:t>
            </w:r>
            <w:r>
              <w:rPr>
                <w:rFonts w:eastAsia="맑은 고딕"/>
                <w:lang w:eastAsia="ko-KR"/>
              </w:rPr>
              <w:t xml:space="preserve">eep </w:t>
            </w:r>
            <w:r w:rsidR="00940703">
              <w:rPr>
                <w:rFonts w:eastAsia="맑은 고딕"/>
                <w:lang w:eastAsia="ko-KR"/>
              </w:rPr>
              <w:t>L</w:t>
            </w:r>
            <w:r>
              <w:rPr>
                <w:rFonts w:eastAsia="맑은 고딕"/>
                <w:lang w:eastAsia="ko-KR"/>
              </w:rPr>
              <w:t xml:space="preserve">earning </w:t>
            </w:r>
            <w:r w:rsidR="00940703">
              <w:rPr>
                <w:rFonts w:eastAsia="맑은 고딕"/>
                <w:lang w:eastAsia="ko-KR"/>
              </w:rPr>
              <w:t>M</w:t>
            </w:r>
            <w:r>
              <w:rPr>
                <w:rFonts w:eastAsia="맑은 고딕"/>
                <w:lang w:eastAsia="ko-KR"/>
              </w:rPr>
              <w:t>odel</w:t>
            </w:r>
          </w:p>
        </w:tc>
      </w:tr>
      <w:tr w:rsidR="00A412F6" w:rsidRPr="001F6959" w14:paraId="14B39E23" w14:textId="77777777" w:rsidTr="00C8388E">
        <w:tc>
          <w:tcPr>
            <w:tcW w:w="9576" w:type="dxa"/>
            <w:gridSpan w:val="2"/>
          </w:tcPr>
          <w:p w14:paraId="731C0333" w14:textId="77777777" w:rsidR="00A412F6" w:rsidRPr="001F6959" w:rsidRDefault="00A412F6" w:rsidP="00C8388E">
            <w:pPr>
              <w:pStyle w:val="ListParagraph"/>
              <w:tabs>
                <w:tab w:val="left" w:pos="426"/>
                <w:tab w:val="left" w:leader="underscore" w:pos="5472"/>
                <w:tab w:val="left" w:pos="5760"/>
              </w:tabs>
              <w:ind w:firstLineChars="0" w:firstLine="0"/>
              <w:rPr>
                <w:b/>
                <w:lang w:eastAsia="zh-CN"/>
              </w:rPr>
            </w:pPr>
            <w:r w:rsidRPr="001F6959">
              <w:rPr>
                <w:b/>
                <w:lang w:eastAsia="zh-CN"/>
              </w:rPr>
              <w:t>Reading Weeks and Winter Vocation</w:t>
            </w:r>
          </w:p>
        </w:tc>
      </w:tr>
      <w:tr w:rsidR="00A412F6" w:rsidRPr="001F6959" w14:paraId="63EED914" w14:textId="77777777" w:rsidTr="00C8388E">
        <w:tc>
          <w:tcPr>
            <w:tcW w:w="2235" w:type="dxa"/>
          </w:tcPr>
          <w:p w14:paraId="596B9EE3" w14:textId="6BA5104E" w:rsidR="00A412F6" w:rsidRPr="001F6959" w:rsidRDefault="00A412F6" w:rsidP="00C8388E">
            <w:pPr>
              <w:pStyle w:val="ListParagraph"/>
              <w:tabs>
                <w:tab w:val="left" w:pos="426"/>
                <w:tab w:val="left" w:leader="underscore" w:pos="5472"/>
                <w:tab w:val="left" w:pos="5760"/>
              </w:tabs>
              <w:ind w:firstLineChars="0" w:firstLine="0"/>
              <w:rPr>
                <w:lang w:eastAsia="zh-CN"/>
              </w:rPr>
            </w:pPr>
            <w:r>
              <w:rPr>
                <w:lang w:eastAsia="zh-CN"/>
              </w:rPr>
              <w:t>Winter Vacation</w:t>
            </w:r>
          </w:p>
        </w:tc>
        <w:tc>
          <w:tcPr>
            <w:tcW w:w="7341" w:type="dxa"/>
          </w:tcPr>
          <w:p w14:paraId="7A4C809C" w14:textId="255035D4" w:rsidR="00A412F6" w:rsidRPr="001F6959" w:rsidRDefault="00940703" w:rsidP="00775ED0">
            <w:pPr>
              <w:pStyle w:val="ListParagraph"/>
              <w:numPr>
                <w:ilvl w:val="0"/>
                <w:numId w:val="10"/>
              </w:numPr>
              <w:tabs>
                <w:tab w:val="left" w:pos="426"/>
                <w:tab w:val="left" w:leader="underscore" w:pos="5472"/>
                <w:tab w:val="left" w:pos="5760"/>
              </w:tabs>
              <w:ind w:firstLineChars="0"/>
              <w:rPr>
                <w:lang w:eastAsia="zh-CN"/>
              </w:rPr>
            </w:pPr>
            <w:r>
              <w:rPr>
                <w:rFonts w:eastAsia="맑은 고딕"/>
                <w:lang w:eastAsia="ko-KR"/>
              </w:rPr>
              <w:t xml:space="preserve">Continuously Implement and </w:t>
            </w:r>
            <w:r>
              <w:rPr>
                <w:rFonts w:eastAsia="맑은 고딕" w:hint="eastAsia"/>
                <w:lang w:eastAsia="ko-KR"/>
              </w:rPr>
              <w:t>T</w:t>
            </w:r>
            <w:r>
              <w:rPr>
                <w:rFonts w:eastAsia="맑은 고딕"/>
                <w:lang w:eastAsia="ko-KR"/>
              </w:rPr>
              <w:t>est the Multimodal Deep Learning Model</w:t>
            </w:r>
          </w:p>
        </w:tc>
      </w:tr>
      <w:tr w:rsidR="00A412F6" w:rsidRPr="001F6959" w14:paraId="02F057FF" w14:textId="77777777" w:rsidTr="00C8388E">
        <w:tc>
          <w:tcPr>
            <w:tcW w:w="9576" w:type="dxa"/>
            <w:gridSpan w:val="2"/>
          </w:tcPr>
          <w:p w14:paraId="5D0AD092" w14:textId="77777777" w:rsidR="00A412F6" w:rsidRPr="001F6959" w:rsidRDefault="00A412F6" w:rsidP="00C8388E">
            <w:pPr>
              <w:tabs>
                <w:tab w:val="left" w:pos="426"/>
                <w:tab w:val="left" w:leader="underscore" w:pos="5472"/>
                <w:tab w:val="left" w:pos="5760"/>
              </w:tabs>
              <w:rPr>
                <w:b/>
                <w:lang w:eastAsia="zh-CN"/>
              </w:rPr>
            </w:pPr>
            <w:r w:rsidRPr="001F6959">
              <w:rPr>
                <w:b/>
                <w:lang w:eastAsia="zh-CN"/>
              </w:rPr>
              <w:t>Semester 2</w:t>
            </w:r>
          </w:p>
        </w:tc>
      </w:tr>
      <w:tr w:rsidR="00A412F6" w:rsidRPr="001F6959" w14:paraId="23FC647C" w14:textId="77777777" w:rsidTr="00C8388E">
        <w:tc>
          <w:tcPr>
            <w:tcW w:w="2235" w:type="dxa"/>
          </w:tcPr>
          <w:p w14:paraId="596C74C7" w14:textId="66D8D9AA" w:rsidR="00A412F6" w:rsidRPr="001F6959" w:rsidRDefault="00A412F6" w:rsidP="00C8388E">
            <w:pPr>
              <w:pStyle w:val="ListParagraph"/>
              <w:tabs>
                <w:tab w:val="left" w:pos="426"/>
                <w:tab w:val="left" w:leader="underscore" w:pos="5472"/>
                <w:tab w:val="left" w:pos="5760"/>
              </w:tabs>
              <w:ind w:firstLineChars="0" w:firstLine="0"/>
              <w:rPr>
                <w:lang w:eastAsia="zh-CN"/>
              </w:rPr>
            </w:pPr>
            <w:r w:rsidRPr="001F6959">
              <w:rPr>
                <w:lang w:eastAsia="zh-CN"/>
              </w:rPr>
              <w:t xml:space="preserve">Week 1 – Week </w:t>
            </w:r>
            <w:r w:rsidR="00775ED0">
              <w:rPr>
                <w:lang w:eastAsia="zh-CN"/>
              </w:rPr>
              <w:t>4</w:t>
            </w:r>
          </w:p>
        </w:tc>
        <w:tc>
          <w:tcPr>
            <w:tcW w:w="7341" w:type="dxa"/>
          </w:tcPr>
          <w:p w14:paraId="084719B0" w14:textId="3CDE87C5" w:rsidR="00A412F6" w:rsidRDefault="00940703" w:rsidP="00A412F6">
            <w:pPr>
              <w:pStyle w:val="ListParagraph"/>
              <w:numPr>
                <w:ilvl w:val="0"/>
                <w:numId w:val="10"/>
              </w:numPr>
              <w:tabs>
                <w:tab w:val="left" w:pos="426"/>
                <w:tab w:val="left" w:leader="underscore" w:pos="5472"/>
                <w:tab w:val="left" w:pos="5760"/>
              </w:tabs>
              <w:ind w:firstLineChars="0"/>
              <w:rPr>
                <w:lang w:eastAsia="zh-CN"/>
              </w:rPr>
            </w:pPr>
            <w:r>
              <w:rPr>
                <w:rFonts w:eastAsia="맑은 고딕" w:hint="eastAsia"/>
                <w:lang w:eastAsia="ko-KR"/>
              </w:rPr>
              <w:t>C</w:t>
            </w:r>
            <w:r>
              <w:rPr>
                <w:rFonts w:eastAsia="맑은 고딕"/>
                <w:lang w:eastAsia="ko-KR"/>
              </w:rPr>
              <w:t>onduct Hardware and Software Testing for Reliability</w:t>
            </w:r>
          </w:p>
          <w:p w14:paraId="4255F8CF" w14:textId="77777777" w:rsidR="00775ED0" w:rsidRPr="00940703" w:rsidRDefault="00775ED0" w:rsidP="00940703">
            <w:pPr>
              <w:pStyle w:val="ListParagraph"/>
              <w:numPr>
                <w:ilvl w:val="0"/>
                <w:numId w:val="10"/>
              </w:numPr>
              <w:tabs>
                <w:tab w:val="left" w:pos="426"/>
                <w:tab w:val="left" w:leader="underscore" w:pos="5472"/>
                <w:tab w:val="left" w:pos="5760"/>
              </w:tabs>
              <w:ind w:firstLineChars="0"/>
              <w:rPr>
                <w:lang w:eastAsia="zh-CN"/>
              </w:rPr>
            </w:pPr>
            <w:r>
              <w:rPr>
                <w:rFonts w:eastAsia="맑은 고딕" w:hint="eastAsia"/>
                <w:lang w:eastAsia="ko-KR"/>
              </w:rPr>
              <w:t>E</w:t>
            </w:r>
            <w:r>
              <w:rPr>
                <w:rFonts w:eastAsia="맑은 고딕"/>
                <w:lang w:eastAsia="ko-KR"/>
              </w:rPr>
              <w:t xml:space="preserve">valuation </w:t>
            </w:r>
            <w:r w:rsidR="00940703">
              <w:rPr>
                <w:rFonts w:eastAsia="맑은 고딕"/>
                <w:lang w:eastAsia="ko-KR"/>
              </w:rPr>
              <w:t>the Capabilities of Detection</w:t>
            </w:r>
          </w:p>
          <w:p w14:paraId="30C8D767" w14:textId="251384FD" w:rsidR="00940703" w:rsidRPr="001F6959" w:rsidRDefault="00567B8A" w:rsidP="00940703">
            <w:pPr>
              <w:pStyle w:val="ListParagraph"/>
              <w:numPr>
                <w:ilvl w:val="0"/>
                <w:numId w:val="10"/>
              </w:numPr>
              <w:tabs>
                <w:tab w:val="left" w:pos="426"/>
                <w:tab w:val="left" w:leader="underscore" w:pos="5472"/>
                <w:tab w:val="left" w:pos="5760"/>
              </w:tabs>
              <w:ind w:firstLineChars="0"/>
              <w:rPr>
                <w:lang w:eastAsia="zh-CN"/>
              </w:rPr>
            </w:pPr>
            <w:r>
              <w:rPr>
                <w:rFonts w:eastAsia="맑은 고딕" w:hint="eastAsia"/>
                <w:lang w:eastAsia="ko-KR"/>
              </w:rPr>
              <w:t>T</w:t>
            </w:r>
            <w:r>
              <w:rPr>
                <w:rFonts w:eastAsia="맑은 고딕"/>
                <w:lang w:eastAsia="ko-KR"/>
              </w:rPr>
              <w:t>est the User Alert System</w:t>
            </w:r>
          </w:p>
        </w:tc>
      </w:tr>
      <w:tr w:rsidR="00A412F6" w:rsidRPr="001F6959" w14:paraId="21537F3E" w14:textId="77777777" w:rsidTr="00C8388E">
        <w:tc>
          <w:tcPr>
            <w:tcW w:w="2235" w:type="dxa"/>
          </w:tcPr>
          <w:p w14:paraId="7ADB3CAF" w14:textId="25BF9CE9" w:rsidR="00A412F6" w:rsidRPr="001F6959" w:rsidRDefault="00A412F6" w:rsidP="00C8388E">
            <w:pPr>
              <w:pStyle w:val="ListParagraph"/>
              <w:tabs>
                <w:tab w:val="left" w:pos="426"/>
                <w:tab w:val="left" w:leader="underscore" w:pos="5472"/>
                <w:tab w:val="left" w:pos="5760"/>
              </w:tabs>
              <w:ind w:firstLineChars="0" w:firstLine="0"/>
              <w:rPr>
                <w:lang w:eastAsia="zh-CN"/>
              </w:rPr>
            </w:pPr>
            <w:r w:rsidRPr="001F6959">
              <w:rPr>
                <w:lang w:eastAsia="zh-CN"/>
              </w:rPr>
              <w:t xml:space="preserve">Week </w:t>
            </w:r>
            <w:r w:rsidR="00775ED0">
              <w:rPr>
                <w:lang w:eastAsia="zh-CN"/>
              </w:rPr>
              <w:t>5</w:t>
            </w:r>
            <w:r w:rsidRPr="001F6959">
              <w:rPr>
                <w:lang w:eastAsia="zh-CN"/>
              </w:rPr>
              <w:t xml:space="preserve"> – Week </w:t>
            </w:r>
            <w:r w:rsidR="00775ED0">
              <w:rPr>
                <w:lang w:eastAsia="zh-CN"/>
              </w:rPr>
              <w:t>9</w:t>
            </w:r>
          </w:p>
        </w:tc>
        <w:tc>
          <w:tcPr>
            <w:tcW w:w="7341" w:type="dxa"/>
          </w:tcPr>
          <w:p w14:paraId="6215BB0C" w14:textId="1CD5473D" w:rsidR="00A412F6" w:rsidRPr="00775ED0" w:rsidRDefault="00775ED0" w:rsidP="00A412F6">
            <w:pPr>
              <w:pStyle w:val="ListParagraph"/>
              <w:numPr>
                <w:ilvl w:val="0"/>
                <w:numId w:val="10"/>
              </w:numPr>
              <w:tabs>
                <w:tab w:val="left" w:pos="426"/>
                <w:tab w:val="left" w:leader="underscore" w:pos="5472"/>
                <w:tab w:val="left" w:pos="5760"/>
              </w:tabs>
              <w:ind w:firstLineChars="0"/>
              <w:rPr>
                <w:lang w:eastAsia="zh-CN"/>
              </w:rPr>
            </w:pPr>
            <w:r>
              <w:rPr>
                <w:rFonts w:eastAsia="맑은 고딕"/>
                <w:lang w:eastAsia="ko-KR"/>
              </w:rPr>
              <w:t>Documen</w:t>
            </w:r>
            <w:r w:rsidR="00567B8A">
              <w:rPr>
                <w:rFonts w:eastAsia="맑은 고딕"/>
                <w:lang w:eastAsia="ko-KR"/>
              </w:rPr>
              <w:t>t the Results and Progress of the Project</w:t>
            </w:r>
          </w:p>
          <w:p w14:paraId="607C72F8" w14:textId="02868DE0" w:rsidR="00775ED0" w:rsidRPr="001F6959" w:rsidRDefault="00775ED0" w:rsidP="00A412F6">
            <w:pPr>
              <w:pStyle w:val="ListParagraph"/>
              <w:numPr>
                <w:ilvl w:val="0"/>
                <w:numId w:val="10"/>
              </w:numPr>
              <w:tabs>
                <w:tab w:val="left" w:pos="426"/>
                <w:tab w:val="left" w:leader="underscore" w:pos="5472"/>
                <w:tab w:val="left" w:pos="5760"/>
              </w:tabs>
              <w:ind w:firstLineChars="0"/>
              <w:rPr>
                <w:lang w:eastAsia="zh-CN"/>
              </w:rPr>
            </w:pPr>
            <w:r>
              <w:rPr>
                <w:rFonts w:eastAsia="맑은 고딕" w:hint="eastAsia"/>
                <w:lang w:eastAsia="ko-KR"/>
              </w:rPr>
              <w:t>P</w:t>
            </w:r>
            <w:r>
              <w:rPr>
                <w:rFonts w:eastAsia="맑은 고딕"/>
                <w:lang w:eastAsia="ko-KR"/>
              </w:rPr>
              <w:t>rep</w:t>
            </w:r>
            <w:r w:rsidR="00567B8A">
              <w:rPr>
                <w:rFonts w:eastAsia="맑은 고딕"/>
                <w:lang w:eastAsia="ko-KR"/>
              </w:rPr>
              <w:t>are Comprehensive Project Reports and Research Papers</w:t>
            </w:r>
          </w:p>
        </w:tc>
      </w:tr>
      <w:tr w:rsidR="00A412F6" w:rsidRPr="001F6959" w14:paraId="380C9ECE" w14:textId="77777777" w:rsidTr="00C8388E">
        <w:tc>
          <w:tcPr>
            <w:tcW w:w="2235" w:type="dxa"/>
          </w:tcPr>
          <w:p w14:paraId="1B453DA0" w14:textId="6A9C6770" w:rsidR="00A412F6" w:rsidRPr="001F6959" w:rsidRDefault="00A412F6" w:rsidP="00C8388E">
            <w:pPr>
              <w:pStyle w:val="ListParagraph"/>
              <w:tabs>
                <w:tab w:val="left" w:pos="426"/>
                <w:tab w:val="left" w:leader="underscore" w:pos="5472"/>
                <w:tab w:val="left" w:pos="5760"/>
              </w:tabs>
              <w:ind w:firstLineChars="0" w:firstLine="0"/>
              <w:rPr>
                <w:lang w:eastAsia="zh-CN"/>
              </w:rPr>
            </w:pPr>
            <w:r w:rsidRPr="001F6959">
              <w:rPr>
                <w:lang w:eastAsia="zh-CN"/>
              </w:rPr>
              <w:t>Week 1</w:t>
            </w:r>
            <w:r w:rsidR="00775ED0">
              <w:rPr>
                <w:lang w:eastAsia="zh-CN"/>
              </w:rPr>
              <w:t>0</w:t>
            </w:r>
            <w:r w:rsidRPr="001F6959">
              <w:rPr>
                <w:lang w:eastAsia="zh-CN"/>
              </w:rPr>
              <w:t xml:space="preserve"> – Week 14</w:t>
            </w:r>
          </w:p>
        </w:tc>
        <w:tc>
          <w:tcPr>
            <w:tcW w:w="7341" w:type="dxa"/>
          </w:tcPr>
          <w:p w14:paraId="7F2E8E0E" w14:textId="56975CF3" w:rsidR="00A412F6" w:rsidRPr="001F6959" w:rsidRDefault="00567B8A" w:rsidP="00775ED0">
            <w:pPr>
              <w:pStyle w:val="ListParagraph"/>
              <w:numPr>
                <w:ilvl w:val="0"/>
                <w:numId w:val="10"/>
              </w:numPr>
              <w:tabs>
                <w:tab w:val="left" w:pos="426"/>
                <w:tab w:val="left" w:leader="underscore" w:pos="5472"/>
                <w:tab w:val="left" w:pos="5760"/>
              </w:tabs>
              <w:ind w:firstLineChars="0"/>
              <w:rPr>
                <w:lang w:eastAsia="zh-CN"/>
              </w:rPr>
            </w:pPr>
            <w:r>
              <w:rPr>
                <w:rFonts w:eastAsia="맑은 고딕" w:hint="eastAsia"/>
                <w:lang w:eastAsia="ko-KR"/>
              </w:rPr>
              <w:t>F</w:t>
            </w:r>
            <w:r>
              <w:rPr>
                <w:rFonts w:eastAsia="맑은 고딕"/>
                <w:lang w:eastAsia="ko-KR"/>
              </w:rPr>
              <w:t>inalize and Submit the Comprehensive Project Thesis</w:t>
            </w:r>
          </w:p>
        </w:tc>
      </w:tr>
    </w:tbl>
    <w:p w14:paraId="75B5C1A4" w14:textId="77777777" w:rsidR="00A412F6" w:rsidRDefault="00A412F6" w:rsidP="00EF397C">
      <w:pPr>
        <w:pStyle w:val="ListParagraph"/>
        <w:tabs>
          <w:tab w:val="left" w:pos="426"/>
          <w:tab w:val="left" w:leader="underscore" w:pos="5472"/>
          <w:tab w:val="left" w:pos="5760"/>
        </w:tabs>
        <w:spacing w:line="360" w:lineRule="auto"/>
        <w:ind w:left="426" w:firstLineChars="0" w:firstLine="0"/>
      </w:pPr>
    </w:p>
    <w:tbl>
      <w:tblPr>
        <w:tblStyle w:val="TableGrid"/>
        <w:tblW w:w="10655" w:type="dxa"/>
        <w:tblInd w:w="-648" w:type="dxa"/>
        <w:tblLayout w:type="fixed"/>
        <w:tblLook w:val="04A0" w:firstRow="1" w:lastRow="0" w:firstColumn="1" w:lastColumn="0" w:noHBand="0" w:noVBand="1"/>
      </w:tblPr>
      <w:tblGrid>
        <w:gridCol w:w="155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26"/>
      </w:tblGrid>
      <w:tr w:rsidR="00E27D26" w14:paraId="1B06FB52" w14:textId="77777777" w:rsidTr="00C8388E">
        <w:trPr>
          <w:trHeight w:val="442"/>
        </w:trPr>
        <w:tc>
          <w:tcPr>
            <w:tcW w:w="1554" w:type="dxa"/>
            <w:vMerge w:val="restart"/>
            <w:vAlign w:val="center"/>
          </w:tcPr>
          <w:p w14:paraId="478FA6EC" w14:textId="77777777" w:rsidR="00E27D26" w:rsidRPr="00C736EF" w:rsidRDefault="00E27D26" w:rsidP="00C8388E">
            <w:pPr>
              <w:pStyle w:val="NoSpacing"/>
              <w:jc w:val="center"/>
              <w:rPr>
                <w:sz w:val="28"/>
                <w:szCs w:val="28"/>
              </w:rPr>
            </w:pPr>
            <w:r w:rsidRPr="00C736EF">
              <w:rPr>
                <w:sz w:val="28"/>
                <w:szCs w:val="28"/>
              </w:rPr>
              <w:t>Task</w:t>
            </w:r>
          </w:p>
        </w:tc>
        <w:tc>
          <w:tcPr>
            <w:tcW w:w="4550" w:type="dxa"/>
            <w:gridSpan w:val="14"/>
            <w:vAlign w:val="center"/>
          </w:tcPr>
          <w:p w14:paraId="6D037889" w14:textId="77777777" w:rsidR="00E27D26" w:rsidRDefault="00E27D26" w:rsidP="00C8388E">
            <w:pPr>
              <w:pStyle w:val="NoSpacing"/>
              <w:jc w:val="center"/>
            </w:pPr>
            <w:r>
              <w:t>Semester 1</w:t>
            </w:r>
          </w:p>
        </w:tc>
        <w:tc>
          <w:tcPr>
            <w:tcW w:w="4551" w:type="dxa"/>
            <w:gridSpan w:val="14"/>
            <w:vAlign w:val="center"/>
          </w:tcPr>
          <w:p w14:paraId="39340094" w14:textId="77777777" w:rsidR="00E27D26" w:rsidRDefault="00E27D26" w:rsidP="00C8388E">
            <w:pPr>
              <w:pStyle w:val="NoSpacing"/>
              <w:jc w:val="center"/>
            </w:pPr>
            <w:r>
              <w:t>Semester 2</w:t>
            </w:r>
          </w:p>
        </w:tc>
      </w:tr>
      <w:tr w:rsidR="00E27D26" w14:paraId="6FB91424" w14:textId="77777777" w:rsidTr="00C8388E">
        <w:trPr>
          <w:trHeight w:val="400"/>
        </w:trPr>
        <w:tc>
          <w:tcPr>
            <w:tcW w:w="1554" w:type="dxa"/>
            <w:vMerge/>
          </w:tcPr>
          <w:p w14:paraId="75E42C30" w14:textId="77777777" w:rsidR="00E27D26" w:rsidRDefault="00E27D26" w:rsidP="00C8388E">
            <w:pPr>
              <w:pStyle w:val="NoSpacing"/>
            </w:pPr>
          </w:p>
        </w:tc>
        <w:tc>
          <w:tcPr>
            <w:tcW w:w="325" w:type="dxa"/>
          </w:tcPr>
          <w:p w14:paraId="4D801E81"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1</w:t>
            </w:r>
          </w:p>
        </w:tc>
        <w:tc>
          <w:tcPr>
            <w:tcW w:w="325" w:type="dxa"/>
          </w:tcPr>
          <w:p w14:paraId="471F1873"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2</w:t>
            </w:r>
          </w:p>
        </w:tc>
        <w:tc>
          <w:tcPr>
            <w:tcW w:w="325" w:type="dxa"/>
          </w:tcPr>
          <w:p w14:paraId="0EF9C899"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3</w:t>
            </w:r>
          </w:p>
        </w:tc>
        <w:tc>
          <w:tcPr>
            <w:tcW w:w="325" w:type="dxa"/>
          </w:tcPr>
          <w:p w14:paraId="1F9160BD"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4</w:t>
            </w:r>
          </w:p>
        </w:tc>
        <w:tc>
          <w:tcPr>
            <w:tcW w:w="325" w:type="dxa"/>
          </w:tcPr>
          <w:p w14:paraId="2738ED42"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5</w:t>
            </w:r>
          </w:p>
        </w:tc>
        <w:tc>
          <w:tcPr>
            <w:tcW w:w="325" w:type="dxa"/>
          </w:tcPr>
          <w:p w14:paraId="4DF2B21A"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6</w:t>
            </w:r>
          </w:p>
        </w:tc>
        <w:tc>
          <w:tcPr>
            <w:tcW w:w="325" w:type="dxa"/>
          </w:tcPr>
          <w:p w14:paraId="72A760F7"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7</w:t>
            </w:r>
          </w:p>
        </w:tc>
        <w:tc>
          <w:tcPr>
            <w:tcW w:w="325" w:type="dxa"/>
          </w:tcPr>
          <w:p w14:paraId="1A3FD58D"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8</w:t>
            </w:r>
          </w:p>
        </w:tc>
        <w:tc>
          <w:tcPr>
            <w:tcW w:w="325" w:type="dxa"/>
          </w:tcPr>
          <w:p w14:paraId="1DF03267"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9</w:t>
            </w:r>
          </w:p>
        </w:tc>
        <w:tc>
          <w:tcPr>
            <w:tcW w:w="325" w:type="dxa"/>
          </w:tcPr>
          <w:p w14:paraId="22CA6B64"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10</w:t>
            </w:r>
          </w:p>
        </w:tc>
        <w:tc>
          <w:tcPr>
            <w:tcW w:w="325" w:type="dxa"/>
          </w:tcPr>
          <w:p w14:paraId="4A86AA3A"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11</w:t>
            </w:r>
          </w:p>
        </w:tc>
        <w:tc>
          <w:tcPr>
            <w:tcW w:w="325" w:type="dxa"/>
          </w:tcPr>
          <w:p w14:paraId="2B3D572D"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12</w:t>
            </w:r>
          </w:p>
        </w:tc>
        <w:tc>
          <w:tcPr>
            <w:tcW w:w="325" w:type="dxa"/>
          </w:tcPr>
          <w:p w14:paraId="6B462699"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13</w:t>
            </w:r>
          </w:p>
        </w:tc>
        <w:tc>
          <w:tcPr>
            <w:tcW w:w="325" w:type="dxa"/>
          </w:tcPr>
          <w:p w14:paraId="7D439FD5"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14</w:t>
            </w:r>
          </w:p>
        </w:tc>
        <w:tc>
          <w:tcPr>
            <w:tcW w:w="325" w:type="dxa"/>
          </w:tcPr>
          <w:p w14:paraId="2657B015"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1</w:t>
            </w:r>
          </w:p>
        </w:tc>
        <w:tc>
          <w:tcPr>
            <w:tcW w:w="325" w:type="dxa"/>
          </w:tcPr>
          <w:p w14:paraId="0D0AD94B"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2</w:t>
            </w:r>
          </w:p>
        </w:tc>
        <w:tc>
          <w:tcPr>
            <w:tcW w:w="325" w:type="dxa"/>
          </w:tcPr>
          <w:p w14:paraId="743EC68B"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3</w:t>
            </w:r>
          </w:p>
        </w:tc>
        <w:tc>
          <w:tcPr>
            <w:tcW w:w="325" w:type="dxa"/>
          </w:tcPr>
          <w:p w14:paraId="2753BA75"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4</w:t>
            </w:r>
          </w:p>
        </w:tc>
        <w:tc>
          <w:tcPr>
            <w:tcW w:w="325" w:type="dxa"/>
          </w:tcPr>
          <w:p w14:paraId="5224ED00"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5</w:t>
            </w:r>
          </w:p>
        </w:tc>
        <w:tc>
          <w:tcPr>
            <w:tcW w:w="325" w:type="dxa"/>
          </w:tcPr>
          <w:p w14:paraId="6DA4F250"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6</w:t>
            </w:r>
          </w:p>
        </w:tc>
        <w:tc>
          <w:tcPr>
            <w:tcW w:w="325" w:type="dxa"/>
          </w:tcPr>
          <w:p w14:paraId="6BF0D4AE"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7</w:t>
            </w:r>
          </w:p>
        </w:tc>
        <w:tc>
          <w:tcPr>
            <w:tcW w:w="325" w:type="dxa"/>
          </w:tcPr>
          <w:p w14:paraId="111C0D87"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8</w:t>
            </w:r>
          </w:p>
        </w:tc>
        <w:tc>
          <w:tcPr>
            <w:tcW w:w="325" w:type="dxa"/>
          </w:tcPr>
          <w:p w14:paraId="7C3FA052"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9</w:t>
            </w:r>
          </w:p>
        </w:tc>
        <w:tc>
          <w:tcPr>
            <w:tcW w:w="325" w:type="dxa"/>
          </w:tcPr>
          <w:p w14:paraId="2FF67768"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10</w:t>
            </w:r>
          </w:p>
        </w:tc>
        <w:tc>
          <w:tcPr>
            <w:tcW w:w="325" w:type="dxa"/>
          </w:tcPr>
          <w:p w14:paraId="1D4F8FF3"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11</w:t>
            </w:r>
          </w:p>
        </w:tc>
        <w:tc>
          <w:tcPr>
            <w:tcW w:w="325" w:type="dxa"/>
          </w:tcPr>
          <w:p w14:paraId="1052157A"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12</w:t>
            </w:r>
          </w:p>
        </w:tc>
        <w:tc>
          <w:tcPr>
            <w:tcW w:w="325" w:type="dxa"/>
          </w:tcPr>
          <w:p w14:paraId="380EA5A3"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13</w:t>
            </w:r>
          </w:p>
        </w:tc>
        <w:tc>
          <w:tcPr>
            <w:tcW w:w="326" w:type="dxa"/>
          </w:tcPr>
          <w:p w14:paraId="24F54086" w14:textId="77777777" w:rsidR="00E27D26" w:rsidRPr="00C736EF" w:rsidRDefault="00E27D26" w:rsidP="00C8388E">
            <w:pPr>
              <w:pStyle w:val="NoSpacing"/>
              <w:jc w:val="center"/>
              <w:rPr>
                <w:rFonts w:ascii="Arial Narrow" w:hAnsi="Arial Narrow"/>
                <w:sz w:val="16"/>
                <w:szCs w:val="16"/>
              </w:rPr>
            </w:pPr>
            <w:r w:rsidRPr="00C736EF">
              <w:rPr>
                <w:rFonts w:ascii="Arial Narrow" w:hAnsi="Arial Narrow"/>
                <w:sz w:val="16"/>
                <w:szCs w:val="16"/>
              </w:rPr>
              <w:t>14</w:t>
            </w:r>
          </w:p>
        </w:tc>
      </w:tr>
      <w:tr w:rsidR="00E27D26" w14:paraId="160B4252" w14:textId="77777777" w:rsidTr="007724BB">
        <w:tc>
          <w:tcPr>
            <w:tcW w:w="1554" w:type="dxa"/>
          </w:tcPr>
          <w:p w14:paraId="2A46A383" w14:textId="77777777" w:rsidR="00E27D26" w:rsidRPr="004B25E6" w:rsidRDefault="00E27D26" w:rsidP="00C8388E">
            <w:pPr>
              <w:pStyle w:val="NoSpacing"/>
              <w:rPr>
                <w:sz w:val="20"/>
                <w:szCs w:val="20"/>
              </w:rPr>
            </w:pPr>
            <w:r w:rsidRPr="004B25E6">
              <w:rPr>
                <w:sz w:val="20"/>
                <w:szCs w:val="20"/>
              </w:rPr>
              <w:t>Preliminary</w:t>
            </w:r>
          </w:p>
        </w:tc>
        <w:tc>
          <w:tcPr>
            <w:tcW w:w="325" w:type="dxa"/>
            <w:shd w:val="clear" w:color="auto" w:fill="4F81BD" w:themeFill="accent1"/>
          </w:tcPr>
          <w:p w14:paraId="72FBAAEF" w14:textId="77777777" w:rsidR="00E27D26" w:rsidRPr="004B25E6" w:rsidRDefault="00E27D26" w:rsidP="00C8388E">
            <w:pPr>
              <w:pStyle w:val="NoSpacing"/>
              <w:rPr>
                <w:highlight w:val="yellow"/>
              </w:rPr>
            </w:pPr>
          </w:p>
        </w:tc>
        <w:tc>
          <w:tcPr>
            <w:tcW w:w="325" w:type="dxa"/>
            <w:shd w:val="clear" w:color="auto" w:fill="4F81BD" w:themeFill="accent1"/>
          </w:tcPr>
          <w:p w14:paraId="3BD98491" w14:textId="77777777" w:rsidR="00E27D26" w:rsidRPr="004B25E6" w:rsidRDefault="00E27D26" w:rsidP="00C8388E">
            <w:pPr>
              <w:pStyle w:val="NoSpacing"/>
              <w:rPr>
                <w:highlight w:val="yellow"/>
              </w:rPr>
            </w:pPr>
          </w:p>
        </w:tc>
        <w:tc>
          <w:tcPr>
            <w:tcW w:w="325" w:type="dxa"/>
            <w:shd w:val="clear" w:color="auto" w:fill="4F81BD" w:themeFill="accent1"/>
          </w:tcPr>
          <w:p w14:paraId="22BF7E54" w14:textId="77777777" w:rsidR="00E27D26" w:rsidRPr="004B25E6" w:rsidRDefault="00E27D26" w:rsidP="00C8388E">
            <w:pPr>
              <w:pStyle w:val="NoSpacing"/>
              <w:rPr>
                <w:highlight w:val="yellow"/>
              </w:rPr>
            </w:pPr>
          </w:p>
        </w:tc>
        <w:tc>
          <w:tcPr>
            <w:tcW w:w="325" w:type="dxa"/>
            <w:shd w:val="clear" w:color="auto" w:fill="4F81BD" w:themeFill="accent1"/>
          </w:tcPr>
          <w:p w14:paraId="275E1337" w14:textId="77777777" w:rsidR="00E27D26" w:rsidRPr="004B25E6" w:rsidRDefault="00E27D26" w:rsidP="00C8388E">
            <w:pPr>
              <w:pStyle w:val="NoSpacing"/>
              <w:rPr>
                <w:highlight w:val="yellow"/>
              </w:rPr>
            </w:pPr>
          </w:p>
        </w:tc>
        <w:tc>
          <w:tcPr>
            <w:tcW w:w="325" w:type="dxa"/>
            <w:shd w:val="clear" w:color="auto" w:fill="4F81BD" w:themeFill="accent1"/>
          </w:tcPr>
          <w:p w14:paraId="5F13EF62" w14:textId="77777777" w:rsidR="00E27D26" w:rsidRPr="004B25E6" w:rsidRDefault="00E27D26" w:rsidP="00C8388E">
            <w:pPr>
              <w:pStyle w:val="NoSpacing"/>
              <w:rPr>
                <w:highlight w:val="yellow"/>
              </w:rPr>
            </w:pPr>
          </w:p>
        </w:tc>
        <w:tc>
          <w:tcPr>
            <w:tcW w:w="325" w:type="dxa"/>
            <w:shd w:val="clear" w:color="auto" w:fill="4F81BD" w:themeFill="accent1"/>
          </w:tcPr>
          <w:p w14:paraId="1AD36A9B" w14:textId="77777777" w:rsidR="00E27D26" w:rsidRPr="004B25E6" w:rsidRDefault="00E27D26" w:rsidP="00C8388E">
            <w:pPr>
              <w:pStyle w:val="NoSpacing"/>
              <w:rPr>
                <w:color w:val="1F497D" w:themeColor="text2"/>
                <w:highlight w:val="yellow"/>
              </w:rPr>
            </w:pPr>
          </w:p>
        </w:tc>
        <w:tc>
          <w:tcPr>
            <w:tcW w:w="325" w:type="dxa"/>
          </w:tcPr>
          <w:p w14:paraId="3BAD7448" w14:textId="77777777" w:rsidR="00E27D26" w:rsidRDefault="00E27D26" w:rsidP="00C8388E">
            <w:pPr>
              <w:pStyle w:val="NoSpacing"/>
            </w:pPr>
          </w:p>
        </w:tc>
        <w:tc>
          <w:tcPr>
            <w:tcW w:w="325" w:type="dxa"/>
          </w:tcPr>
          <w:p w14:paraId="0852BBEF" w14:textId="77777777" w:rsidR="00E27D26" w:rsidRDefault="00E27D26" w:rsidP="00C8388E">
            <w:pPr>
              <w:pStyle w:val="NoSpacing"/>
            </w:pPr>
          </w:p>
        </w:tc>
        <w:tc>
          <w:tcPr>
            <w:tcW w:w="325" w:type="dxa"/>
          </w:tcPr>
          <w:p w14:paraId="69008821" w14:textId="77777777" w:rsidR="00E27D26" w:rsidRDefault="00E27D26" w:rsidP="00C8388E">
            <w:pPr>
              <w:pStyle w:val="NoSpacing"/>
            </w:pPr>
          </w:p>
        </w:tc>
        <w:tc>
          <w:tcPr>
            <w:tcW w:w="325" w:type="dxa"/>
          </w:tcPr>
          <w:p w14:paraId="54733EB1" w14:textId="77777777" w:rsidR="00E27D26" w:rsidRDefault="00E27D26" w:rsidP="00C8388E">
            <w:pPr>
              <w:pStyle w:val="NoSpacing"/>
            </w:pPr>
          </w:p>
        </w:tc>
        <w:tc>
          <w:tcPr>
            <w:tcW w:w="325" w:type="dxa"/>
          </w:tcPr>
          <w:p w14:paraId="6438EAEF" w14:textId="77777777" w:rsidR="00E27D26" w:rsidRDefault="00E27D26" w:rsidP="00C8388E">
            <w:pPr>
              <w:pStyle w:val="NoSpacing"/>
            </w:pPr>
          </w:p>
        </w:tc>
        <w:tc>
          <w:tcPr>
            <w:tcW w:w="325" w:type="dxa"/>
          </w:tcPr>
          <w:p w14:paraId="7699BC78" w14:textId="77777777" w:rsidR="00E27D26" w:rsidRDefault="00E27D26" w:rsidP="00C8388E">
            <w:pPr>
              <w:pStyle w:val="NoSpacing"/>
            </w:pPr>
          </w:p>
        </w:tc>
        <w:tc>
          <w:tcPr>
            <w:tcW w:w="325" w:type="dxa"/>
          </w:tcPr>
          <w:p w14:paraId="02E04C25" w14:textId="77777777" w:rsidR="00E27D26" w:rsidRDefault="00E27D26" w:rsidP="00C8388E">
            <w:pPr>
              <w:pStyle w:val="NoSpacing"/>
            </w:pPr>
          </w:p>
        </w:tc>
        <w:tc>
          <w:tcPr>
            <w:tcW w:w="325" w:type="dxa"/>
          </w:tcPr>
          <w:p w14:paraId="71D5E75A" w14:textId="77777777" w:rsidR="00E27D26" w:rsidRDefault="00E27D26" w:rsidP="00C8388E">
            <w:pPr>
              <w:pStyle w:val="NoSpacing"/>
            </w:pPr>
          </w:p>
        </w:tc>
        <w:tc>
          <w:tcPr>
            <w:tcW w:w="325" w:type="dxa"/>
          </w:tcPr>
          <w:p w14:paraId="36196594" w14:textId="77777777" w:rsidR="00E27D26" w:rsidRDefault="00E27D26" w:rsidP="00C8388E">
            <w:pPr>
              <w:pStyle w:val="NoSpacing"/>
            </w:pPr>
          </w:p>
        </w:tc>
        <w:tc>
          <w:tcPr>
            <w:tcW w:w="325" w:type="dxa"/>
          </w:tcPr>
          <w:p w14:paraId="075AAF51" w14:textId="77777777" w:rsidR="00E27D26" w:rsidRDefault="00E27D26" w:rsidP="00C8388E">
            <w:pPr>
              <w:pStyle w:val="NoSpacing"/>
            </w:pPr>
          </w:p>
        </w:tc>
        <w:tc>
          <w:tcPr>
            <w:tcW w:w="325" w:type="dxa"/>
          </w:tcPr>
          <w:p w14:paraId="3D047404" w14:textId="77777777" w:rsidR="00E27D26" w:rsidRDefault="00E27D26" w:rsidP="00C8388E">
            <w:pPr>
              <w:pStyle w:val="NoSpacing"/>
            </w:pPr>
          </w:p>
        </w:tc>
        <w:tc>
          <w:tcPr>
            <w:tcW w:w="325" w:type="dxa"/>
          </w:tcPr>
          <w:p w14:paraId="6EE3A321" w14:textId="77777777" w:rsidR="00E27D26" w:rsidRDefault="00E27D26" w:rsidP="00C8388E">
            <w:pPr>
              <w:pStyle w:val="NoSpacing"/>
            </w:pPr>
          </w:p>
        </w:tc>
        <w:tc>
          <w:tcPr>
            <w:tcW w:w="325" w:type="dxa"/>
          </w:tcPr>
          <w:p w14:paraId="2DF6157C" w14:textId="77777777" w:rsidR="00E27D26" w:rsidRDefault="00E27D26" w:rsidP="00C8388E">
            <w:pPr>
              <w:pStyle w:val="NoSpacing"/>
            </w:pPr>
          </w:p>
        </w:tc>
        <w:tc>
          <w:tcPr>
            <w:tcW w:w="325" w:type="dxa"/>
          </w:tcPr>
          <w:p w14:paraId="54A3107C" w14:textId="77777777" w:rsidR="00E27D26" w:rsidRDefault="00E27D26" w:rsidP="00C8388E">
            <w:pPr>
              <w:pStyle w:val="NoSpacing"/>
            </w:pPr>
          </w:p>
        </w:tc>
        <w:tc>
          <w:tcPr>
            <w:tcW w:w="325" w:type="dxa"/>
          </w:tcPr>
          <w:p w14:paraId="0EBC481B" w14:textId="77777777" w:rsidR="00E27D26" w:rsidRDefault="00E27D26" w:rsidP="00C8388E">
            <w:pPr>
              <w:pStyle w:val="NoSpacing"/>
            </w:pPr>
          </w:p>
        </w:tc>
        <w:tc>
          <w:tcPr>
            <w:tcW w:w="325" w:type="dxa"/>
          </w:tcPr>
          <w:p w14:paraId="6826EC3A" w14:textId="77777777" w:rsidR="00E27D26" w:rsidRDefault="00E27D26" w:rsidP="00C8388E">
            <w:pPr>
              <w:pStyle w:val="NoSpacing"/>
            </w:pPr>
          </w:p>
        </w:tc>
        <w:tc>
          <w:tcPr>
            <w:tcW w:w="325" w:type="dxa"/>
          </w:tcPr>
          <w:p w14:paraId="384164A8" w14:textId="77777777" w:rsidR="00E27D26" w:rsidRDefault="00E27D26" w:rsidP="00C8388E">
            <w:pPr>
              <w:pStyle w:val="NoSpacing"/>
            </w:pPr>
          </w:p>
        </w:tc>
        <w:tc>
          <w:tcPr>
            <w:tcW w:w="325" w:type="dxa"/>
          </w:tcPr>
          <w:p w14:paraId="3FBF56F9" w14:textId="77777777" w:rsidR="00E27D26" w:rsidRDefault="00E27D26" w:rsidP="00C8388E">
            <w:pPr>
              <w:pStyle w:val="NoSpacing"/>
            </w:pPr>
          </w:p>
        </w:tc>
        <w:tc>
          <w:tcPr>
            <w:tcW w:w="325" w:type="dxa"/>
          </w:tcPr>
          <w:p w14:paraId="2A787569" w14:textId="77777777" w:rsidR="00E27D26" w:rsidRDefault="00E27D26" w:rsidP="00C8388E">
            <w:pPr>
              <w:pStyle w:val="NoSpacing"/>
            </w:pPr>
          </w:p>
        </w:tc>
        <w:tc>
          <w:tcPr>
            <w:tcW w:w="325" w:type="dxa"/>
          </w:tcPr>
          <w:p w14:paraId="6A3D06A6" w14:textId="77777777" w:rsidR="00E27D26" w:rsidRDefault="00E27D26" w:rsidP="00C8388E">
            <w:pPr>
              <w:pStyle w:val="NoSpacing"/>
            </w:pPr>
          </w:p>
        </w:tc>
        <w:tc>
          <w:tcPr>
            <w:tcW w:w="325" w:type="dxa"/>
          </w:tcPr>
          <w:p w14:paraId="4234EF69" w14:textId="77777777" w:rsidR="00E27D26" w:rsidRDefault="00E27D26" w:rsidP="00C8388E">
            <w:pPr>
              <w:pStyle w:val="NoSpacing"/>
            </w:pPr>
          </w:p>
        </w:tc>
        <w:tc>
          <w:tcPr>
            <w:tcW w:w="326" w:type="dxa"/>
          </w:tcPr>
          <w:p w14:paraId="03D17893" w14:textId="77777777" w:rsidR="00E27D26" w:rsidRDefault="00E27D26" w:rsidP="00C8388E">
            <w:pPr>
              <w:pStyle w:val="NoSpacing"/>
            </w:pPr>
          </w:p>
        </w:tc>
      </w:tr>
      <w:tr w:rsidR="00E27D26" w14:paraId="7161C5F0" w14:textId="77777777" w:rsidTr="007724BB">
        <w:tc>
          <w:tcPr>
            <w:tcW w:w="1554" w:type="dxa"/>
          </w:tcPr>
          <w:p w14:paraId="48FC0FFE" w14:textId="03C7C8F7" w:rsidR="00E27D26" w:rsidRPr="004B25E6" w:rsidRDefault="00E27D26" w:rsidP="00C8388E">
            <w:pPr>
              <w:pStyle w:val="NoSpacing"/>
              <w:rPr>
                <w:sz w:val="20"/>
                <w:szCs w:val="20"/>
              </w:rPr>
            </w:pPr>
            <w:r>
              <w:rPr>
                <w:sz w:val="20"/>
                <w:szCs w:val="20"/>
              </w:rPr>
              <w:t>Setup Hardwar</w:t>
            </w:r>
            <w:r w:rsidR="008E3E14">
              <w:rPr>
                <w:sz w:val="20"/>
                <w:szCs w:val="20"/>
              </w:rPr>
              <w:t>e</w:t>
            </w:r>
          </w:p>
        </w:tc>
        <w:tc>
          <w:tcPr>
            <w:tcW w:w="325" w:type="dxa"/>
          </w:tcPr>
          <w:p w14:paraId="08FE52B3" w14:textId="77777777" w:rsidR="00E27D26" w:rsidRDefault="00E27D26" w:rsidP="00C8388E">
            <w:pPr>
              <w:pStyle w:val="NoSpacing"/>
            </w:pPr>
          </w:p>
        </w:tc>
        <w:tc>
          <w:tcPr>
            <w:tcW w:w="325" w:type="dxa"/>
          </w:tcPr>
          <w:p w14:paraId="1FB76530" w14:textId="77777777" w:rsidR="00E27D26" w:rsidRDefault="00E27D26" w:rsidP="00C8388E">
            <w:pPr>
              <w:pStyle w:val="NoSpacing"/>
            </w:pPr>
          </w:p>
        </w:tc>
        <w:tc>
          <w:tcPr>
            <w:tcW w:w="325" w:type="dxa"/>
          </w:tcPr>
          <w:p w14:paraId="59B192D7" w14:textId="77777777" w:rsidR="00E27D26" w:rsidRDefault="00E27D26" w:rsidP="00C8388E">
            <w:pPr>
              <w:pStyle w:val="NoSpacing"/>
            </w:pPr>
          </w:p>
        </w:tc>
        <w:tc>
          <w:tcPr>
            <w:tcW w:w="325" w:type="dxa"/>
          </w:tcPr>
          <w:p w14:paraId="0C5B28FC" w14:textId="77777777" w:rsidR="00E27D26" w:rsidRDefault="00E27D26" w:rsidP="00C8388E">
            <w:pPr>
              <w:pStyle w:val="NoSpacing"/>
            </w:pPr>
          </w:p>
        </w:tc>
        <w:tc>
          <w:tcPr>
            <w:tcW w:w="325" w:type="dxa"/>
          </w:tcPr>
          <w:p w14:paraId="20400E16" w14:textId="77777777" w:rsidR="00E27D26" w:rsidRDefault="00E27D26" w:rsidP="00C8388E">
            <w:pPr>
              <w:pStyle w:val="NoSpacing"/>
            </w:pPr>
          </w:p>
        </w:tc>
        <w:tc>
          <w:tcPr>
            <w:tcW w:w="325" w:type="dxa"/>
          </w:tcPr>
          <w:p w14:paraId="546920DB" w14:textId="77777777" w:rsidR="00E27D26" w:rsidRDefault="00E27D26" w:rsidP="00C8388E">
            <w:pPr>
              <w:pStyle w:val="NoSpacing"/>
            </w:pPr>
          </w:p>
        </w:tc>
        <w:tc>
          <w:tcPr>
            <w:tcW w:w="325" w:type="dxa"/>
            <w:shd w:val="clear" w:color="auto" w:fill="4F81BD" w:themeFill="accent1"/>
          </w:tcPr>
          <w:p w14:paraId="601E5A9B" w14:textId="77777777" w:rsidR="00E27D26" w:rsidRDefault="00E27D26" w:rsidP="00C8388E">
            <w:pPr>
              <w:pStyle w:val="NoSpacing"/>
            </w:pPr>
          </w:p>
        </w:tc>
        <w:tc>
          <w:tcPr>
            <w:tcW w:w="325" w:type="dxa"/>
            <w:shd w:val="clear" w:color="auto" w:fill="4F81BD" w:themeFill="accent1"/>
          </w:tcPr>
          <w:p w14:paraId="0786DF7A" w14:textId="77777777" w:rsidR="00E27D26" w:rsidRDefault="00E27D26" w:rsidP="00C8388E">
            <w:pPr>
              <w:pStyle w:val="NoSpacing"/>
            </w:pPr>
          </w:p>
        </w:tc>
        <w:tc>
          <w:tcPr>
            <w:tcW w:w="325" w:type="dxa"/>
            <w:shd w:val="clear" w:color="auto" w:fill="4F81BD" w:themeFill="accent1"/>
          </w:tcPr>
          <w:p w14:paraId="5C3805C3" w14:textId="77777777" w:rsidR="00E27D26" w:rsidRPr="00E27D26" w:rsidRDefault="00E27D26" w:rsidP="00C8388E">
            <w:pPr>
              <w:pStyle w:val="NoSpacing"/>
              <w:rPr>
                <w:color w:val="1F497D" w:themeColor="text2"/>
              </w:rPr>
            </w:pPr>
          </w:p>
        </w:tc>
        <w:tc>
          <w:tcPr>
            <w:tcW w:w="325" w:type="dxa"/>
            <w:shd w:val="clear" w:color="auto" w:fill="FFFFFF" w:themeFill="background1"/>
          </w:tcPr>
          <w:p w14:paraId="6C41FDC0" w14:textId="77777777" w:rsidR="00E27D26" w:rsidRDefault="00E27D26" w:rsidP="00C8388E">
            <w:pPr>
              <w:pStyle w:val="NoSpacing"/>
            </w:pPr>
          </w:p>
        </w:tc>
        <w:tc>
          <w:tcPr>
            <w:tcW w:w="325" w:type="dxa"/>
          </w:tcPr>
          <w:p w14:paraId="3AB0AEE1" w14:textId="77777777" w:rsidR="00E27D26" w:rsidRDefault="00E27D26" w:rsidP="00C8388E">
            <w:pPr>
              <w:pStyle w:val="NoSpacing"/>
            </w:pPr>
          </w:p>
        </w:tc>
        <w:tc>
          <w:tcPr>
            <w:tcW w:w="325" w:type="dxa"/>
          </w:tcPr>
          <w:p w14:paraId="2731B898" w14:textId="77777777" w:rsidR="00E27D26" w:rsidRDefault="00E27D26" w:rsidP="00C8388E">
            <w:pPr>
              <w:pStyle w:val="NoSpacing"/>
            </w:pPr>
          </w:p>
        </w:tc>
        <w:tc>
          <w:tcPr>
            <w:tcW w:w="325" w:type="dxa"/>
          </w:tcPr>
          <w:p w14:paraId="3983644E" w14:textId="77777777" w:rsidR="00E27D26" w:rsidRDefault="00E27D26" w:rsidP="00C8388E">
            <w:pPr>
              <w:pStyle w:val="NoSpacing"/>
            </w:pPr>
          </w:p>
        </w:tc>
        <w:tc>
          <w:tcPr>
            <w:tcW w:w="325" w:type="dxa"/>
          </w:tcPr>
          <w:p w14:paraId="00ABC9F3" w14:textId="77777777" w:rsidR="00E27D26" w:rsidRDefault="00E27D26" w:rsidP="00C8388E">
            <w:pPr>
              <w:pStyle w:val="NoSpacing"/>
            </w:pPr>
          </w:p>
        </w:tc>
        <w:tc>
          <w:tcPr>
            <w:tcW w:w="325" w:type="dxa"/>
          </w:tcPr>
          <w:p w14:paraId="596F18F0" w14:textId="77777777" w:rsidR="00E27D26" w:rsidRDefault="00E27D26" w:rsidP="00C8388E">
            <w:pPr>
              <w:pStyle w:val="NoSpacing"/>
            </w:pPr>
          </w:p>
        </w:tc>
        <w:tc>
          <w:tcPr>
            <w:tcW w:w="325" w:type="dxa"/>
          </w:tcPr>
          <w:p w14:paraId="161C88BB" w14:textId="77777777" w:rsidR="00E27D26" w:rsidRDefault="00E27D26" w:rsidP="00C8388E">
            <w:pPr>
              <w:pStyle w:val="NoSpacing"/>
            </w:pPr>
          </w:p>
        </w:tc>
        <w:tc>
          <w:tcPr>
            <w:tcW w:w="325" w:type="dxa"/>
          </w:tcPr>
          <w:p w14:paraId="5FB62F32" w14:textId="77777777" w:rsidR="00E27D26" w:rsidRDefault="00E27D26" w:rsidP="00C8388E">
            <w:pPr>
              <w:pStyle w:val="NoSpacing"/>
            </w:pPr>
          </w:p>
        </w:tc>
        <w:tc>
          <w:tcPr>
            <w:tcW w:w="325" w:type="dxa"/>
          </w:tcPr>
          <w:p w14:paraId="6B3D7305" w14:textId="77777777" w:rsidR="00E27D26" w:rsidRDefault="00E27D26" w:rsidP="00C8388E">
            <w:pPr>
              <w:pStyle w:val="NoSpacing"/>
            </w:pPr>
          </w:p>
        </w:tc>
        <w:tc>
          <w:tcPr>
            <w:tcW w:w="325" w:type="dxa"/>
          </w:tcPr>
          <w:p w14:paraId="2F726933" w14:textId="77777777" w:rsidR="00E27D26" w:rsidRDefault="00E27D26" w:rsidP="00C8388E">
            <w:pPr>
              <w:pStyle w:val="NoSpacing"/>
            </w:pPr>
          </w:p>
        </w:tc>
        <w:tc>
          <w:tcPr>
            <w:tcW w:w="325" w:type="dxa"/>
          </w:tcPr>
          <w:p w14:paraId="533A9009" w14:textId="77777777" w:rsidR="00E27D26" w:rsidRDefault="00E27D26" w:rsidP="00C8388E">
            <w:pPr>
              <w:pStyle w:val="NoSpacing"/>
            </w:pPr>
          </w:p>
        </w:tc>
        <w:tc>
          <w:tcPr>
            <w:tcW w:w="325" w:type="dxa"/>
          </w:tcPr>
          <w:p w14:paraId="08B48031" w14:textId="77777777" w:rsidR="00E27D26" w:rsidRDefault="00E27D26" w:rsidP="00C8388E">
            <w:pPr>
              <w:pStyle w:val="NoSpacing"/>
            </w:pPr>
          </w:p>
        </w:tc>
        <w:tc>
          <w:tcPr>
            <w:tcW w:w="325" w:type="dxa"/>
          </w:tcPr>
          <w:p w14:paraId="0FA67FE4" w14:textId="77777777" w:rsidR="00E27D26" w:rsidRDefault="00E27D26" w:rsidP="00C8388E">
            <w:pPr>
              <w:pStyle w:val="NoSpacing"/>
            </w:pPr>
          </w:p>
        </w:tc>
        <w:tc>
          <w:tcPr>
            <w:tcW w:w="325" w:type="dxa"/>
          </w:tcPr>
          <w:p w14:paraId="01850820" w14:textId="77777777" w:rsidR="00E27D26" w:rsidRDefault="00E27D26" w:rsidP="00C8388E">
            <w:pPr>
              <w:pStyle w:val="NoSpacing"/>
            </w:pPr>
          </w:p>
        </w:tc>
        <w:tc>
          <w:tcPr>
            <w:tcW w:w="325" w:type="dxa"/>
          </w:tcPr>
          <w:p w14:paraId="6795733D" w14:textId="77777777" w:rsidR="00E27D26" w:rsidRDefault="00E27D26" w:rsidP="00C8388E">
            <w:pPr>
              <w:pStyle w:val="NoSpacing"/>
            </w:pPr>
          </w:p>
        </w:tc>
        <w:tc>
          <w:tcPr>
            <w:tcW w:w="325" w:type="dxa"/>
          </w:tcPr>
          <w:p w14:paraId="6B72CD2A" w14:textId="77777777" w:rsidR="00E27D26" w:rsidRDefault="00E27D26" w:rsidP="00C8388E">
            <w:pPr>
              <w:pStyle w:val="NoSpacing"/>
            </w:pPr>
          </w:p>
        </w:tc>
        <w:tc>
          <w:tcPr>
            <w:tcW w:w="325" w:type="dxa"/>
          </w:tcPr>
          <w:p w14:paraId="2E35C00A" w14:textId="77777777" w:rsidR="00E27D26" w:rsidRDefault="00E27D26" w:rsidP="00C8388E">
            <w:pPr>
              <w:pStyle w:val="NoSpacing"/>
            </w:pPr>
          </w:p>
        </w:tc>
        <w:tc>
          <w:tcPr>
            <w:tcW w:w="325" w:type="dxa"/>
          </w:tcPr>
          <w:p w14:paraId="5F151C2B" w14:textId="77777777" w:rsidR="00E27D26" w:rsidRDefault="00E27D26" w:rsidP="00C8388E">
            <w:pPr>
              <w:pStyle w:val="NoSpacing"/>
            </w:pPr>
          </w:p>
        </w:tc>
        <w:tc>
          <w:tcPr>
            <w:tcW w:w="326" w:type="dxa"/>
          </w:tcPr>
          <w:p w14:paraId="47E683F9" w14:textId="77777777" w:rsidR="00E27D26" w:rsidRDefault="00E27D26" w:rsidP="00C8388E">
            <w:pPr>
              <w:pStyle w:val="NoSpacing"/>
            </w:pPr>
          </w:p>
        </w:tc>
      </w:tr>
      <w:tr w:rsidR="00E27D26" w14:paraId="24FB9959" w14:textId="77777777" w:rsidTr="007724BB">
        <w:tc>
          <w:tcPr>
            <w:tcW w:w="1554" w:type="dxa"/>
          </w:tcPr>
          <w:p w14:paraId="4EF38A43" w14:textId="3F2B52F2" w:rsidR="00E27D26" w:rsidRDefault="00E27D26" w:rsidP="00C8388E">
            <w:pPr>
              <w:pStyle w:val="NoSpacing"/>
              <w:rPr>
                <w:sz w:val="20"/>
                <w:szCs w:val="20"/>
              </w:rPr>
            </w:pPr>
            <w:r>
              <w:rPr>
                <w:sz w:val="20"/>
                <w:szCs w:val="20"/>
              </w:rPr>
              <w:t>Implement model</w:t>
            </w:r>
          </w:p>
        </w:tc>
        <w:tc>
          <w:tcPr>
            <w:tcW w:w="325" w:type="dxa"/>
          </w:tcPr>
          <w:p w14:paraId="700C12C4" w14:textId="77777777" w:rsidR="00E27D26" w:rsidRDefault="00E27D26" w:rsidP="00C8388E">
            <w:pPr>
              <w:pStyle w:val="NoSpacing"/>
            </w:pPr>
          </w:p>
        </w:tc>
        <w:tc>
          <w:tcPr>
            <w:tcW w:w="325" w:type="dxa"/>
          </w:tcPr>
          <w:p w14:paraId="1A38CEA9" w14:textId="77777777" w:rsidR="00E27D26" w:rsidRDefault="00E27D26" w:rsidP="00C8388E">
            <w:pPr>
              <w:pStyle w:val="NoSpacing"/>
            </w:pPr>
          </w:p>
        </w:tc>
        <w:tc>
          <w:tcPr>
            <w:tcW w:w="325" w:type="dxa"/>
          </w:tcPr>
          <w:p w14:paraId="105CDAC7" w14:textId="77777777" w:rsidR="00E27D26" w:rsidRDefault="00E27D26" w:rsidP="00C8388E">
            <w:pPr>
              <w:pStyle w:val="NoSpacing"/>
            </w:pPr>
          </w:p>
        </w:tc>
        <w:tc>
          <w:tcPr>
            <w:tcW w:w="325" w:type="dxa"/>
          </w:tcPr>
          <w:p w14:paraId="5541AC4E" w14:textId="77777777" w:rsidR="00E27D26" w:rsidRDefault="00E27D26" w:rsidP="00C8388E">
            <w:pPr>
              <w:pStyle w:val="NoSpacing"/>
            </w:pPr>
          </w:p>
        </w:tc>
        <w:tc>
          <w:tcPr>
            <w:tcW w:w="325" w:type="dxa"/>
          </w:tcPr>
          <w:p w14:paraId="537C0606" w14:textId="77777777" w:rsidR="00E27D26" w:rsidRDefault="00E27D26" w:rsidP="00C8388E">
            <w:pPr>
              <w:pStyle w:val="NoSpacing"/>
            </w:pPr>
          </w:p>
        </w:tc>
        <w:tc>
          <w:tcPr>
            <w:tcW w:w="325" w:type="dxa"/>
          </w:tcPr>
          <w:p w14:paraId="57FFFE47" w14:textId="77777777" w:rsidR="00E27D26" w:rsidRDefault="00E27D26" w:rsidP="00C8388E">
            <w:pPr>
              <w:pStyle w:val="NoSpacing"/>
            </w:pPr>
          </w:p>
        </w:tc>
        <w:tc>
          <w:tcPr>
            <w:tcW w:w="325" w:type="dxa"/>
            <w:shd w:val="clear" w:color="auto" w:fill="FFFFFF" w:themeFill="background1"/>
          </w:tcPr>
          <w:p w14:paraId="12CACB6D" w14:textId="77777777" w:rsidR="00E27D26" w:rsidRDefault="00E27D26" w:rsidP="00C8388E">
            <w:pPr>
              <w:pStyle w:val="NoSpacing"/>
            </w:pPr>
          </w:p>
        </w:tc>
        <w:tc>
          <w:tcPr>
            <w:tcW w:w="325" w:type="dxa"/>
            <w:shd w:val="clear" w:color="auto" w:fill="FFFFFF" w:themeFill="background1"/>
          </w:tcPr>
          <w:p w14:paraId="08EAE214" w14:textId="77777777" w:rsidR="00E27D26" w:rsidRDefault="00E27D26" w:rsidP="00C8388E">
            <w:pPr>
              <w:pStyle w:val="NoSpacing"/>
            </w:pPr>
          </w:p>
        </w:tc>
        <w:tc>
          <w:tcPr>
            <w:tcW w:w="325" w:type="dxa"/>
            <w:shd w:val="clear" w:color="auto" w:fill="auto"/>
          </w:tcPr>
          <w:p w14:paraId="35EFC5B3" w14:textId="77777777" w:rsidR="00E27D26" w:rsidRDefault="00E27D26" w:rsidP="00C8388E">
            <w:pPr>
              <w:pStyle w:val="NoSpacing"/>
            </w:pPr>
          </w:p>
        </w:tc>
        <w:tc>
          <w:tcPr>
            <w:tcW w:w="325" w:type="dxa"/>
            <w:shd w:val="clear" w:color="auto" w:fill="4F81BD" w:themeFill="accent1"/>
          </w:tcPr>
          <w:p w14:paraId="4A8032DA" w14:textId="77777777" w:rsidR="00E27D26" w:rsidRDefault="00E27D26" w:rsidP="00C8388E">
            <w:pPr>
              <w:pStyle w:val="NoSpacing"/>
            </w:pPr>
          </w:p>
        </w:tc>
        <w:tc>
          <w:tcPr>
            <w:tcW w:w="325" w:type="dxa"/>
            <w:shd w:val="clear" w:color="auto" w:fill="4F81BD" w:themeFill="accent1"/>
          </w:tcPr>
          <w:p w14:paraId="332BB255" w14:textId="77777777" w:rsidR="00E27D26" w:rsidRPr="00E27D26" w:rsidRDefault="00E27D26" w:rsidP="00C8388E">
            <w:pPr>
              <w:pStyle w:val="NoSpacing"/>
              <w:rPr>
                <w:color w:val="1F497D" w:themeColor="text2"/>
              </w:rPr>
            </w:pPr>
          </w:p>
        </w:tc>
        <w:tc>
          <w:tcPr>
            <w:tcW w:w="325" w:type="dxa"/>
            <w:shd w:val="clear" w:color="auto" w:fill="4F81BD" w:themeFill="accent1"/>
          </w:tcPr>
          <w:p w14:paraId="2E653841" w14:textId="77777777" w:rsidR="00E27D26" w:rsidRPr="00E27D26" w:rsidRDefault="00E27D26" w:rsidP="00C8388E">
            <w:pPr>
              <w:pStyle w:val="NoSpacing"/>
              <w:rPr>
                <w:color w:val="1F497D" w:themeColor="text2"/>
              </w:rPr>
            </w:pPr>
          </w:p>
        </w:tc>
        <w:tc>
          <w:tcPr>
            <w:tcW w:w="325" w:type="dxa"/>
            <w:shd w:val="clear" w:color="auto" w:fill="4F81BD" w:themeFill="accent1"/>
          </w:tcPr>
          <w:p w14:paraId="7C2BD320" w14:textId="77777777" w:rsidR="00E27D26" w:rsidRPr="00E27D26" w:rsidRDefault="00E27D26" w:rsidP="00C8388E">
            <w:pPr>
              <w:pStyle w:val="NoSpacing"/>
              <w:rPr>
                <w:color w:val="1F497D" w:themeColor="text2"/>
              </w:rPr>
            </w:pPr>
          </w:p>
        </w:tc>
        <w:tc>
          <w:tcPr>
            <w:tcW w:w="325" w:type="dxa"/>
            <w:shd w:val="clear" w:color="auto" w:fill="4F81BD" w:themeFill="accent1"/>
          </w:tcPr>
          <w:p w14:paraId="384F77B3" w14:textId="77777777" w:rsidR="00E27D26" w:rsidRPr="00E27D26" w:rsidRDefault="00E27D26" w:rsidP="00C8388E">
            <w:pPr>
              <w:pStyle w:val="NoSpacing"/>
              <w:rPr>
                <w:color w:val="1F497D" w:themeColor="text2"/>
              </w:rPr>
            </w:pPr>
          </w:p>
        </w:tc>
        <w:tc>
          <w:tcPr>
            <w:tcW w:w="325" w:type="dxa"/>
          </w:tcPr>
          <w:p w14:paraId="5BAFD848" w14:textId="77777777" w:rsidR="00E27D26" w:rsidRDefault="00E27D26" w:rsidP="00C8388E">
            <w:pPr>
              <w:pStyle w:val="NoSpacing"/>
            </w:pPr>
          </w:p>
        </w:tc>
        <w:tc>
          <w:tcPr>
            <w:tcW w:w="325" w:type="dxa"/>
          </w:tcPr>
          <w:p w14:paraId="04091C39" w14:textId="77777777" w:rsidR="00E27D26" w:rsidRDefault="00E27D26" w:rsidP="00C8388E">
            <w:pPr>
              <w:pStyle w:val="NoSpacing"/>
            </w:pPr>
          </w:p>
        </w:tc>
        <w:tc>
          <w:tcPr>
            <w:tcW w:w="325" w:type="dxa"/>
          </w:tcPr>
          <w:p w14:paraId="6C8C76EB" w14:textId="77777777" w:rsidR="00E27D26" w:rsidRDefault="00E27D26" w:rsidP="00C8388E">
            <w:pPr>
              <w:pStyle w:val="NoSpacing"/>
            </w:pPr>
          </w:p>
        </w:tc>
        <w:tc>
          <w:tcPr>
            <w:tcW w:w="325" w:type="dxa"/>
          </w:tcPr>
          <w:p w14:paraId="63BB08C2" w14:textId="77777777" w:rsidR="00E27D26" w:rsidRDefault="00E27D26" w:rsidP="00C8388E">
            <w:pPr>
              <w:pStyle w:val="NoSpacing"/>
            </w:pPr>
          </w:p>
        </w:tc>
        <w:tc>
          <w:tcPr>
            <w:tcW w:w="325" w:type="dxa"/>
          </w:tcPr>
          <w:p w14:paraId="194BF031" w14:textId="77777777" w:rsidR="00E27D26" w:rsidRDefault="00E27D26" w:rsidP="00C8388E">
            <w:pPr>
              <w:pStyle w:val="NoSpacing"/>
            </w:pPr>
          </w:p>
        </w:tc>
        <w:tc>
          <w:tcPr>
            <w:tcW w:w="325" w:type="dxa"/>
          </w:tcPr>
          <w:p w14:paraId="114A48FE" w14:textId="77777777" w:rsidR="00E27D26" w:rsidRDefault="00E27D26" w:rsidP="00C8388E">
            <w:pPr>
              <w:pStyle w:val="NoSpacing"/>
            </w:pPr>
          </w:p>
        </w:tc>
        <w:tc>
          <w:tcPr>
            <w:tcW w:w="325" w:type="dxa"/>
          </w:tcPr>
          <w:p w14:paraId="69DEECCC" w14:textId="77777777" w:rsidR="00E27D26" w:rsidRDefault="00E27D26" w:rsidP="00C8388E">
            <w:pPr>
              <w:pStyle w:val="NoSpacing"/>
            </w:pPr>
          </w:p>
        </w:tc>
        <w:tc>
          <w:tcPr>
            <w:tcW w:w="325" w:type="dxa"/>
          </w:tcPr>
          <w:p w14:paraId="282F349D" w14:textId="77777777" w:rsidR="00E27D26" w:rsidRDefault="00E27D26" w:rsidP="00C8388E">
            <w:pPr>
              <w:pStyle w:val="NoSpacing"/>
            </w:pPr>
          </w:p>
        </w:tc>
        <w:tc>
          <w:tcPr>
            <w:tcW w:w="325" w:type="dxa"/>
          </w:tcPr>
          <w:p w14:paraId="36023118" w14:textId="77777777" w:rsidR="00E27D26" w:rsidRDefault="00E27D26" w:rsidP="00C8388E">
            <w:pPr>
              <w:pStyle w:val="NoSpacing"/>
            </w:pPr>
          </w:p>
        </w:tc>
        <w:tc>
          <w:tcPr>
            <w:tcW w:w="325" w:type="dxa"/>
          </w:tcPr>
          <w:p w14:paraId="0D223931" w14:textId="77777777" w:rsidR="00E27D26" w:rsidRDefault="00E27D26" w:rsidP="00C8388E">
            <w:pPr>
              <w:pStyle w:val="NoSpacing"/>
            </w:pPr>
          </w:p>
        </w:tc>
        <w:tc>
          <w:tcPr>
            <w:tcW w:w="325" w:type="dxa"/>
          </w:tcPr>
          <w:p w14:paraId="74F8CD9C" w14:textId="77777777" w:rsidR="00E27D26" w:rsidRDefault="00E27D26" w:rsidP="00C8388E">
            <w:pPr>
              <w:pStyle w:val="NoSpacing"/>
            </w:pPr>
          </w:p>
        </w:tc>
        <w:tc>
          <w:tcPr>
            <w:tcW w:w="325" w:type="dxa"/>
          </w:tcPr>
          <w:p w14:paraId="07F4DE73" w14:textId="77777777" w:rsidR="00E27D26" w:rsidRDefault="00E27D26" w:rsidP="00C8388E">
            <w:pPr>
              <w:pStyle w:val="NoSpacing"/>
            </w:pPr>
          </w:p>
        </w:tc>
        <w:tc>
          <w:tcPr>
            <w:tcW w:w="325" w:type="dxa"/>
          </w:tcPr>
          <w:p w14:paraId="58069028" w14:textId="77777777" w:rsidR="00E27D26" w:rsidRDefault="00E27D26" w:rsidP="00C8388E">
            <w:pPr>
              <w:pStyle w:val="NoSpacing"/>
            </w:pPr>
          </w:p>
        </w:tc>
        <w:tc>
          <w:tcPr>
            <w:tcW w:w="326" w:type="dxa"/>
          </w:tcPr>
          <w:p w14:paraId="0ED53915" w14:textId="77777777" w:rsidR="00E27D26" w:rsidRDefault="00E27D26" w:rsidP="00C8388E">
            <w:pPr>
              <w:pStyle w:val="NoSpacing"/>
            </w:pPr>
          </w:p>
        </w:tc>
      </w:tr>
      <w:tr w:rsidR="00E27D26" w14:paraId="41E94E73" w14:textId="77777777" w:rsidTr="007724BB">
        <w:tc>
          <w:tcPr>
            <w:tcW w:w="1554" w:type="dxa"/>
          </w:tcPr>
          <w:p w14:paraId="15D5E03C" w14:textId="62224226" w:rsidR="00E27D26" w:rsidRPr="004B25E6" w:rsidRDefault="00E27D26" w:rsidP="00E27D26">
            <w:pPr>
              <w:pStyle w:val="NoSpacing"/>
              <w:jc w:val="left"/>
              <w:rPr>
                <w:sz w:val="20"/>
                <w:szCs w:val="20"/>
              </w:rPr>
            </w:pPr>
            <w:r>
              <w:rPr>
                <w:sz w:val="20"/>
                <w:szCs w:val="20"/>
              </w:rPr>
              <w:t xml:space="preserve">Test and </w:t>
            </w:r>
            <w:proofErr w:type="gramStart"/>
            <w:r>
              <w:rPr>
                <w:sz w:val="20"/>
                <w:szCs w:val="20"/>
              </w:rPr>
              <w:lastRenderedPageBreak/>
              <w:t>Evaluate</w:t>
            </w:r>
            <w:proofErr w:type="gramEnd"/>
          </w:p>
        </w:tc>
        <w:tc>
          <w:tcPr>
            <w:tcW w:w="325" w:type="dxa"/>
          </w:tcPr>
          <w:p w14:paraId="4908134C" w14:textId="77777777" w:rsidR="00E27D26" w:rsidRDefault="00E27D26" w:rsidP="00C8388E">
            <w:pPr>
              <w:pStyle w:val="NoSpacing"/>
            </w:pPr>
          </w:p>
        </w:tc>
        <w:tc>
          <w:tcPr>
            <w:tcW w:w="325" w:type="dxa"/>
          </w:tcPr>
          <w:p w14:paraId="55D9189C" w14:textId="77777777" w:rsidR="00E27D26" w:rsidRDefault="00E27D26" w:rsidP="00C8388E">
            <w:pPr>
              <w:pStyle w:val="NoSpacing"/>
            </w:pPr>
          </w:p>
        </w:tc>
        <w:tc>
          <w:tcPr>
            <w:tcW w:w="325" w:type="dxa"/>
          </w:tcPr>
          <w:p w14:paraId="0491F5E3" w14:textId="77777777" w:rsidR="00E27D26" w:rsidRDefault="00E27D26" w:rsidP="00C8388E">
            <w:pPr>
              <w:pStyle w:val="NoSpacing"/>
            </w:pPr>
          </w:p>
        </w:tc>
        <w:tc>
          <w:tcPr>
            <w:tcW w:w="325" w:type="dxa"/>
          </w:tcPr>
          <w:p w14:paraId="6E92B771" w14:textId="77777777" w:rsidR="00E27D26" w:rsidRDefault="00E27D26" w:rsidP="00C8388E">
            <w:pPr>
              <w:pStyle w:val="NoSpacing"/>
            </w:pPr>
          </w:p>
        </w:tc>
        <w:tc>
          <w:tcPr>
            <w:tcW w:w="325" w:type="dxa"/>
          </w:tcPr>
          <w:p w14:paraId="0D9449D0" w14:textId="77777777" w:rsidR="00E27D26" w:rsidRDefault="00E27D26" w:rsidP="00C8388E">
            <w:pPr>
              <w:pStyle w:val="NoSpacing"/>
            </w:pPr>
          </w:p>
        </w:tc>
        <w:tc>
          <w:tcPr>
            <w:tcW w:w="325" w:type="dxa"/>
          </w:tcPr>
          <w:p w14:paraId="0CE06970" w14:textId="77777777" w:rsidR="00E27D26" w:rsidRDefault="00E27D26" w:rsidP="00C8388E">
            <w:pPr>
              <w:pStyle w:val="NoSpacing"/>
            </w:pPr>
          </w:p>
        </w:tc>
        <w:tc>
          <w:tcPr>
            <w:tcW w:w="325" w:type="dxa"/>
          </w:tcPr>
          <w:p w14:paraId="18399BFF" w14:textId="77777777" w:rsidR="00E27D26" w:rsidRDefault="00E27D26" w:rsidP="00C8388E">
            <w:pPr>
              <w:pStyle w:val="NoSpacing"/>
            </w:pPr>
          </w:p>
        </w:tc>
        <w:tc>
          <w:tcPr>
            <w:tcW w:w="325" w:type="dxa"/>
          </w:tcPr>
          <w:p w14:paraId="752242DA" w14:textId="77777777" w:rsidR="00E27D26" w:rsidRDefault="00E27D26" w:rsidP="00C8388E">
            <w:pPr>
              <w:pStyle w:val="NoSpacing"/>
            </w:pPr>
          </w:p>
        </w:tc>
        <w:tc>
          <w:tcPr>
            <w:tcW w:w="325" w:type="dxa"/>
          </w:tcPr>
          <w:p w14:paraId="3E6B8E65" w14:textId="77777777" w:rsidR="00E27D26" w:rsidRDefault="00E27D26" w:rsidP="00C8388E">
            <w:pPr>
              <w:pStyle w:val="NoSpacing"/>
            </w:pPr>
          </w:p>
        </w:tc>
        <w:tc>
          <w:tcPr>
            <w:tcW w:w="325" w:type="dxa"/>
          </w:tcPr>
          <w:p w14:paraId="3F42936E" w14:textId="77777777" w:rsidR="00E27D26" w:rsidRDefault="00E27D26" w:rsidP="00C8388E">
            <w:pPr>
              <w:pStyle w:val="NoSpacing"/>
            </w:pPr>
          </w:p>
        </w:tc>
        <w:tc>
          <w:tcPr>
            <w:tcW w:w="325" w:type="dxa"/>
          </w:tcPr>
          <w:p w14:paraId="781EBB86" w14:textId="77777777" w:rsidR="00E27D26" w:rsidRDefault="00E27D26" w:rsidP="00C8388E">
            <w:pPr>
              <w:pStyle w:val="NoSpacing"/>
            </w:pPr>
          </w:p>
        </w:tc>
        <w:tc>
          <w:tcPr>
            <w:tcW w:w="325" w:type="dxa"/>
          </w:tcPr>
          <w:p w14:paraId="4E0CF858" w14:textId="77777777" w:rsidR="00E27D26" w:rsidRDefault="00E27D26" w:rsidP="00C8388E">
            <w:pPr>
              <w:pStyle w:val="NoSpacing"/>
            </w:pPr>
          </w:p>
        </w:tc>
        <w:tc>
          <w:tcPr>
            <w:tcW w:w="325" w:type="dxa"/>
          </w:tcPr>
          <w:p w14:paraId="62A01AC3" w14:textId="77777777" w:rsidR="00E27D26" w:rsidRDefault="00E27D26" w:rsidP="00C8388E">
            <w:pPr>
              <w:pStyle w:val="NoSpacing"/>
            </w:pPr>
          </w:p>
        </w:tc>
        <w:tc>
          <w:tcPr>
            <w:tcW w:w="325" w:type="dxa"/>
          </w:tcPr>
          <w:p w14:paraId="332FA007" w14:textId="77777777" w:rsidR="00E27D26" w:rsidRDefault="00E27D26" w:rsidP="00C8388E">
            <w:pPr>
              <w:pStyle w:val="NoSpacing"/>
            </w:pPr>
          </w:p>
        </w:tc>
        <w:tc>
          <w:tcPr>
            <w:tcW w:w="325" w:type="dxa"/>
            <w:shd w:val="clear" w:color="auto" w:fill="4F81BD" w:themeFill="accent1"/>
          </w:tcPr>
          <w:p w14:paraId="451B09AE" w14:textId="77777777" w:rsidR="00E27D26" w:rsidRDefault="00E27D26" w:rsidP="00C8388E">
            <w:pPr>
              <w:pStyle w:val="NoSpacing"/>
            </w:pPr>
          </w:p>
        </w:tc>
        <w:tc>
          <w:tcPr>
            <w:tcW w:w="325" w:type="dxa"/>
            <w:shd w:val="clear" w:color="auto" w:fill="4F81BD" w:themeFill="accent1"/>
          </w:tcPr>
          <w:p w14:paraId="394F2995" w14:textId="77777777" w:rsidR="00E27D26" w:rsidRDefault="00E27D26" w:rsidP="00C8388E">
            <w:pPr>
              <w:pStyle w:val="NoSpacing"/>
            </w:pPr>
          </w:p>
        </w:tc>
        <w:tc>
          <w:tcPr>
            <w:tcW w:w="325" w:type="dxa"/>
            <w:shd w:val="clear" w:color="auto" w:fill="4F81BD" w:themeFill="accent1"/>
          </w:tcPr>
          <w:p w14:paraId="2CFB1D03" w14:textId="77777777" w:rsidR="00E27D26" w:rsidRDefault="00E27D26" w:rsidP="00C8388E">
            <w:pPr>
              <w:pStyle w:val="NoSpacing"/>
            </w:pPr>
          </w:p>
        </w:tc>
        <w:tc>
          <w:tcPr>
            <w:tcW w:w="325" w:type="dxa"/>
            <w:shd w:val="clear" w:color="auto" w:fill="4F81BD" w:themeFill="accent1"/>
          </w:tcPr>
          <w:p w14:paraId="3894B470" w14:textId="77777777" w:rsidR="00E27D26" w:rsidRDefault="00E27D26" w:rsidP="00C8388E">
            <w:pPr>
              <w:pStyle w:val="NoSpacing"/>
            </w:pPr>
          </w:p>
        </w:tc>
        <w:tc>
          <w:tcPr>
            <w:tcW w:w="325" w:type="dxa"/>
            <w:shd w:val="clear" w:color="auto" w:fill="FFFFFF" w:themeFill="background1"/>
          </w:tcPr>
          <w:p w14:paraId="3BDAF6F1" w14:textId="77777777" w:rsidR="00E27D26" w:rsidRDefault="00E27D26" w:rsidP="00C8388E">
            <w:pPr>
              <w:pStyle w:val="NoSpacing"/>
            </w:pPr>
          </w:p>
        </w:tc>
        <w:tc>
          <w:tcPr>
            <w:tcW w:w="325" w:type="dxa"/>
            <w:shd w:val="clear" w:color="auto" w:fill="FFFFFF" w:themeFill="background1"/>
          </w:tcPr>
          <w:p w14:paraId="5A40559D" w14:textId="77777777" w:rsidR="00E27D26" w:rsidRDefault="00E27D26" w:rsidP="00C8388E">
            <w:pPr>
              <w:pStyle w:val="NoSpacing"/>
            </w:pPr>
          </w:p>
        </w:tc>
        <w:tc>
          <w:tcPr>
            <w:tcW w:w="325" w:type="dxa"/>
          </w:tcPr>
          <w:p w14:paraId="71214E9C" w14:textId="77777777" w:rsidR="00E27D26" w:rsidRDefault="00E27D26" w:rsidP="00C8388E">
            <w:pPr>
              <w:pStyle w:val="NoSpacing"/>
            </w:pPr>
          </w:p>
        </w:tc>
        <w:tc>
          <w:tcPr>
            <w:tcW w:w="325" w:type="dxa"/>
          </w:tcPr>
          <w:p w14:paraId="25D1AA10" w14:textId="77777777" w:rsidR="00E27D26" w:rsidRDefault="00E27D26" w:rsidP="00C8388E">
            <w:pPr>
              <w:pStyle w:val="NoSpacing"/>
            </w:pPr>
          </w:p>
        </w:tc>
        <w:tc>
          <w:tcPr>
            <w:tcW w:w="325" w:type="dxa"/>
          </w:tcPr>
          <w:p w14:paraId="7775F729" w14:textId="77777777" w:rsidR="00E27D26" w:rsidRDefault="00E27D26" w:rsidP="00C8388E">
            <w:pPr>
              <w:pStyle w:val="NoSpacing"/>
            </w:pPr>
          </w:p>
        </w:tc>
        <w:tc>
          <w:tcPr>
            <w:tcW w:w="325" w:type="dxa"/>
          </w:tcPr>
          <w:p w14:paraId="0397C773" w14:textId="77777777" w:rsidR="00E27D26" w:rsidRDefault="00E27D26" w:rsidP="00C8388E">
            <w:pPr>
              <w:pStyle w:val="NoSpacing"/>
            </w:pPr>
          </w:p>
        </w:tc>
        <w:tc>
          <w:tcPr>
            <w:tcW w:w="325" w:type="dxa"/>
          </w:tcPr>
          <w:p w14:paraId="70CB3B73" w14:textId="77777777" w:rsidR="00E27D26" w:rsidRDefault="00E27D26" w:rsidP="00C8388E">
            <w:pPr>
              <w:pStyle w:val="NoSpacing"/>
            </w:pPr>
          </w:p>
        </w:tc>
        <w:tc>
          <w:tcPr>
            <w:tcW w:w="325" w:type="dxa"/>
          </w:tcPr>
          <w:p w14:paraId="3FB49F37" w14:textId="77777777" w:rsidR="00E27D26" w:rsidRDefault="00E27D26" w:rsidP="00C8388E">
            <w:pPr>
              <w:pStyle w:val="NoSpacing"/>
            </w:pPr>
          </w:p>
        </w:tc>
        <w:tc>
          <w:tcPr>
            <w:tcW w:w="325" w:type="dxa"/>
          </w:tcPr>
          <w:p w14:paraId="0F4CE550" w14:textId="77777777" w:rsidR="00E27D26" w:rsidRDefault="00E27D26" w:rsidP="00C8388E">
            <w:pPr>
              <w:pStyle w:val="NoSpacing"/>
            </w:pPr>
          </w:p>
        </w:tc>
        <w:tc>
          <w:tcPr>
            <w:tcW w:w="326" w:type="dxa"/>
          </w:tcPr>
          <w:p w14:paraId="1405E9DC" w14:textId="77777777" w:rsidR="00E27D26" w:rsidRDefault="00E27D26" w:rsidP="00C8388E">
            <w:pPr>
              <w:pStyle w:val="NoSpacing"/>
            </w:pPr>
          </w:p>
        </w:tc>
      </w:tr>
      <w:tr w:rsidR="00E27D26" w14:paraId="48B0B4AC" w14:textId="77777777" w:rsidTr="007724BB">
        <w:tc>
          <w:tcPr>
            <w:tcW w:w="1554" w:type="dxa"/>
          </w:tcPr>
          <w:p w14:paraId="2E736E17" w14:textId="28D85A33" w:rsidR="00E27D26" w:rsidRPr="00E27D26" w:rsidRDefault="008E3E14" w:rsidP="00C8388E">
            <w:pPr>
              <w:pStyle w:val="NoSpacing"/>
              <w:rPr>
                <w:rFonts w:eastAsia="맑은 고딕"/>
                <w:sz w:val="20"/>
                <w:szCs w:val="20"/>
                <w:lang w:eastAsia="ko-KR"/>
              </w:rPr>
            </w:pPr>
            <w:r>
              <w:rPr>
                <w:rFonts w:eastAsia="맑은 고딕"/>
                <w:sz w:val="20"/>
                <w:szCs w:val="20"/>
                <w:lang w:eastAsia="ko-KR"/>
              </w:rPr>
              <w:t>Documentation</w:t>
            </w:r>
          </w:p>
        </w:tc>
        <w:tc>
          <w:tcPr>
            <w:tcW w:w="325" w:type="dxa"/>
          </w:tcPr>
          <w:p w14:paraId="1D5339CE" w14:textId="77777777" w:rsidR="00E27D26" w:rsidRDefault="00E27D26" w:rsidP="00C8388E">
            <w:pPr>
              <w:pStyle w:val="NoSpacing"/>
            </w:pPr>
          </w:p>
        </w:tc>
        <w:tc>
          <w:tcPr>
            <w:tcW w:w="325" w:type="dxa"/>
          </w:tcPr>
          <w:p w14:paraId="1CDD5853" w14:textId="77777777" w:rsidR="00E27D26" w:rsidRDefault="00E27D26" w:rsidP="00C8388E">
            <w:pPr>
              <w:pStyle w:val="NoSpacing"/>
            </w:pPr>
          </w:p>
        </w:tc>
        <w:tc>
          <w:tcPr>
            <w:tcW w:w="325" w:type="dxa"/>
          </w:tcPr>
          <w:p w14:paraId="72921C60" w14:textId="77777777" w:rsidR="00E27D26" w:rsidRDefault="00E27D26" w:rsidP="00C8388E">
            <w:pPr>
              <w:pStyle w:val="NoSpacing"/>
            </w:pPr>
          </w:p>
        </w:tc>
        <w:tc>
          <w:tcPr>
            <w:tcW w:w="325" w:type="dxa"/>
          </w:tcPr>
          <w:p w14:paraId="6A577FDD" w14:textId="77777777" w:rsidR="00E27D26" w:rsidRDefault="00E27D26" w:rsidP="00C8388E">
            <w:pPr>
              <w:pStyle w:val="NoSpacing"/>
            </w:pPr>
          </w:p>
        </w:tc>
        <w:tc>
          <w:tcPr>
            <w:tcW w:w="325" w:type="dxa"/>
          </w:tcPr>
          <w:p w14:paraId="39D13E31" w14:textId="77777777" w:rsidR="00E27D26" w:rsidRDefault="00E27D26" w:rsidP="00C8388E">
            <w:pPr>
              <w:pStyle w:val="NoSpacing"/>
            </w:pPr>
          </w:p>
        </w:tc>
        <w:tc>
          <w:tcPr>
            <w:tcW w:w="325" w:type="dxa"/>
          </w:tcPr>
          <w:p w14:paraId="2B4BAFC6" w14:textId="77777777" w:rsidR="00E27D26" w:rsidRDefault="00E27D26" w:rsidP="00C8388E">
            <w:pPr>
              <w:pStyle w:val="NoSpacing"/>
            </w:pPr>
          </w:p>
        </w:tc>
        <w:tc>
          <w:tcPr>
            <w:tcW w:w="325" w:type="dxa"/>
          </w:tcPr>
          <w:p w14:paraId="11A30DD5" w14:textId="77777777" w:rsidR="00E27D26" w:rsidRDefault="00E27D26" w:rsidP="00C8388E">
            <w:pPr>
              <w:pStyle w:val="NoSpacing"/>
            </w:pPr>
          </w:p>
        </w:tc>
        <w:tc>
          <w:tcPr>
            <w:tcW w:w="325" w:type="dxa"/>
          </w:tcPr>
          <w:p w14:paraId="3756621F" w14:textId="77777777" w:rsidR="00E27D26" w:rsidRDefault="00E27D26" w:rsidP="00C8388E">
            <w:pPr>
              <w:pStyle w:val="NoSpacing"/>
            </w:pPr>
          </w:p>
        </w:tc>
        <w:tc>
          <w:tcPr>
            <w:tcW w:w="325" w:type="dxa"/>
          </w:tcPr>
          <w:p w14:paraId="07FF0C84" w14:textId="77777777" w:rsidR="00E27D26" w:rsidRDefault="00E27D26" w:rsidP="00C8388E">
            <w:pPr>
              <w:pStyle w:val="NoSpacing"/>
            </w:pPr>
          </w:p>
        </w:tc>
        <w:tc>
          <w:tcPr>
            <w:tcW w:w="325" w:type="dxa"/>
          </w:tcPr>
          <w:p w14:paraId="5E8FE1D8" w14:textId="77777777" w:rsidR="00E27D26" w:rsidRDefault="00E27D26" w:rsidP="00C8388E">
            <w:pPr>
              <w:pStyle w:val="NoSpacing"/>
            </w:pPr>
          </w:p>
        </w:tc>
        <w:tc>
          <w:tcPr>
            <w:tcW w:w="325" w:type="dxa"/>
          </w:tcPr>
          <w:p w14:paraId="50D7F6A8" w14:textId="77777777" w:rsidR="00E27D26" w:rsidRDefault="00E27D26" w:rsidP="00C8388E">
            <w:pPr>
              <w:pStyle w:val="NoSpacing"/>
            </w:pPr>
          </w:p>
        </w:tc>
        <w:tc>
          <w:tcPr>
            <w:tcW w:w="325" w:type="dxa"/>
          </w:tcPr>
          <w:p w14:paraId="081E670C" w14:textId="77777777" w:rsidR="00E27D26" w:rsidRDefault="00E27D26" w:rsidP="00C8388E">
            <w:pPr>
              <w:pStyle w:val="NoSpacing"/>
            </w:pPr>
          </w:p>
        </w:tc>
        <w:tc>
          <w:tcPr>
            <w:tcW w:w="325" w:type="dxa"/>
          </w:tcPr>
          <w:p w14:paraId="1163ECF0" w14:textId="77777777" w:rsidR="00E27D26" w:rsidRDefault="00E27D26" w:rsidP="00C8388E">
            <w:pPr>
              <w:pStyle w:val="NoSpacing"/>
            </w:pPr>
          </w:p>
        </w:tc>
        <w:tc>
          <w:tcPr>
            <w:tcW w:w="325" w:type="dxa"/>
          </w:tcPr>
          <w:p w14:paraId="418561CB" w14:textId="77777777" w:rsidR="00E27D26" w:rsidRDefault="00E27D26" w:rsidP="00C8388E">
            <w:pPr>
              <w:pStyle w:val="NoSpacing"/>
            </w:pPr>
          </w:p>
        </w:tc>
        <w:tc>
          <w:tcPr>
            <w:tcW w:w="325" w:type="dxa"/>
            <w:shd w:val="clear" w:color="auto" w:fill="FFFFFF" w:themeFill="background1"/>
          </w:tcPr>
          <w:p w14:paraId="350581D6" w14:textId="77777777" w:rsidR="00E27D26" w:rsidRDefault="00E27D26" w:rsidP="00C8388E">
            <w:pPr>
              <w:pStyle w:val="NoSpacing"/>
            </w:pPr>
          </w:p>
        </w:tc>
        <w:tc>
          <w:tcPr>
            <w:tcW w:w="325" w:type="dxa"/>
            <w:shd w:val="clear" w:color="auto" w:fill="FFFFFF" w:themeFill="background1"/>
          </w:tcPr>
          <w:p w14:paraId="2F52C775" w14:textId="77777777" w:rsidR="00E27D26" w:rsidRDefault="00E27D26" w:rsidP="00C8388E">
            <w:pPr>
              <w:pStyle w:val="NoSpacing"/>
            </w:pPr>
          </w:p>
        </w:tc>
        <w:tc>
          <w:tcPr>
            <w:tcW w:w="325" w:type="dxa"/>
            <w:shd w:val="clear" w:color="auto" w:fill="FFFFFF" w:themeFill="background1"/>
          </w:tcPr>
          <w:p w14:paraId="15BAAFBE" w14:textId="77777777" w:rsidR="00E27D26" w:rsidRDefault="00E27D26" w:rsidP="00C8388E">
            <w:pPr>
              <w:pStyle w:val="NoSpacing"/>
            </w:pPr>
          </w:p>
        </w:tc>
        <w:tc>
          <w:tcPr>
            <w:tcW w:w="325" w:type="dxa"/>
            <w:shd w:val="clear" w:color="auto" w:fill="FFFFFF" w:themeFill="background1"/>
          </w:tcPr>
          <w:p w14:paraId="35F4D681" w14:textId="77777777" w:rsidR="00E27D26" w:rsidRDefault="00E27D26" w:rsidP="00C8388E">
            <w:pPr>
              <w:pStyle w:val="NoSpacing"/>
            </w:pPr>
          </w:p>
        </w:tc>
        <w:tc>
          <w:tcPr>
            <w:tcW w:w="325" w:type="dxa"/>
            <w:shd w:val="clear" w:color="auto" w:fill="4F81BD" w:themeFill="accent1"/>
          </w:tcPr>
          <w:p w14:paraId="0CD5DB79" w14:textId="77777777" w:rsidR="00E27D26" w:rsidRDefault="00E27D26" w:rsidP="00C8388E">
            <w:pPr>
              <w:pStyle w:val="NoSpacing"/>
            </w:pPr>
          </w:p>
        </w:tc>
        <w:tc>
          <w:tcPr>
            <w:tcW w:w="325" w:type="dxa"/>
            <w:shd w:val="clear" w:color="auto" w:fill="4F81BD" w:themeFill="accent1"/>
          </w:tcPr>
          <w:p w14:paraId="035164D0" w14:textId="77777777" w:rsidR="00E27D26" w:rsidRDefault="00E27D26" w:rsidP="00C8388E">
            <w:pPr>
              <w:pStyle w:val="NoSpacing"/>
            </w:pPr>
          </w:p>
        </w:tc>
        <w:tc>
          <w:tcPr>
            <w:tcW w:w="325" w:type="dxa"/>
            <w:shd w:val="clear" w:color="auto" w:fill="4F81BD" w:themeFill="accent1"/>
          </w:tcPr>
          <w:p w14:paraId="64952759" w14:textId="77777777" w:rsidR="00E27D26" w:rsidRDefault="00E27D26" w:rsidP="00C8388E">
            <w:pPr>
              <w:pStyle w:val="NoSpacing"/>
            </w:pPr>
          </w:p>
        </w:tc>
        <w:tc>
          <w:tcPr>
            <w:tcW w:w="325" w:type="dxa"/>
            <w:shd w:val="clear" w:color="auto" w:fill="4F81BD" w:themeFill="accent1"/>
          </w:tcPr>
          <w:p w14:paraId="49136C7B" w14:textId="77777777" w:rsidR="00E27D26" w:rsidRDefault="00E27D26" w:rsidP="00C8388E">
            <w:pPr>
              <w:pStyle w:val="NoSpacing"/>
            </w:pPr>
          </w:p>
        </w:tc>
        <w:tc>
          <w:tcPr>
            <w:tcW w:w="325" w:type="dxa"/>
            <w:shd w:val="clear" w:color="auto" w:fill="4F81BD" w:themeFill="accent1"/>
          </w:tcPr>
          <w:p w14:paraId="093591CA" w14:textId="77777777" w:rsidR="00E27D26" w:rsidRPr="008E3E14" w:rsidRDefault="00E27D26" w:rsidP="00C8388E">
            <w:pPr>
              <w:pStyle w:val="NoSpacing"/>
              <w:rPr>
                <w:color w:val="1F497D" w:themeColor="text2"/>
              </w:rPr>
            </w:pPr>
          </w:p>
        </w:tc>
        <w:tc>
          <w:tcPr>
            <w:tcW w:w="325" w:type="dxa"/>
          </w:tcPr>
          <w:p w14:paraId="6726A375" w14:textId="77777777" w:rsidR="00E27D26" w:rsidRDefault="00E27D26" w:rsidP="00C8388E">
            <w:pPr>
              <w:pStyle w:val="NoSpacing"/>
            </w:pPr>
          </w:p>
        </w:tc>
        <w:tc>
          <w:tcPr>
            <w:tcW w:w="325" w:type="dxa"/>
          </w:tcPr>
          <w:p w14:paraId="5059BEBB" w14:textId="77777777" w:rsidR="00E27D26" w:rsidRDefault="00E27D26" w:rsidP="00C8388E">
            <w:pPr>
              <w:pStyle w:val="NoSpacing"/>
            </w:pPr>
          </w:p>
        </w:tc>
        <w:tc>
          <w:tcPr>
            <w:tcW w:w="325" w:type="dxa"/>
          </w:tcPr>
          <w:p w14:paraId="1DF6F61C" w14:textId="77777777" w:rsidR="00E27D26" w:rsidRDefault="00E27D26" w:rsidP="00C8388E">
            <w:pPr>
              <w:pStyle w:val="NoSpacing"/>
            </w:pPr>
          </w:p>
        </w:tc>
        <w:tc>
          <w:tcPr>
            <w:tcW w:w="325" w:type="dxa"/>
          </w:tcPr>
          <w:p w14:paraId="264C5269" w14:textId="77777777" w:rsidR="00E27D26" w:rsidRDefault="00E27D26" w:rsidP="00C8388E">
            <w:pPr>
              <w:pStyle w:val="NoSpacing"/>
            </w:pPr>
          </w:p>
        </w:tc>
        <w:tc>
          <w:tcPr>
            <w:tcW w:w="326" w:type="dxa"/>
          </w:tcPr>
          <w:p w14:paraId="59024F80" w14:textId="77777777" w:rsidR="00E27D26" w:rsidRDefault="00E27D26" w:rsidP="00C8388E">
            <w:pPr>
              <w:pStyle w:val="NoSpacing"/>
            </w:pPr>
          </w:p>
        </w:tc>
      </w:tr>
      <w:tr w:rsidR="00E27D26" w14:paraId="32E98B95" w14:textId="77777777" w:rsidTr="007724BB">
        <w:tc>
          <w:tcPr>
            <w:tcW w:w="1554" w:type="dxa"/>
          </w:tcPr>
          <w:p w14:paraId="3E0FF5CA" w14:textId="4B075BDE" w:rsidR="00E27D26" w:rsidRPr="008E3E14" w:rsidRDefault="008E3E14" w:rsidP="008E3E14">
            <w:pPr>
              <w:pStyle w:val="NoSpacing"/>
              <w:jc w:val="left"/>
              <w:rPr>
                <w:rFonts w:eastAsia="맑은 고딕"/>
                <w:sz w:val="20"/>
                <w:szCs w:val="20"/>
                <w:lang w:eastAsia="ko-KR"/>
              </w:rPr>
            </w:pPr>
            <w:r>
              <w:rPr>
                <w:rFonts w:eastAsia="맑은 고딕" w:hint="eastAsia"/>
                <w:sz w:val="20"/>
                <w:szCs w:val="20"/>
                <w:lang w:eastAsia="ko-KR"/>
              </w:rPr>
              <w:t>F</w:t>
            </w:r>
            <w:r>
              <w:rPr>
                <w:rFonts w:eastAsia="맑은 고딕"/>
                <w:sz w:val="20"/>
                <w:szCs w:val="20"/>
                <w:lang w:eastAsia="ko-KR"/>
              </w:rPr>
              <w:t>inalize and Sumit</w:t>
            </w:r>
          </w:p>
        </w:tc>
        <w:tc>
          <w:tcPr>
            <w:tcW w:w="325" w:type="dxa"/>
          </w:tcPr>
          <w:p w14:paraId="05550EEB" w14:textId="77777777" w:rsidR="00E27D26" w:rsidRDefault="00E27D26" w:rsidP="00C8388E">
            <w:pPr>
              <w:pStyle w:val="NoSpacing"/>
            </w:pPr>
          </w:p>
        </w:tc>
        <w:tc>
          <w:tcPr>
            <w:tcW w:w="325" w:type="dxa"/>
          </w:tcPr>
          <w:p w14:paraId="2B29FA41" w14:textId="77777777" w:rsidR="00E27D26" w:rsidRDefault="00E27D26" w:rsidP="00C8388E">
            <w:pPr>
              <w:pStyle w:val="NoSpacing"/>
            </w:pPr>
          </w:p>
        </w:tc>
        <w:tc>
          <w:tcPr>
            <w:tcW w:w="325" w:type="dxa"/>
          </w:tcPr>
          <w:p w14:paraId="047261E3" w14:textId="77777777" w:rsidR="00E27D26" w:rsidRDefault="00E27D26" w:rsidP="00C8388E">
            <w:pPr>
              <w:pStyle w:val="NoSpacing"/>
            </w:pPr>
          </w:p>
        </w:tc>
        <w:tc>
          <w:tcPr>
            <w:tcW w:w="325" w:type="dxa"/>
          </w:tcPr>
          <w:p w14:paraId="332205E0" w14:textId="77777777" w:rsidR="00E27D26" w:rsidRDefault="00E27D26" w:rsidP="00C8388E">
            <w:pPr>
              <w:pStyle w:val="NoSpacing"/>
            </w:pPr>
          </w:p>
        </w:tc>
        <w:tc>
          <w:tcPr>
            <w:tcW w:w="325" w:type="dxa"/>
          </w:tcPr>
          <w:p w14:paraId="3B4835FF" w14:textId="77777777" w:rsidR="00E27D26" w:rsidRDefault="00E27D26" w:rsidP="00C8388E">
            <w:pPr>
              <w:pStyle w:val="NoSpacing"/>
            </w:pPr>
          </w:p>
        </w:tc>
        <w:tc>
          <w:tcPr>
            <w:tcW w:w="325" w:type="dxa"/>
          </w:tcPr>
          <w:p w14:paraId="5C4C4663" w14:textId="77777777" w:rsidR="00E27D26" w:rsidRDefault="00E27D26" w:rsidP="00C8388E">
            <w:pPr>
              <w:pStyle w:val="NoSpacing"/>
            </w:pPr>
          </w:p>
        </w:tc>
        <w:tc>
          <w:tcPr>
            <w:tcW w:w="325" w:type="dxa"/>
          </w:tcPr>
          <w:p w14:paraId="75351A21" w14:textId="77777777" w:rsidR="00E27D26" w:rsidRDefault="00E27D26" w:rsidP="00C8388E">
            <w:pPr>
              <w:pStyle w:val="NoSpacing"/>
            </w:pPr>
          </w:p>
        </w:tc>
        <w:tc>
          <w:tcPr>
            <w:tcW w:w="325" w:type="dxa"/>
          </w:tcPr>
          <w:p w14:paraId="11385FD9" w14:textId="77777777" w:rsidR="00E27D26" w:rsidRDefault="00E27D26" w:rsidP="00C8388E">
            <w:pPr>
              <w:pStyle w:val="NoSpacing"/>
            </w:pPr>
          </w:p>
        </w:tc>
        <w:tc>
          <w:tcPr>
            <w:tcW w:w="325" w:type="dxa"/>
          </w:tcPr>
          <w:p w14:paraId="3AC1C50D" w14:textId="77777777" w:rsidR="00E27D26" w:rsidRDefault="00E27D26" w:rsidP="00C8388E">
            <w:pPr>
              <w:pStyle w:val="NoSpacing"/>
            </w:pPr>
          </w:p>
        </w:tc>
        <w:tc>
          <w:tcPr>
            <w:tcW w:w="325" w:type="dxa"/>
          </w:tcPr>
          <w:p w14:paraId="36B1468F" w14:textId="77777777" w:rsidR="00E27D26" w:rsidRDefault="00E27D26" w:rsidP="00C8388E">
            <w:pPr>
              <w:pStyle w:val="NoSpacing"/>
            </w:pPr>
          </w:p>
        </w:tc>
        <w:tc>
          <w:tcPr>
            <w:tcW w:w="325" w:type="dxa"/>
          </w:tcPr>
          <w:p w14:paraId="49ECB6B0" w14:textId="77777777" w:rsidR="00E27D26" w:rsidRDefault="00E27D26" w:rsidP="00C8388E">
            <w:pPr>
              <w:pStyle w:val="NoSpacing"/>
            </w:pPr>
          </w:p>
        </w:tc>
        <w:tc>
          <w:tcPr>
            <w:tcW w:w="325" w:type="dxa"/>
          </w:tcPr>
          <w:p w14:paraId="19295681" w14:textId="77777777" w:rsidR="00E27D26" w:rsidRDefault="00E27D26" w:rsidP="00C8388E">
            <w:pPr>
              <w:pStyle w:val="NoSpacing"/>
            </w:pPr>
          </w:p>
        </w:tc>
        <w:tc>
          <w:tcPr>
            <w:tcW w:w="325" w:type="dxa"/>
          </w:tcPr>
          <w:p w14:paraId="61E86129" w14:textId="77777777" w:rsidR="00E27D26" w:rsidRDefault="00E27D26" w:rsidP="00C8388E">
            <w:pPr>
              <w:pStyle w:val="NoSpacing"/>
            </w:pPr>
          </w:p>
        </w:tc>
        <w:tc>
          <w:tcPr>
            <w:tcW w:w="325" w:type="dxa"/>
          </w:tcPr>
          <w:p w14:paraId="2AE45AFB" w14:textId="77777777" w:rsidR="00E27D26" w:rsidRDefault="00E27D26" w:rsidP="00C8388E">
            <w:pPr>
              <w:pStyle w:val="NoSpacing"/>
            </w:pPr>
          </w:p>
        </w:tc>
        <w:tc>
          <w:tcPr>
            <w:tcW w:w="325" w:type="dxa"/>
          </w:tcPr>
          <w:p w14:paraId="1583170B" w14:textId="77777777" w:rsidR="00E27D26" w:rsidRDefault="00E27D26" w:rsidP="00C8388E">
            <w:pPr>
              <w:pStyle w:val="NoSpacing"/>
            </w:pPr>
          </w:p>
        </w:tc>
        <w:tc>
          <w:tcPr>
            <w:tcW w:w="325" w:type="dxa"/>
          </w:tcPr>
          <w:p w14:paraId="6117BBE3" w14:textId="77777777" w:rsidR="00E27D26" w:rsidRDefault="00E27D26" w:rsidP="00C8388E">
            <w:pPr>
              <w:pStyle w:val="NoSpacing"/>
            </w:pPr>
          </w:p>
        </w:tc>
        <w:tc>
          <w:tcPr>
            <w:tcW w:w="325" w:type="dxa"/>
          </w:tcPr>
          <w:p w14:paraId="668FEAD3" w14:textId="77777777" w:rsidR="00E27D26" w:rsidRDefault="00E27D26" w:rsidP="00C8388E">
            <w:pPr>
              <w:pStyle w:val="NoSpacing"/>
            </w:pPr>
          </w:p>
        </w:tc>
        <w:tc>
          <w:tcPr>
            <w:tcW w:w="325" w:type="dxa"/>
          </w:tcPr>
          <w:p w14:paraId="3A30880E" w14:textId="77777777" w:rsidR="00E27D26" w:rsidRDefault="00E27D26" w:rsidP="00C8388E">
            <w:pPr>
              <w:pStyle w:val="NoSpacing"/>
            </w:pPr>
          </w:p>
        </w:tc>
        <w:tc>
          <w:tcPr>
            <w:tcW w:w="325" w:type="dxa"/>
          </w:tcPr>
          <w:p w14:paraId="72E04E09" w14:textId="77777777" w:rsidR="00E27D26" w:rsidRDefault="00E27D26" w:rsidP="00C8388E">
            <w:pPr>
              <w:pStyle w:val="NoSpacing"/>
            </w:pPr>
          </w:p>
        </w:tc>
        <w:tc>
          <w:tcPr>
            <w:tcW w:w="325" w:type="dxa"/>
          </w:tcPr>
          <w:p w14:paraId="221E9E04" w14:textId="77777777" w:rsidR="00E27D26" w:rsidRDefault="00E27D26" w:rsidP="00C8388E">
            <w:pPr>
              <w:pStyle w:val="NoSpacing"/>
            </w:pPr>
          </w:p>
        </w:tc>
        <w:tc>
          <w:tcPr>
            <w:tcW w:w="325" w:type="dxa"/>
            <w:shd w:val="clear" w:color="auto" w:fill="FFFFFF" w:themeFill="background1"/>
          </w:tcPr>
          <w:p w14:paraId="0BA0C4EA" w14:textId="77777777" w:rsidR="00E27D26" w:rsidRDefault="00E27D26" w:rsidP="00C8388E">
            <w:pPr>
              <w:pStyle w:val="NoSpacing"/>
            </w:pPr>
          </w:p>
        </w:tc>
        <w:tc>
          <w:tcPr>
            <w:tcW w:w="325" w:type="dxa"/>
            <w:shd w:val="clear" w:color="auto" w:fill="FFFFFF" w:themeFill="background1"/>
          </w:tcPr>
          <w:p w14:paraId="31AF0719" w14:textId="77777777" w:rsidR="00E27D26" w:rsidRDefault="00E27D26" w:rsidP="00C8388E">
            <w:pPr>
              <w:pStyle w:val="NoSpacing"/>
            </w:pPr>
          </w:p>
        </w:tc>
        <w:tc>
          <w:tcPr>
            <w:tcW w:w="325" w:type="dxa"/>
            <w:shd w:val="clear" w:color="auto" w:fill="FFFFFF" w:themeFill="background1"/>
          </w:tcPr>
          <w:p w14:paraId="22B00581" w14:textId="77777777" w:rsidR="00E27D26" w:rsidRDefault="00E27D26" w:rsidP="00C8388E">
            <w:pPr>
              <w:pStyle w:val="NoSpacing"/>
            </w:pPr>
          </w:p>
        </w:tc>
        <w:tc>
          <w:tcPr>
            <w:tcW w:w="325" w:type="dxa"/>
            <w:shd w:val="clear" w:color="auto" w:fill="4F81BD" w:themeFill="accent1"/>
          </w:tcPr>
          <w:p w14:paraId="55CFDAE9" w14:textId="77777777" w:rsidR="00E27D26" w:rsidRDefault="00E27D26" w:rsidP="00C8388E">
            <w:pPr>
              <w:pStyle w:val="NoSpacing"/>
            </w:pPr>
          </w:p>
        </w:tc>
        <w:tc>
          <w:tcPr>
            <w:tcW w:w="325" w:type="dxa"/>
            <w:shd w:val="clear" w:color="auto" w:fill="4F81BD" w:themeFill="accent1"/>
          </w:tcPr>
          <w:p w14:paraId="220E0D90" w14:textId="77777777" w:rsidR="00E27D26" w:rsidRDefault="00E27D26" w:rsidP="00C8388E">
            <w:pPr>
              <w:pStyle w:val="NoSpacing"/>
            </w:pPr>
          </w:p>
        </w:tc>
        <w:tc>
          <w:tcPr>
            <w:tcW w:w="325" w:type="dxa"/>
            <w:shd w:val="clear" w:color="auto" w:fill="4F81BD" w:themeFill="accent1"/>
          </w:tcPr>
          <w:p w14:paraId="102B1CE4" w14:textId="77777777" w:rsidR="00E27D26" w:rsidRDefault="00E27D26" w:rsidP="00C8388E">
            <w:pPr>
              <w:pStyle w:val="NoSpacing"/>
            </w:pPr>
          </w:p>
        </w:tc>
        <w:tc>
          <w:tcPr>
            <w:tcW w:w="325" w:type="dxa"/>
            <w:shd w:val="clear" w:color="auto" w:fill="4F81BD" w:themeFill="accent1"/>
          </w:tcPr>
          <w:p w14:paraId="6100068E" w14:textId="77777777" w:rsidR="00E27D26" w:rsidRDefault="00E27D26" w:rsidP="00C8388E">
            <w:pPr>
              <w:pStyle w:val="NoSpacing"/>
            </w:pPr>
          </w:p>
        </w:tc>
        <w:tc>
          <w:tcPr>
            <w:tcW w:w="326" w:type="dxa"/>
            <w:shd w:val="clear" w:color="auto" w:fill="4F81BD" w:themeFill="accent1"/>
          </w:tcPr>
          <w:p w14:paraId="59086A79" w14:textId="77777777" w:rsidR="00E27D26" w:rsidRDefault="00E27D26" w:rsidP="00C8388E">
            <w:pPr>
              <w:pStyle w:val="NoSpacing"/>
            </w:pPr>
          </w:p>
        </w:tc>
      </w:tr>
    </w:tbl>
    <w:p w14:paraId="2508396C" w14:textId="77777777" w:rsidR="00E27D26" w:rsidRDefault="00E27D26" w:rsidP="00EF397C">
      <w:pPr>
        <w:pStyle w:val="ListParagraph"/>
        <w:tabs>
          <w:tab w:val="left" w:pos="426"/>
          <w:tab w:val="left" w:leader="underscore" w:pos="5472"/>
          <w:tab w:val="left" w:pos="5760"/>
        </w:tabs>
        <w:spacing w:line="360" w:lineRule="auto"/>
        <w:ind w:left="426" w:firstLineChars="0" w:firstLine="0"/>
      </w:pPr>
    </w:p>
    <w:p w14:paraId="1EB8CECC" w14:textId="77777777" w:rsidR="00C532CF" w:rsidRPr="00D728DA" w:rsidRDefault="002F00AD" w:rsidP="002F00AD">
      <w:pPr>
        <w:pStyle w:val="ListParagraph"/>
        <w:tabs>
          <w:tab w:val="left" w:pos="8184"/>
        </w:tabs>
        <w:spacing w:line="360" w:lineRule="auto"/>
        <w:ind w:firstLineChars="0" w:firstLine="0"/>
      </w:pPr>
      <w:r>
        <w:tab/>
      </w:r>
    </w:p>
    <w:p w14:paraId="32E234FD" w14:textId="4C0153EE" w:rsidR="00EA3136" w:rsidRDefault="00EA3136" w:rsidP="0032717D">
      <w:pPr>
        <w:pStyle w:val="ListParagraph"/>
        <w:numPr>
          <w:ilvl w:val="0"/>
          <w:numId w:val="1"/>
        </w:numPr>
        <w:tabs>
          <w:tab w:val="left" w:pos="426"/>
          <w:tab w:val="left" w:leader="underscore" w:pos="5472"/>
          <w:tab w:val="left" w:pos="5760"/>
        </w:tabs>
        <w:spacing w:line="360" w:lineRule="auto"/>
        <w:ind w:firstLineChars="0"/>
      </w:pPr>
      <w:r>
        <w:rPr>
          <w:b/>
        </w:rPr>
        <w:t>Project Deliverables</w:t>
      </w:r>
      <w:r w:rsidR="0067030C" w:rsidRPr="00522F99">
        <w:t xml:space="preserve"> </w:t>
      </w:r>
    </w:p>
    <w:p w14:paraId="71A711E5" w14:textId="0B30962B" w:rsidR="00E40A91" w:rsidRDefault="00E40A91" w:rsidP="00E40A91">
      <w:pPr>
        <w:pStyle w:val="ListParagraph"/>
        <w:tabs>
          <w:tab w:val="left" w:pos="426"/>
          <w:tab w:val="left" w:leader="underscore" w:pos="5472"/>
          <w:tab w:val="left" w:pos="5760"/>
        </w:tabs>
        <w:spacing w:line="360" w:lineRule="auto"/>
        <w:ind w:left="360" w:firstLineChars="0" w:firstLine="120"/>
        <w:rPr>
          <w:rFonts w:eastAsia="맑은 고딕"/>
          <w:lang w:eastAsia="ko-KR"/>
        </w:rPr>
      </w:pPr>
      <w:r>
        <w:rPr>
          <w:rFonts w:eastAsia="맑은 고딕" w:hint="eastAsia"/>
          <w:lang w:eastAsia="ko-KR"/>
        </w:rPr>
        <w:t>I</w:t>
      </w:r>
      <w:r>
        <w:rPr>
          <w:rFonts w:eastAsia="맑은 고딕"/>
          <w:lang w:eastAsia="ko-KR"/>
        </w:rPr>
        <w:t>n the final project demonstration, the robot will be able to achieve functions as</w:t>
      </w:r>
      <w:r w:rsidR="00E0119F">
        <w:rPr>
          <w:rFonts w:eastAsia="맑은 고딕"/>
          <w:lang w:eastAsia="ko-KR"/>
        </w:rPr>
        <w:t xml:space="preserve"> </w:t>
      </w:r>
      <w:r>
        <w:rPr>
          <w:rFonts w:eastAsia="맑은 고딕"/>
          <w:lang w:eastAsia="ko-KR"/>
        </w:rPr>
        <w:t>listed below:</w:t>
      </w:r>
    </w:p>
    <w:p w14:paraId="3F05D641" w14:textId="1A755CE2" w:rsidR="00E0119F" w:rsidRDefault="00E40A91" w:rsidP="00770BBD">
      <w:pPr>
        <w:pStyle w:val="ListParagraph"/>
        <w:numPr>
          <w:ilvl w:val="0"/>
          <w:numId w:val="13"/>
        </w:numPr>
        <w:tabs>
          <w:tab w:val="left" w:pos="426"/>
          <w:tab w:val="left" w:leader="underscore" w:pos="5472"/>
          <w:tab w:val="left" w:pos="5760"/>
        </w:tabs>
        <w:spacing w:line="360" w:lineRule="auto"/>
        <w:ind w:firstLineChars="0"/>
        <w:rPr>
          <w:rFonts w:eastAsia="맑은 고딕"/>
          <w:lang w:eastAsia="ko-KR"/>
        </w:rPr>
      </w:pPr>
      <w:r>
        <w:rPr>
          <w:rFonts w:eastAsia="맑은 고딕"/>
          <w:lang w:eastAsia="ko-KR"/>
        </w:rPr>
        <w:t>The robot will</w:t>
      </w:r>
      <w:r w:rsidR="00567B8A">
        <w:rPr>
          <w:rFonts w:eastAsia="맑은 고딕"/>
          <w:lang w:eastAsia="ko-KR"/>
        </w:rPr>
        <w:t xml:space="preserve"> continuously monitor the activities of elderly individuals using the camera and microphone, and it will chase an elderly person based on the data acquired through these devices.</w:t>
      </w:r>
    </w:p>
    <w:p w14:paraId="0DFDB504" w14:textId="4A28DE02" w:rsidR="00770BBD" w:rsidRDefault="00567B8A" w:rsidP="00770BBD">
      <w:pPr>
        <w:pStyle w:val="ListParagraph"/>
        <w:numPr>
          <w:ilvl w:val="0"/>
          <w:numId w:val="13"/>
        </w:numPr>
        <w:tabs>
          <w:tab w:val="left" w:pos="426"/>
          <w:tab w:val="left" w:leader="underscore" w:pos="5472"/>
          <w:tab w:val="left" w:pos="5760"/>
        </w:tabs>
        <w:spacing w:line="360" w:lineRule="auto"/>
        <w:ind w:firstLineChars="0"/>
        <w:rPr>
          <w:rFonts w:eastAsia="맑은 고딕"/>
          <w:lang w:eastAsia="ko-KR"/>
        </w:rPr>
      </w:pPr>
      <w:r>
        <w:rPr>
          <w:rFonts w:eastAsia="맑은 고딕"/>
          <w:lang w:eastAsia="ko-KR"/>
        </w:rPr>
        <w:t xml:space="preserve">The robot will </w:t>
      </w:r>
      <w:r w:rsidR="008D7A65">
        <w:rPr>
          <w:rFonts w:eastAsia="맑은 고딕"/>
          <w:lang w:eastAsia="ko-KR"/>
        </w:rPr>
        <w:t>detect</w:t>
      </w:r>
      <w:r>
        <w:rPr>
          <w:rFonts w:eastAsia="맑은 고딕"/>
          <w:lang w:eastAsia="ko-KR"/>
        </w:rPr>
        <w:t xml:space="preserve"> the abnormal situation</w:t>
      </w:r>
      <w:r w:rsidR="008D7A65">
        <w:rPr>
          <w:rFonts w:eastAsia="맑은 고딕"/>
          <w:lang w:eastAsia="ko-KR"/>
        </w:rPr>
        <w:t>s such as when an elderly individual falls or exhibits characteristics like an unusual sound and a fallen image on the screen.</w:t>
      </w:r>
    </w:p>
    <w:p w14:paraId="73713E0A" w14:textId="60CB9EB4" w:rsidR="007E02F9" w:rsidRDefault="007E02F9" w:rsidP="00770BBD">
      <w:pPr>
        <w:pStyle w:val="ListParagraph"/>
        <w:numPr>
          <w:ilvl w:val="0"/>
          <w:numId w:val="13"/>
        </w:numPr>
        <w:tabs>
          <w:tab w:val="left" w:pos="426"/>
          <w:tab w:val="left" w:leader="underscore" w:pos="5472"/>
          <w:tab w:val="left" w:pos="5760"/>
        </w:tabs>
        <w:spacing w:line="360" w:lineRule="auto"/>
        <w:ind w:firstLineChars="0"/>
        <w:rPr>
          <w:rFonts w:eastAsia="맑은 고딕"/>
          <w:lang w:eastAsia="ko-KR"/>
        </w:rPr>
      </w:pPr>
      <w:r>
        <w:rPr>
          <w:rFonts w:eastAsia="맑은 고딕" w:hint="eastAsia"/>
          <w:lang w:eastAsia="ko-KR"/>
        </w:rPr>
        <w:t>T</w:t>
      </w:r>
      <w:r>
        <w:rPr>
          <w:rFonts w:eastAsia="맑은 고딕"/>
          <w:lang w:eastAsia="ko-KR"/>
        </w:rPr>
        <w:t xml:space="preserve">he robot will communicate with the user through </w:t>
      </w:r>
      <w:r w:rsidR="008D7A65">
        <w:rPr>
          <w:rFonts w:eastAsia="맑은 고딕"/>
          <w:lang w:eastAsia="ko-KR"/>
        </w:rPr>
        <w:t>a message protocol</w:t>
      </w:r>
      <w:r>
        <w:rPr>
          <w:rFonts w:eastAsia="맑은 고딕"/>
          <w:lang w:eastAsia="ko-KR"/>
        </w:rPr>
        <w:t xml:space="preserve"> to provide real-time notifications about the</w:t>
      </w:r>
      <w:r w:rsidR="00654559">
        <w:rPr>
          <w:rFonts w:eastAsia="맑은 고딕"/>
          <w:lang w:eastAsia="ko-KR"/>
        </w:rPr>
        <w:t xml:space="preserve"> </w:t>
      </w:r>
      <w:r>
        <w:rPr>
          <w:rFonts w:eastAsia="맑은 고딕"/>
          <w:lang w:eastAsia="ko-KR"/>
        </w:rPr>
        <w:t>situation.</w:t>
      </w:r>
    </w:p>
    <w:p w14:paraId="72C6E6BB" w14:textId="0B3C0F4A" w:rsidR="00BD7530" w:rsidRDefault="007E02F9" w:rsidP="001B5850">
      <w:pPr>
        <w:tabs>
          <w:tab w:val="left" w:pos="426"/>
          <w:tab w:val="left" w:leader="underscore" w:pos="5472"/>
          <w:tab w:val="left" w:pos="5760"/>
        </w:tabs>
        <w:spacing w:line="360" w:lineRule="auto"/>
        <w:ind w:left="420"/>
        <w:rPr>
          <w:rFonts w:eastAsia="맑은 고딕"/>
          <w:lang w:eastAsia="ko-KR"/>
        </w:rPr>
      </w:pPr>
      <w:r>
        <w:rPr>
          <w:rFonts w:eastAsia="맑은 고딕"/>
          <w:lang w:eastAsia="ko-KR"/>
        </w:rPr>
        <w:tab/>
        <w:t xml:space="preserve">These functions ensure that the robot </w:t>
      </w:r>
      <w:r w:rsidR="00654559">
        <w:rPr>
          <w:rFonts w:eastAsia="맑은 고딕"/>
          <w:lang w:eastAsia="ko-KR"/>
        </w:rPr>
        <w:t>can prevent and respond to emergency situations that may occur within a smart home in an ageing society.</w:t>
      </w:r>
      <w:r>
        <w:rPr>
          <w:rFonts w:eastAsia="맑은 고딕"/>
          <w:lang w:eastAsia="ko-KR"/>
        </w:rPr>
        <w:t xml:space="preserve"> </w:t>
      </w:r>
    </w:p>
    <w:p w14:paraId="757A58F0" w14:textId="77777777" w:rsidR="001B5850" w:rsidRPr="007E02F9" w:rsidRDefault="001B5850" w:rsidP="001B5850">
      <w:pPr>
        <w:tabs>
          <w:tab w:val="left" w:pos="426"/>
          <w:tab w:val="left" w:leader="underscore" w:pos="5472"/>
          <w:tab w:val="left" w:pos="5760"/>
        </w:tabs>
        <w:spacing w:line="360" w:lineRule="auto"/>
        <w:ind w:left="420"/>
        <w:rPr>
          <w:rFonts w:eastAsia="맑은 고딕"/>
          <w:lang w:eastAsia="ko-KR"/>
        </w:rPr>
      </w:pPr>
    </w:p>
    <w:p w14:paraId="03C1B7A6" w14:textId="57E80C6C" w:rsidR="00EA3136" w:rsidRDefault="0067030C" w:rsidP="0032717D">
      <w:pPr>
        <w:pStyle w:val="ListParagraph"/>
        <w:numPr>
          <w:ilvl w:val="0"/>
          <w:numId w:val="1"/>
        </w:numPr>
        <w:tabs>
          <w:tab w:val="left" w:pos="426"/>
          <w:tab w:val="left" w:leader="underscore" w:pos="5472"/>
          <w:tab w:val="left" w:pos="5760"/>
        </w:tabs>
        <w:spacing w:line="360" w:lineRule="auto"/>
        <w:ind w:firstLineChars="0"/>
      </w:pPr>
      <w:r w:rsidRPr="0014093E">
        <w:rPr>
          <w:b/>
        </w:rPr>
        <w:t>Project Industrial Relevance</w:t>
      </w:r>
    </w:p>
    <w:p w14:paraId="61E7E418" w14:textId="4AC75AA0" w:rsidR="002C53DB" w:rsidRDefault="00E730CF" w:rsidP="00EF397C">
      <w:pPr>
        <w:pStyle w:val="ListParagraph"/>
        <w:tabs>
          <w:tab w:val="left" w:pos="426"/>
          <w:tab w:val="left" w:leader="underscore" w:pos="5472"/>
          <w:tab w:val="left" w:pos="5760"/>
        </w:tabs>
        <w:spacing w:line="360" w:lineRule="auto"/>
        <w:ind w:left="426" w:firstLineChars="0" w:firstLine="0"/>
        <w:rPr>
          <w:rFonts w:eastAsiaTheme="minorEastAsia"/>
          <w:lang w:eastAsia="zh-CN"/>
        </w:rPr>
      </w:pPr>
      <w:r>
        <w:rPr>
          <w:rFonts w:eastAsiaTheme="minorEastAsia"/>
          <w:lang w:eastAsia="zh-CN"/>
        </w:rPr>
        <w:t>Future smart home environments represent the core of technological innovation that can enhance the safety and convenience of people’s lives. The smart home is defined as where appliances and devices can be automatically controlled remotely by a mobile or other network linked device via IoT</w:t>
      </w:r>
      <w:r w:rsidR="000A3255">
        <w:rPr>
          <w:rFonts w:eastAsiaTheme="minorEastAsia"/>
          <w:lang w:eastAsia="zh-CN"/>
        </w:rPr>
        <w:t xml:space="preserve"> [5]</w:t>
      </w:r>
      <w:r>
        <w:rPr>
          <w:rFonts w:eastAsiaTheme="minorEastAsia"/>
          <w:lang w:eastAsia="zh-CN"/>
        </w:rPr>
        <w:t>. By 2023, the automation of the smart home industry in the US is projected to reach 53.9%. This represents a figure that is nearly double that of 2019</w:t>
      </w:r>
      <w:r w:rsidR="000A3255">
        <w:rPr>
          <w:rFonts w:eastAsiaTheme="minorEastAsia"/>
          <w:lang w:eastAsia="zh-CN"/>
        </w:rPr>
        <w:t xml:space="preserve"> [6]</w:t>
      </w:r>
      <w:r>
        <w:rPr>
          <w:rFonts w:eastAsiaTheme="minorEastAsia"/>
          <w:lang w:eastAsia="zh-CN"/>
        </w:rPr>
        <w:t>.</w:t>
      </w:r>
    </w:p>
    <w:p w14:paraId="21A84631" w14:textId="1492CF67" w:rsidR="00B643E2" w:rsidRPr="00B643E2" w:rsidRDefault="00B643E2" w:rsidP="00EF397C">
      <w:pPr>
        <w:pStyle w:val="ListParagraph"/>
        <w:tabs>
          <w:tab w:val="left" w:pos="426"/>
          <w:tab w:val="left" w:leader="underscore" w:pos="5472"/>
          <w:tab w:val="left" w:pos="5760"/>
        </w:tabs>
        <w:spacing w:line="360" w:lineRule="auto"/>
        <w:ind w:left="426" w:firstLineChars="0" w:firstLine="0"/>
        <w:rPr>
          <w:rFonts w:eastAsia="맑은 고딕"/>
          <w:lang w:eastAsia="ko-KR"/>
        </w:rPr>
      </w:pPr>
      <w:r>
        <w:rPr>
          <w:rFonts w:eastAsia="맑은 고딕" w:hint="eastAsia"/>
          <w:lang w:eastAsia="ko-KR"/>
        </w:rPr>
        <w:t>T</w:t>
      </w:r>
      <w:r>
        <w:rPr>
          <w:rFonts w:eastAsia="맑은 고딕"/>
          <w:lang w:eastAsia="ko-KR"/>
        </w:rPr>
        <w:t>herefore, this projec</w:t>
      </w:r>
      <w:r w:rsidR="009F5906">
        <w:rPr>
          <w:rFonts w:eastAsia="맑은 고딕"/>
          <w:lang w:eastAsia="ko-KR"/>
        </w:rPr>
        <w:t>t aims to</w:t>
      </w:r>
      <w:r>
        <w:rPr>
          <w:rFonts w:eastAsia="맑은 고딕"/>
          <w:lang w:eastAsia="ko-KR"/>
        </w:rPr>
        <w:t xml:space="preserve"> integra</w:t>
      </w:r>
      <w:r w:rsidR="009F5906">
        <w:rPr>
          <w:rFonts w:eastAsia="맑은 고딕"/>
          <w:lang w:eastAsia="ko-KR"/>
        </w:rPr>
        <w:t>te</w:t>
      </w:r>
      <w:r>
        <w:rPr>
          <w:rFonts w:eastAsia="맑은 고딕"/>
          <w:lang w:eastAsia="ko-KR"/>
        </w:rPr>
        <w:t xml:space="preserve"> technologies such as robotics and multimodal deep learning </w:t>
      </w:r>
      <w:r w:rsidR="009F5906">
        <w:rPr>
          <w:rFonts w:eastAsia="맑은 고딕"/>
          <w:lang w:eastAsia="ko-KR"/>
        </w:rPr>
        <w:t>to evaluate</w:t>
      </w:r>
      <w:r>
        <w:rPr>
          <w:rFonts w:eastAsia="맑은 고딕"/>
          <w:lang w:eastAsia="ko-KR"/>
        </w:rPr>
        <w:t xml:space="preserve"> the smart home environment and improve the user experience. </w:t>
      </w:r>
      <w:r w:rsidR="009F5906">
        <w:rPr>
          <w:rFonts w:eastAsia="맑은 고딕"/>
          <w:lang w:eastAsia="ko-KR"/>
        </w:rPr>
        <w:t>Moreover,</w:t>
      </w:r>
      <w:r>
        <w:rPr>
          <w:rFonts w:eastAsia="맑은 고딕"/>
          <w:lang w:eastAsia="ko-KR"/>
        </w:rPr>
        <w:t xml:space="preserve"> it </w:t>
      </w:r>
      <w:r w:rsidR="009F5906">
        <w:rPr>
          <w:rFonts w:eastAsia="맑은 고딕"/>
          <w:lang w:eastAsia="ko-KR"/>
        </w:rPr>
        <w:t xml:space="preserve">enables </w:t>
      </w:r>
      <w:r>
        <w:rPr>
          <w:rFonts w:eastAsia="맑은 고딕"/>
          <w:lang w:eastAsia="ko-KR"/>
        </w:rPr>
        <w:t>the smart home to respond promptly and effectively to unforeseen situations</w:t>
      </w:r>
      <w:r w:rsidR="009F5906">
        <w:rPr>
          <w:rFonts w:eastAsia="맑은 고딕"/>
          <w:lang w:eastAsia="ko-KR"/>
        </w:rPr>
        <w:t>,</w:t>
      </w:r>
      <w:r>
        <w:rPr>
          <w:rFonts w:eastAsia="맑은 고딕"/>
          <w:lang w:eastAsia="ko-KR"/>
        </w:rPr>
        <w:t xml:space="preserve"> especially within an aging society.</w:t>
      </w:r>
    </w:p>
    <w:p w14:paraId="623644AB" w14:textId="77777777" w:rsidR="0067030C" w:rsidRDefault="0067030C" w:rsidP="0032717D">
      <w:pPr>
        <w:numPr>
          <w:ilvl w:val="12"/>
          <w:numId w:val="0"/>
        </w:numPr>
        <w:tabs>
          <w:tab w:val="left" w:pos="1872"/>
          <w:tab w:val="left" w:leader="underscore" w:pos="5472"/>
          <w:tab w:val="left" w:pos="5760"/>
        </w:tabs>
        <w:spacing w:line="360" w:lineRule="auto"/>
        <w:jc w:val="both"/>
        <w:rPr>
          <w:sz w:val="20"/>
          <w:szCs w:val="20"/>
        </w:rPr>
      </w:pPr>
    </w:p>
    <w:p w14:paraId="56F54DBB" w14:textId="77777777" w:rsidR="004B4964" w:rsidRPr="004B4964" w:rsidRDefault="004B4964" w:rsidP="008D518E">
      <w:pPr>
        <w:tabs>
          <w:tab w:val="left" w:pos="426"/>
          <w:tab w:val="left" w:leader="underscore" w:pos="5472"/>
          <w:tab w:val="left" w:pos="5760"/>
        </w:tabs>
        <w:spacing w:line="360" w:lineRule="auto"/>
      </w:pPr>
      <w:r w:rsidRPr="008D518E">
        <w:rPr>
          <w:b/>
        </w:rPr>
        <w:t>References</w:t>
      </w:r>
    </w:p>
    <w:p w14:paraId="0ACCD53A" w14:textId="68456421" w:rsidR="006265C0" w:rsidRPr="006265C0" w:rsidRDefault="006265C0" w:rsidP="008D518E">
      <w:pPr>
        <w:spacing w:line="360" w:lineRule="auto"/>
        <w:ind w:left="284" w:hanging="284"/>
        <w:rPr>
          <w:rFonts w:eastAsia="맑은 고딕"/>
          <w:lang w:eastAsia="ko-KR"/>
        </w:rPr>
      </w:pPr>
      <w:r>
        <w:rPr>
          <w:rFonts w:eastAsia="맑은 고딕" w:hint="eastAsia"/>
          <w:lang w:eastAsia="ko-KR"/>
        </w:rPr>
        <w:lastRenderedPageBreak/>
        <w:t>[</w:t>
      </w:r>
      <w:r>
        <w:rPr>
          <w:rFonts w:eastAsia="맑은 고딕"/>
          <w:lang w:eastAsia="ko-KR"/>
        </w:rPr>
        <w:t xml:space="preserve">1] </w:t>
      </w:r>
      <w:proofErr w:type="spellStart"/>
      <w:r>
        <w:rPr>
          <w:rFonts w:eastAsia="맑은 고딕"/>
          <w:lang w:eastAsia="ko-KR"/>
        </w:rPr>
        <w:t>Koditschek</w:t>
      </w:r>
      <w:proofErr w:type="spellEnd"/>
      <w:r>
        <w:rPr>
          <w:rFonts w:eastAsia="맑은 고딕"/>
          <w:lang w:eastAsia="ko-KR"/>
        </w:rPr>
        <w:t xml:space="preserve">, Daniel E. “What is robotics? Why do we need it and how can we get it?” </w:t>
      </w:r>
      <w:r w:rsidR="003700E3">
        <w:rPr>
          <w:rFonts w:eastAsia="맑은 고딕"/>
          <w:lang w:eastAsia="ko-KR"/>
        </w:rPr>
        <w:t>Control Robot. Auton. Syst</w:t>
      </w:r>
      <w:r>
        <w:rPr>
          <w:rFonts w:eastAsia="맑은 고딕"/>
          <w:lang w:eastAsia="ko-KR"/>
        </w:rPr>
        <w:t xml:space="preserve">, vol. 4, no. 1, pp. 1-33, </w:t>
      </w:r>
      <w:r w:rsidR="003700E3">
        <w:rPr>
          <w:rFonts w:eastAsia="맑은 고딕"/>
          <w:lang w:eastAsia="ko-KR"/>
        </w:rPr>
        <w:t>May.</w:t>
      </w:r>
      <w:r>
        <w:rPr>
          <w:rFonts w:eastAsia="맑은 고딕"/>
          <w:lang w:eastAsia="ko-KR"/>
        </w:rPr>
        <w:t xml:space="preserve"> 2021.</w:t>
      </w:r>
    </w:p>
    <w:p w14:paraId="35E8E74B" w14:textId="5A2CB751" w:rsidR="00E83B2F" w:rsidRDefault="00E83B2F" w:rsidP="003B6D8A">
      <w:pPr>
        <w:spacing w:line="360" w:lineRule="auto"/>
        <w:ind w:left="360" w:hangingChars="150" w:hanging="360"/>
        <w:rPr>
          <w:rFonts w:eastAsia="맑은 고딕"/>
          <w:lang w:eastAsia="ko-KR"/>
        </w:rPr>
      </w:pPr>
      <w:r>
        <w:rPr>
          <w:rFonts w:eastAsia="맑은 고딕" w:hint="eastAsia"/>
          <w:lang w:eastAsia="ko-KR"/>
        </w:rPr>
        <w:t>[</w:t>
      </w:r>
      <w:r>
        <w:rPr>
          <w:rFonts w:eastAsia="맑은 고딕"/>
          <w:lang w:eastAsia="ko-KR"/>
        </w:rPr>
        <w:t xml:space="preserve">2] </w:t>
      </w:r>
      <w:r w:rsidR="00957D1F">
        <w:rPr>
          <w:rFonts w:eastAsia="맑은 고딕"/>
          <w:lang w:eastAsia="ko-KR"/>
        </w:rPr>
        <w:t>GlobeNewswire,</w:t>
      </w:r>
      <w:r>
        <w:rPr>
          <w:rFonts w:eastAsia="맑은 고딕"/>
          <w:lang w:eastAsia="ko-KR"/>
        </w:rPr>
        <w:t xml:space="preserve"> (</w:t>
      </w:r>
      <w:r w:rsidR="00957D1F">
        <w:rPr>
          <w:rFonts w:eastAsia="맑은 고딕"/>
          <w:lang w:eastAsia="ko-KR"/>
        </w:rPr>
        <w:t xml:space="preserve">2023, 10. 05). Service Robotics Market Size </w:t>
      </w:r>
      <w:proofErr w:type="gramStart"/>
      <w:r w:rsidR="00957D1F">
        <w:rPr>
          <w:rFonts w:eastAsia="맑은 고딕"/>
          <w:lang w:eastAsia="ko-KR"/>
        </w:rPr>
        <w:t>To</w:t>
      </w:r>
      <w:proofErr w:type="gramEnd"/>
      <w:r w:rsidR="00957D1F">
        <w:rPr>
          <w:rFonts w:eastAsia="맑은 고딕"/>
          <w:lang w:eastAsia="ko-KR"/>
        </w:rPr>
        <w:t xml:space="preserve"> Attain 15.9% CAGR By 2032 [Online]. Available: </w:t>
      </w:r>
      <w:hyperlink r:id="rId8" w:history="1">
        <w:r w:rsidR="00957D1F" w:rsidRPr="00C015F0">
          <w:rPr>
            <w:rStyle w:val="Hyperlink"/>
            <w:rFonts w:eastAsia="맑은 고딕"/>
            <w:lang w:eastAsia="ko-KR"/>
          </w:rPr>
          <w:t>https://www.globenewswire.com/news-release/2023/10/05/2755860/0/en/Service-Robotics-Market-Size-To-Attain-15-9-CAGR-By-2032.html</w:t>
        </w:r>
      </w:hyperlink>
      <w:r w:rsidR="00957D1F">
        <w:rPr>
          <w:rFonts w:eastAsia="맑은 고딕"/>
          <w:lang w:eastAsia="ko-KR"/>
        </w:rPr>
        <w:t xml:space="preserve">. </w:t>
      </w:r>
    </w:p>
    <w:p w14:paraId="48737876" w14:textId="750402B6" w:rsidR="003B6D8A" w:rsidRDefault="008259C1" w:rsidP="003B6D8A">
      <w:pPr>
        <w:spacing w:line="360" w:lineRule="auto"/>
        <w:ind w:left="360" w:hangingChars="150" w:hanging="360"/>
        <w:rPr>
          <w:rFonts w:eastAsia="맑은 고딕"/>
          <w:lang w:eastAsia="ko-KR"/>
        </w:rPr>
      </w:pPr>
      <w:r>
        <w:rPr>
          <w:rFonts w:eastAsia="맑은 고딕" w:hint="eastAsia"/>
          <w:lang w:eastAsia="ko-KR"/>
        </w:rPr>
        <w:t>[</w:t>
      </w:r>
      <w:r>
        <w:rPr>
          <w:rFonts w:eastAsia="맑은 고딕"/>
          <w:lang w:eastAsia="ko-KR"/>
        </w:rPr>
        <w:t xml:space="preserve">3] </w:t>
      </w:r>
      <w:r w:rsidR="00AF7A4D">
        <w:rPr>
          <w:rFonts w:eastAsia="맑은 고딕"/>
          <w:lang w:eastAsia="ko-KR"/>
        </w:rPr>
        <w:t xml:space="preserve">P. </w:t>
      </w:r>
      <w:proofErr w:type="spellStart"/>
      <w:r w:rsidR="00AF7A4D">
        <w:rPr>
          <w:rFonts w:eastAsia="맑은 고딕"/>
          <w:lang w:eastAsia="ko-KR"/>
        </w:rPr>
        <w:t>Potrimba</w:t>
      </w:r>
      <w:proofErr w:type="spellEnd"/>
      <w:r w:rsidR="00AF7A4D">
        <w:rPr>
          <w:rFonts w:eastAsia="맑은 고딕"/>
          <w:lang w:eastAsia="ko-KR"/>
        </w:rPr>
        <w:t xml:space="preserve">, (2023, 05. 10). Multimodal Models and Computer Vision: A Deep Dive [Online]. Available: </w:t>
      </w:r>
      <w:hyperlink r:id="rId9" w:history="1">
        <w:r w:rsidR="00AF7A4D" w:rsidRPr="00C015F0">
          <w:rPr>
            <w:rStyle w:val="Hyperlink"/>
            <w:rFonts w:eastAsia="맑은 고딕"/>
            <w:lang w:eastAsia="ko-KR"/>
          </w:rPr>
          <w:t>https://blog.roboflow.com/multimodal-models/</w:t>
        </w:r>
      </w:hyperlink>
      <w:r w:rsidR="00AF7A4D">
        <w:rPr>
          <w:rFonts w:eastAsia="맑은 고딕"/>
          <w:lang w:eastAsia="ko-KR"/>
        </w:rPr>
        <w:t>.</w:t>
      </w:r>
    </w:p>
    <w:p w14:paraId="14C98FD6" w14:textId="6D75F82D" w:rsidR="009753E8" w:rsidRDefault="009753E8" w:rsidP="009753E8">
      <w:pPr>
        <w:spacing w:line="360" w:lineRule="auto"/>
        <w:ind w:left="360" w:hangingChars="150" w:hanging="360"/>
        <w:rPr>
          <w:rFonts w:eastAsia="맑은 고딕"/>
          <w:lang w:eastAsia="ko-KR"/>
        </w:rPr>
      </w:pPr>
      <w:r>
        <w:rPr>
          <w:rFonts w:eastAsia="맑은 고딕" w:hint="eastAsia"/>
          <w:lang w:eastAsia="ko-KR"/>
        </w:rPr>
        <w:t>[</w:t>
      </w:r>
      <w:r>
        <w:rPr>
          <w:rFonts w:eastAsia="맑은 고딕"/>
          <w:lang w:eastAsia="ko-KR"/>
        </w:rPr>
        <w:t>4] World Health Organization (WHO), (2022, 10. 01) Ageing and health [Online]. Available:</w:t>
      </w:r>
      <w:r>
        <w:rPr>
          <w:rFonts w:eastAsia="맑은 고딕" w:hint="eastAsia"/>
          <w:lang w:eastAsia="ko-KR"/>
        </w:rPr>
        <w:t xml:space="preserve"> </w:t>
      </w:r>
      <w:hyperlink r:id="rId10" w:history="1">
        <w:r w:rsidRPr="00C015F0">
          <w:rPr>
            <w:rStyle w:val="Hyperlink"/>
            <w:rFonts w:eastAsia="맑은 고딕"/>
            <w:lang w:eastAsia="ko-KR"/>
          </w:rPr>
          <w:t>https://www.who.int/news-room/fact-sheets/detail/ageing-and-health</w:t>
        </w:r>
      </w:hyperlink>
      <w:r>
        <w:rPr>
          <w:rFonts w:eastAsia="맑은 고딕"/>
          <w:lang w:eastAsia="ko-KR"/>
        </w:rPr>
        <w:t xml:space="preserve">. </w:t>
      </w:r>
    </w:p>
    <w:p w14:paraId="132EF74B" w14:textId="77777777" w:rsidR="00E83B2F" w:rsidRPr="00773F37" w:rsidRDefault="00E83B2F" w:rsidP="00E83B2F">
      <w:pPr>
        <w:spacing w:line="360" w:lineRule="auto"/>
        <w:ind w:left="360" w:hangingChars="150" w:hanging="360"/>
        <w:rPr>
          <w:rFonts w:eastAsia="맑은 고딕"/>
          <w:lang w:eastAsia="ko-KR"/>
        </w:rPr>
      </w:pPr>
      <w:r>
        <w:rPr>
          <w:rFonts w:eastAsia="맑은 고딕" w:hint="eastAsia"/>
          <w:lang w:eastAsia="ko-KR"/>
        </w:rPr>
        <w:t>[</w:t>
      </w:r>
      <w:r>
        <w:rPr>
          <w:rFonts w:eastAsia="맑은 고딕"/>
          <w:lang w:eastAsia="ko-KR"/>
        </w:rPr>
        <w:t xml:space="preserve">5] A. Hayes, (2023, 09. 29). Smart Home: Definition, How They Work, Pros and Cons [Online]. Available: </w:t>
      </w:r>
      <w:r w:rsidRPr="00773F37">
        <w:rPr>
          <w:rFonts w:eastAsia="맑은 고딕"/>
          <w:lang w:eastAsia="ko-KR"/>
        </w:rPr>
        <w:t>https://www.investopedia.com/terms/s/smart-home.asp</w:t>
      </w:r>
      <w:r>
        <w:rPr>
          <w:rFonts w:eastAsia="맑은 고딕"/>
          <w:lang w:eastAsia="ko-KR"/>
        </w:rPr>
        <w:t>.</w:t>
      </w:r>
    </w:p>
    <w:p w14:paraId="5A2198DF" w14:textId="6CACB45A" w:rsidR="004436B5" w:rsidRPr="00773F37" w:rsidRDefault="00E83B2F" w:rsidP="00E27D26">
      <w:pPr>
        <w:spacing w:line="360" w:lineRule="auto"/>
        <w:ind w:left="360" w:hangingChars="150" w:hanging="360"/>
        <w:rPr>
          <w:rFonts w:eastAsia="맑은 고딕"/>
          <w:lang w:eastAsia="ko-KR"/>
        </w:rPr>
      </w:pPr>
      <w:r>
        <w:rPr>
          <w:rFonts w:eastAsia="맑은 고딕"/>
          <w:lang w:eastAsia="ko-KR"/>
        </w:rPr>
        <w:t xml:space="preserve">[6] G. Nick, (2023, 08. 28). 23 Eye-Opening Smart Home Statistics to Know in 2023 [Online]. Available: </w:t>
      </w:r>
      <w:hyperlink r:id="rId11" w:history="1">
        <w:r w:rsidRPr="00C015F0">
          <w:rPr>
            <w:rStyle w:val="Hyperlink"/>
            <w:rFonts w:eastAsia="맑은 고딕"/>
            <w:lang w:eastAsia="ko-KR"/>
          </w:rPr>
          <w:t>https://techjury.net/blog/smart-home-statistics/</w:t>
        </w:r>
      </w:hyperlink>
      <w:r>
        <w:rPr>
          <w:rFonts w:eastAsia="맑은 고딕"/>
          <w:lang w:eastAsia="ko-KR"/>
        </w:rPr>
        <w:t>.</w:t>
      </w:r>
    </w:p>
    <w:sectPr w:rsidR="004436B5" w:rsidRPr="00773F37">
      <w:headerReference w:type="default" r:id="rId12"/>
      <w:footerReference w:type="default" r:id="rId13"/>
      <w:pgSz w:w="12240" w:h="15840"/>
      <w:pgMar w:top="1253" w:right="1440" w:bottom="47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68E8A" w14:textId="77777777" w:rsidR="006E3EC0" w:rsidRDefault="006E3EC0" w:rsidP="0067030C">
      <w:r>
        <w:separator/>
      </w:r>
    </w:p>
  </w:endnote>
  <w:endnote w:type="continuationSeparator" w:id="0">
    <w:p w14:paraId="0CEF901F" w14:textId="77777777" w:rsidR="006E3EC0" w:rsidRDefault="006E3EC0" w:rsidP="00670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0543008"/>
      <w:docPartObj>
        <w:docPartGallery w:val="Page Numbers (Bottom of Page)"/>
        <w:docPartUnique/>
      </w:docPartObj>
    </w:sdtPr>
    <w:sdtContent>
      <w:sdt>
        <w:sdtPr>
          <w:id w:val="98381352"/>
          <w:docPartObj>
            <w:docPartGallery w:val="Page Numbers (Top of Page)"/>
            <w:docPartUnique/>
          </w:docPartObj>
        </w:sdtPr>
        <w:sdtContent>
          <w:p w14:paraId="7FF31F03" w14:textId="77777777" w:rsidR="0095034D" w:rsidRDefault="0095034D" w:rsidP="00FF1B11">
            <w:pPr>
              <w:pStyle w:val="Footer"/>
              <w:ind w:firstLineChars="100" w:firstLine="180"/>
            </w:pPr>
            <w:r>
              <w:t xml:space="preserve"> </w:t>
            </w:r>
            <w:r w:rsidR="002F00AD">
              <w:t xml:space="preserve">                                                </w:t>
            </w:r>
            <w:r>
              <w:rPr>
                <w:b/>
                <w:bCs/>
                <w:sz w:val="24"/>
                <w:szCs w:val="24"/>
              </w:rPr>
              <w:fldChar w:fldCharType="begin"/>
            </w:r>
            <w:r>
              <w:rPr>
                <w:b/>
                <w:bCs/>
              </w:rPr>
              <w:instrText xml:space="preserve"> PAGE </w:instrText>
            </w:r>
            <w:r>
              <w:rPr>
                <w:b/>
                <w:bCs/>
                <w:sz w:val="24"/>
                <w:szCs w:val="24"/>
              </w:rPr>
              <w:fldChar w:fldCharType="separate"/>
            </w:r>
            <w:r w:rsidR="007761E8">
              <w:rPr>
                <w:b/>
                <w:bCs/>
                <w:noProof/>
              </w:rPr>
              <w:t>1</w:t>
            </w:r>
            <w:r>
              <w:rPr>
                <w:b/>
                <w:bCs/>
                <w:sz w:val="24"/>
                <w:szCs w:val="24"/>
              </w:rPr>
              <w:fldChar w:fldCharType="end"/>
            </w:r>
            <w:r w:rsidR="002F00AD">
              <w:rPr>
                <w:b/>
                <w:bCs/>
                <w:sz w:val="24"/>
                <w:szCs w:val="24"/>
              </w:rPr>
              <w:t xml:space="preserve"> </w:t>
            </w:r>
            <w:r w:rsidR="002F00AD">
              <w:t xml:space="preserve">/ </w:t>
            </w:r>
            <w:r>
              <w:rPr>
                <w:b/>
                <w:bCs/>
                <w:sz w:val="24"/>
                <w:szCs w:val="24"/>
              </w:rPr>
              <w:fldChar w:fldCharType="begin"/>
            </w:r>
            <w:r>
              <w:rPr>
                <w:b/>
                <w:bCs/>
              </w:rPr>
              <w:instrText xml:space="preserve"> NUMPAGES  </w:instrText>
            </w:r>
            <w:r>
              <w:rPr>
                <w:b/>
                <w:bCs/>
                <w:sz w:val="24"/>
                <w:szCs w:val="24"/>
              </w:rPr>
              <w:fldChar w:fldCharType="separate"/>
            </w:r>
            <w:r w:rsidR="007761E8">
              <w:rPr>
                <w:b/>
                <w:bCs/>
                <w:noProof/>
              </w:rPr>
              <w:t>2</w:t>
            </w:r>
            <w:r>
              <w:rPr>
                <w:b/>
                <w:bCs/>
                <w:sz w:val="24"/>
                <w:szCs w:val="24"/>
              </w:rPr>
              <w:fldChar w:fldCharType="end"/>
            </w:r>
          </w:p>
        </w:sdtContent>
      </w:sdt>
    </w:sdtContent>
  </w:sdt>
  <w:p w14:paraId="2CF9B6BE" w14:textId="77777777" w:rsidR="0095034D" w:rsidRDefault="0095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317A3" w14:textId="77777777" w:rsidR="006E3EC0" w:rsidRDefault="006E3EC0" w:rsidP="0067030C">
      <w:r>
        <w:separator/>
      </w:r>
    </w:p>
  </w:footnote>
  <w:footnote w:type="continuationSeparator" w:id="0">
    <w:p w14:paraId="473E1DD9" w14:textId="77777777" w:rsidR="006E3EC0" w:rsidRDefault="006E3EC0" w:rsidP="006703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D9596" w14:textId="77777777" w:rsidR="002F00AD" w:rsidRDefault="002F00AD" w:rsidP="002F00AD">
    <w:pPr>
      <w:pStyle w:val="Header"/>
      <w:tabs>
        <w:tab w:val="clear" w:pos="8306"/>
        <w:tab w:val="left" w:pos="4200"/>
        <w:tab w:val="left" w:pos="4620"/>
        <w:tab w:val="left" w:pos="5040"/>
        <w:tab w:val="left" w:pos="5460"/>
        <w:tab w:val="left" w:pos="5880"/>
        <w:tab w:val="left" w:pos="6300"/>
        <w:tab w:val="left" w:pos="6720"/>
        <w:tab w:val="left" w:pos="7140"/>
      </w:tabs>
      <w:jc w:val="left"/>
    </w:pPr>
    <w:r>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33E0"/>
    <w:multiLevelType w:val="hybridMultilevel"/>
    <w:tmpl w:val="B36607F6"/>
    <w:lvl w:ilvl="0" w:tplc="AC90B25C">
      <w:start w:val="1"/>
      <w:numFmt w:val="bullet"/>
      <w:lvlText w:val=""/>
      <w:lvlJc w:val="left"/>
      <w:pPr>
        <w:ind w:left="1382" w:hanging="440"/>
      </w:pPr>
      <w:rPr>
        <w:rFonts w:ascii="Wingdings" w:hAnsi="Wingdings" w:hint="default"/>
      </w:rPr>
    </w:lvl>
    <w:lvl w:ilvl="1" w:tplc="04090003" w:tentative="1">
      <w:start w:val="1"/>
      <w:numFmt w:val="bullet"/>
      <w:lvlText w:val=""/>
      <w:lvlJc w:val="left"/>
      <w:pPr>
        <w:ind w:left="1822" w:hanging="440"/>
      </w:pPr>
      <w:rPr>
        <w:rFonts w:ascii="Wingdings" w:hAnsi="Wingdings" w:hint="default"/>
      </w:rPr>
    </w:lvl>
    <w:lvl w:ilvl="2" w:tplc="04090005" w:tentative="1">
      <w:start w:val="1"/>
      <w:numFmt w:val="bullet"/>
      <w:lvlText w:val=""/>
      <w:lvlJc w:val="left"/>
      <w:pPr>
        <w:ind w:left="2262" w:hanging="440"/>
      </w:pPr>
      <w:rPr>
        <w:rFonts w:ascii="Wingdings" w:hAnsi="Wingdings" w:hint="default"/>
      </w:rPr>
    </w:lvl>
    <w:lvl w:ilvl="3" w:tplc="04090001" w:tentative="1">
      <w:start w:val="1"/>
      <w:numFmt w:val="bullet"/>
      <w:lvlText w:val=""/>
      <w:lvlJc w:val="left"/>
      <w:pPr>
        <w:ind w:left="2702" w:hanging="440"/>
      </w:pPr>
      <w:rPr>
        <w:rFonts w:ascii="Wingdings" w:hAnsi="Wingdings" w:hint="default"/>
      </w:rPr>
    </w:lvl>
    <w:lvl w:ilvl="4" w:tplc="04090003" w:tentative="1">
      <w:start w:val="1"/>
      <w:numFmt w:val="bullet"/>
      <w:lvlText w:val=""/>
      <w:lvlJc w:val="left"/>
      <w:pPr>
        <w:ind w:left="3142" w:hanging="440"/>
      </w:pPr>
      <w:rPr>
        <w:rFonts w:ascii="Wingdings" w:hAnsi="Wingdings" w:hint="default"/>
      </w:rPr>
    </w:lvl>
    <w:lvl w:ilvl="5" w:tplc="04090005" w:tentative="1">
      <w:start w:val="1"/>
      <w:numFmt w:val="bullet"/>
      <w:lvlText w:val=""/>
      <w:lvlJc w:val="left"/>
      <w:pPr>
        <w:ind w:left="3582" w:hanging="440"/>
      </w:pPr>
      <w:rPr>
        <w:rFonts w:ascii="Wingdings" w:hAnsi="Wingdings" w:hint="default"/>
      </w:rPr>
    </w:lvl>
    <w:lvl w:ilvl="6" w:tplc="04090001" w:tentative="1">
      <w:start w:val="1"/>
      <w:numFmt w:val="bullet"/>
      <w:lvlText w:val=""/>
      <w:lvlJc w:val="left"/>
      <w:pPr>
        <w:ind w:left="4022" w:hanging="440"/>
      </w:pPr>
      <w:rPr>
        <w:rFonts w:ascii="Wingdings" w:hAnsi="Wingdings" w:hint="default"/>
      </w:rPr>
    </w:lvl>
    <w:lvl w:ilvl="7" w:tplc="04090003" w:tentative="1">
      <w:start w:val="1"/>
      <w:numFmt w:val="bullet"/>
      <w:lvlText w:val=""/>
      <w:lvlJc w:val="left"/>
      <w:pPr>
        <w:ind w:left="4462" w:hanging="440"/>
      </w:pPr>
      <w:rPr>
        <w:rFonts w:ascii="Wingdings" w:hAnsi="Wingdings" w:hint="default"/>
      </w:rPr>
    </w:lvl>
    <w:lvl w:ilvl="8" w:tplc="04090005" w:tentative="1">
      <w:start w:val="1"/>
      <w:numFmt w:val="bullet"/>
      <w:lvlText w:val=""/>
      <w:lvlJc w:val="left"/>
      <w:pPr>
        <w:ind w:left="4902" w:hanging="440"/>
      </w:pPr>
      <w:rPr>
        <w:rFonts w:ascii="Wingdings" w:hAnsi="Wingdings" w:hint="default"/>
      </w:rPr>
    </w:lvl>
  </w:abstractNum>
  <w:abstractNum w:abstractNumId="1" w15:restartNumberingAfterBreak="0">
    <w:nsid w:val="1B471E31"/>
    <w:multiLevelType w:val="hybridMultilevel"/>
    <w:tmpl w:val="04E4E716"/>
    <w:lvl w:ilvl="0" w:tplc="B7E09928">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 w15:restartNumberingAfterBreak="0">
    <w:nsid w:val="1C0A5812"/>
    <w:multiLevelType w:val="hybridMultilevel"/>
    <w:tmpl w:val="551216B0"/>
    <w:lvl w:ilvl="0" w:tplc="3CDE8F56">
      <w:start w:val="3"/>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 w15:restartNumberingAfterBreak="0">
    <w:nsid w:val="1F5C54A0"/>
    <w:multiLevelType w:val="singleLevel"/>
    <w:tmpl w:val="81D401F0"/>
    <w:lvl w:ilvl="0">
      <w:start w:val="1"/>
      <w:numFmt w:val="decimal"/>
      <w:lvlText w:val="%1."/>
      <w:legacy w:legacy="1" w:legacySpace="0" w:legacyIndent="360"/>
      <w:lvlJc w:val="left"/>
      <w:pPr>
        <w:ind w:left="360" w:hanging="360"/>
      </w:pPr>
      <w:rPr>
        <w:rFonts w:cs="Times New Roman"/>
      </w:rPr>
    </w:lvl>
  </w:abstractNum>
  <w:abstractNum w:abstractNumId="4" w15:restartNumberingAfterBreak="0">
    <w:nsid w:val="25EF7124"/>
    <w:multiLevelType w:val="hybridMultilevel"/>
    <w:tmpl w:val="751E84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44169"/>
    <w:multiLevelType w:val="hybridMultilevel"/>
    <w:tmpl w:val="500428C6"/>
    <w:lvl w:ilvl="0" w:tplc="8CCCF2D8">
      <w:start w:val="1"/>
      <w:numFmt w:val="bullet"/>
      <w:lvlText w:val="·"/>
      <w:lvlJc w:val="left"/>
      <w:pPr>
        <w:ind w:left="420" w:hanging="420"/>
      </w:pPr>
      <w:rPr>
        <w:rFonts w:ascii="SimSun" w:eastAsia="SimSun" w:hAnsi="SimSu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757481"/>
    <w:multiLevelType w:val="hybridMultilevel"/>
    <w:tmpl w:val="7D5A5860"/>
    <w:lvl w:ilvl="0" w:tplc="8CCCF2D8">
      <w:start w:val="1"/>
      <w:numFmt w:val="bullet"/>
      <w:lvlText w:val="·"/>
      <w:lvlJc w:val="left"/>
      <w:pPr>
        <w:ind w:left="420" w:hanging="420"/>
      </w:pPr>
      <w:rPr>
        <w:rFonts w:ascii="SimSun" w:eastAsia="SimSun" w:hAnsi="SimSu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3712D3E"/>
    <w:multiLevelType w:val="hybridMultilevel"/>
    <w:tmpl w:val="82F43542"/>
    <w:lvl w:ilvl="0" w:tplc="DAE876A8">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750E92"/>
    <w:multiLevelType w:val="hybridMultilevel"/>
    <w:tmpl w:val="9454F7E2"/>
    <w:lvl w:ilvl="0" w:tplc="AC90B25C">
      <w:start w:val="1"/>
      <w:numFmt w:val="bullet"/>
      <w:lvlText w:val=""/>
      <w:lvlJc w:val="left"/>
      <w:pPr>
        <w:ind w:left="1382" w:hanging="440"/>
      </w:pPr>
      <w:rPr>
        <w:rFonts w:ascii="Wingdings" w:hAnsi="Wingdings" w:hint="default"/>
      </w:rPr>
    </w:lvl>
    <w:lvl w:ilvl="1" w:tplc="04090003" w:tentative="1">
      <w:start w:val="1"/>
      <w:numFmt w:val="bullet"/>
      <w:lvlText w:val=""/>
      <w:lvlJc w:val="left"/>
      <w:pPr>
        <w:ind w:left="1822" w:hanging="440"/>
      </w:pPr>
      <w:rPr>
        <w:rFonts w:ascii="Wingdings" w:hAnsi="Wingdings" w:hint="default"/>
      </w:rPr>
    </w:lvl>
    <w:lvl w:ilvl="2" w:tplc="04090005" w:tentative="1">
      <w:start w:val="1"/>
      <w:numFmt w:val="bullet"/>
      <w:lvlText w:val=""/>
      <w:lvlJc w:val="left"/>
      <w:pPr>
        <w:ind w:left="2262" w:hanging="440"/>
      </w:pPr>
      <w:rPr>
        <w:rFonts w:ascii="Wingdings" w:hAnsi="Wingdings" w:hint="default"/>
      </w:rPr>
    </w:lvl>
    <w:lvl w:ilvl="3" w:tplc="04090001" w:tentative="1">
      <w:start w:val="1"/>
      <w:numFmt w:val="bullet"/>
      <w:lvlText w:val=""/>
      <w:lvlJc w:val="left"/>
      <w:pPr>
        <w:ind w:left="2702" w:hanging="440"/>
      </w:pPr>
      <w:rPr>
        <w:rFonts w:ascii="Wingdings" w:hAnsi="Wingdings" w:hint="default"/>
      </w:rPr>
    </w:lvl>
    <w:lvl w:ilvl="4" w:tplc="04090003" w:tentative="1">
      <w:start w:val="1"/>
      <w:numFmt w:val="bullet"/>
      <w:lvlText w:val=""/>
      <w:lvlJc w:val="left"/>
      <w:pPr>
        <w:ind w:left="3142" w:hanging="440"/>
      </w:pPr>
      <w:rPr>
        <w:rFonts w:ascii="Wingdings" w:hAnsi="Wingdings" w:hint="default"/>
      </w:rPr>
    </w:lvl>
    <w:lvl w:ilvl="5" w:tplc="04090005" w:tentative="1">
      <w:start w:val="1"/>
      <w:numFmt w:val="bullet"/>
      <w:lvlText w:val=""/>
      <w:lvlJc w:val="left"/>
      <w:pPr>
        <w:ind w:left="3582" w:hanging="440"/>
      </w:pPr>
      <w:rPr>
        <w:rFonts w:ascii="Wingdings" w:hAnsi="Wingdings" w:hint="default"/>
      </w:rPr>
    </w:lvl>
    <w:lvl w:ilvl="6" w:tplc="04090001" w:tentative="1">
      <w:start w:val="1"/>
      <w:numFmt w:val="bullet"/>
      <w:lvlText w:val=""/>
      <w:lvlJc w:val="left"/>
      <w:pPr>
        <w:ind w:left="4022" w:hanging="440"/>
      </w:pPr>
      <w:rPr>
        <w:rFonts w:ascii="Wingdings" w:hAnsi="Wingdings" w:hint="default"/>
      </w:rPr>
    </w:lvl>
    <w:lvl w:ilvl="7" w:tplc="04090003" w:tentative="1">
      <w:start w:val="1"/>
      <w:numFmt w:val="bullet"/>
      <w:lvlText w:val=""/>
      <w:lvlJc w:val="left"/>
      <w:pPr>
        <w:ind w:left="4462" w:hanging="440"/>
      </w:pPr>
      <w:rPr>
        <w:rFonts w:ascii="Wingdings" w:hAnsi="Wingdings" w:hint="default"/>
      </w:rPr>
    </w:lvl>
    <w:lvl w:ilvl="8" w:tplc="04090005" w:tentative="1">
      <w:start w:val="1"/>
      <w:numFmt w:val="bullet"/>
      <w:lvlText w:val=""/>
      <w:lvlJc w:val="left"/>
      <w:pPr>
        <w:ind w:left="4902" w:hanging="440"/>
      </w:pPr>
      <w:rPr>
        <w:rFonts w:ascii="Wingdings" w:hAnsi="Wingdings" w:hint="default"/>
      </w:rPr>
    </w:lvl>
  </w:abstractNum>
  <w:abstractNum w:abstractNumId="9" w15:restartNumberingAfterBreak="0">
    <w:nsid w:val="54AD466C"/>
    <w:multiLevelType w:val="hybridMultilevel"/>
    <w:tmpl w:val="DA00DB80"/>
    <w:lvl w:ilvl="0" w:tplc="8CCCF2D8">
      <w:start w:val="1"/>
      <w:numFmt w:val="bullet"/>
      <w:lvlText w:val="·"/>
      <w:lvlJc w:val="left"/>
      <w:pPr>
        <w:ind w:left="420" w:hanging="420"/>
      </w:pPr>
      <w:rPr>
        <w:rFonts w:ascii="SimSun" w:eastAsia="SimSun" w:hAnsi="SimSu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EAF1141"/>
    <w:multiLevelType w:val="hybridMultilevel"/>
    <w:tmpl w:val="3236C5BE"/>
    <w:lvl w:ilvl="0" w:tplc="8CCCF2D8">
      <w:start w:val="1"/>
      <w:numFmt w:val="bullet"/>
      <w:lvlText w:val="·"/>
      <w:lvlJc w:val="left"/>
      <w:pPr>
        <w:ind w:left="420" w:hanging="420"/>
      </w:pPr>
      <w:rPr>
        <w:rFonts w:ascii="SimSun" w:eastAsia="SimSun" w:hAnsi="SimSu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ACB1D7F"/>
    <w:multiLevelType w:val="hybridMultilevel"/>
    <w:tmpl w:val="A13AA8CE"/>
    <w:lvl w:ilvl="0" w:tplc="AC90B25C">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12" w15:restartNumberingAfterBreak="0">
    <w:nsid w:val="7E9A2B8C"/>
    <w:multiLevelType w:val="hybridMultilevel"/>
    <w:tmpl w:val="60983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165599">
    <w:abstractNumId w:val="7"/>
  </w:num>
  <w:num w:numId="2" w16cid:durableId="1741949982">
    <w:abstractNumId w:val="3"/>
    <w:lvlOverride w:ilvl="0">
      <w:startOverride w:val="1"/>
    </w:lvlOverride>
  </w:num>
  <w:num w:numId="3" w16cid:durableId="566763405">
    <w:abstractNumId w:val="12"/>
  </w:num>
  <w:num w:numId="4" w16cid:durableId="1588801832">
    <w:abstractNumId w:val="4"/>
  </w:num>
  <w:num w:numId="5" w16cid:durableId="13757356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0292838">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7285392">
    <w:abstractNumId w:val="10"/>
  </w:num>
  <w:num w:numId="8" w16cid:durableId="390270322">
    <w:abstractNumId w:val="9"/>
  </w:num>
  <w:num w:numId="9" w16cid:durableId="771166108">
    <w:abstractNumId w:val="6"/>
  </w:num>
  <w:num w:numId="10" w16cid:durableId="202518595">
    <w:abstractNumId w:val="5"/>
  </w:num>
  <w:num w:numId="11" w16cid:durableId="2098020160">
    <w:abstractNumId w:val="1"/>
  </w:num>
  <w:num w:numId="12" w16cid:durableId="1716395586">
    <w:abstractNumId w:val="0"/>
  </w:num>
  <w:num w:numId="13" w16cid:durableId="489371998">
    <w:abstractNumId w:val="11"/>
  </w:num>
  <w:num w:numId="14" w16cid:durableId="18788124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030C"/>
    <w:rsid w:val="000047F7"/>
    <w:rsid w:val="00004FC3"/>
    <w:rsid w:val="00044D81"/>
    <w:rsid w:val="000877A3"/>
    <w:rsid w:val="000A3255"/>
    <w:rsid w:val="000B112C"/>
    <w:rsid w:val="000C0057"/>
    <w:rsid w:val="000D05D3"/>
    <w:rsid w:val="000E1FA9"/>
    <w:rsid w:val="000F341E"/>
    <w:rsid w:val="001018F8"/>
    <w:rsid w:val="0012256D"/>
    <w:rsid w:val="0013571D"/>
    <w:rsid w:val="00164121"/>
    <w:rsid w:val="00165463"/>
    <w:rsid w:val="00185249"/>
    <w:rsid w:val="001B5850"/>
    <w:rsid w:val="001C0A66"/>
    <w:rsid w:val="001C6825"/>
    <w:rsid w:val="00256944"/>
    <w:rsid w:val="00270E2C"/>
    <w:rsid w:val="00271562"/>
    <w:rsid w:val="00275AB5"/>
    <w:rsid w:val="00277901"/>
    <w:rsid w:val="00282077"/>
    <w:rsid w:val="0029778F"/>
    <w:rsid w:val="002A31BE"/>
    <w:rsid w:val="002C2F4E"/>
    <w:rsid w:val="002C53DB"/>
    <w:rsid w:val="002D260E"/>
    <w:rsid w:val="002E5008"/>
    <w:rsid w:val="002F00AD"/>
    <w:rsid w:val="003038A1"/>
    <w:rsid w:val="00304AC9"/>
    <w:rsid w:val="0032717D"/>
    <w:rsid w:val="00335764"/>
    <w:rsid w:val="00336BE5"/>
    <w:rsid w:val="003550A9"/>
    <w:rsid w:val="003700E3"/>
    <w:rsid w:val="00375D76"/>
    <w:rsid w:val="0038693C"/>
    <w:rsid w:val="00396C22"/>
    <w:rsid w:val="003B265B"/>
    <w:rsid w:val="003B6628"/>
    <w:rsid w:val="003B6D8A"/>
    <w:rsid w:val="003E7B99"/>
    <w:rsid w:val="00412EFC"/>
    <w:rsid w:val="00424659"/>
    <w:rsid w:val="004436B5"/>
    <w:rsid w:val="0047244E"/>
    <w:rsid w:val="004B4964"/>
    <w:rsid w:val="004D7CB2"/>
    <w:rsid w:val="004E4B58"/>
    <w:rsid w:val="0052560B"/>
    <w:rsid w:val="005375EA"/>
    <w:rsid w:val="00567B8A"/>
    <w:rsid w:val="005A764C"/>
    <w:rsid w:val="006209DB"/>
    <w:rsid w:val="00625A4B"/>
    <w:rsid w:val="006265C0"/>
    <w:rsid w:val="00632F5B"/>
    <w:rsid w:val="00645CE9"/>
    <w:rsid w:val="00654559"/>
    <w:rsid w:val="0067030C"/>
    <w:rsid w:val="006863A1"/>
    <w:rsid w:val="006869EA"/>
    <w:rsid w:val="006A2EC8"/>
    <w:rsid w:val="006A7688"/>
    <w:rsid w:val="006B6515"/>
    <w:rsid w:val="006E3EC0"/>
    <w:rsid w:val="006F0A8B"/>
    <w:rsid w:val="006F70D4"/>
    <w:rsid w:val="00704B86"/>
    <w:rsid w:val="00713C42"/>
    <w:rsid w:val="00713FDA"/>
    <w:rsid w:val="00770750"/>
    <w:rsid w:val="00770BBD"/>
    <w:rsid w:val="007724BB"/>
    <w:rsid w:val="00773F37"/>
    <w:rsid w:val="00775ED0"/>
    <w:rsid w:val="007761E8"/>
    <w:rsid w:val="00785C9E"/>
    <w:rsid w:val="007B2F55"/>
    <w:rsid w:val="007B687A"/>
    <w:rsid w:val="007C3940"/>
    <w:rsid w:val="007C7AEE"/>
    <w:rsid w:val="007E02F9"/>
    <w:rsid w:val="007F5070"/>
    <w:rsid w:val="008259C1"/>
    <w:rsid w:val="008359E2"/>
    <w:rsid w:val="00843370"/>
    <w:rsid w:val="00856201"/>
    <w:rsid w:val="00886178"/>
    <w:rsid w:val="00886414"/>
    <w:rsid w:val="00895BA3"/>
    <w:rsid w:val="008D518E"/>
    <w:rsid w:val="008D7A65"/>
    <w:rsid w:val="008E3E14"/>
    <w:rsid w:val="00912305"/>
    <w:rsid w:val="009369E7"/>
    <w:rsid w:val="00940703"/>
    <w:rsid w:val="0095034D"/>
    <w:rsid w:val="00957D1F"/>
    <w:rsid w:val="00962627"/>
    <w:rsid w:val="009753E8"/>
    <w:rsid w:val="00980A10"/>
    <w:rsid w:val="009A0865"/>
    <w:rsid w:val="009A0957"/>
    <w:rsid w:val="009F4FD7"/>
    <w:rsid w:val="009F5906"/>
    <w:rsid w:val="00A04577"/>
    <w:rsid w:val="00A412F6"/>
    <w:rsid w:val="00A63315"/>
    <w:rsid w:val="00A761B8"/>
    <w:rsid w:val="00A81A2D"/>
    <w:rsid w:val="00A85A3E"/>
    <w:rsid w:val="00A957BE"/>
    <w:rsid w:val="00AA4EF4"/>
    <w:rsid w:val="00AB1127"/>
    <w:rsid w:val="00AB35CB"/>
    <w:rsid w:val="00AE3A36"/>
    <w:rsid w:val="00AF7A4D"/>
    <w:rsid w:val="00B17ED4"/>
    <w:rsid w:val="00B279BA"/>
    <w:rsid w:val="00B32C84"/>
    <w:rsid w:val="00B37B1C"/>
    <w:rsid w:val="00B643E2"/>
    <w:rsid w:val="00B669C1"/>
    <w:rsid w:val="00B72BE1"/>
    <w:rsid w:val="00B95687"/>
    <w:rsid w:val="00BD7530"/>
    <w:rsid w:val="00BF256F"/>
    <w:rsid w:val="00BF56F0"/>
    <w:rsid w:val="00C01773"/>
    <w:rsid w:val="00C11212"/>
    <w:rsid w:val="00C372C6"/>
    <w:rsid w:val="00C4797A"/>
    <w:rsid w:val="00C532CF"/>
    <w:rsid w:val="00C76694"/>
    <w:rsid w:val="00C8388E"/>
    <w:rsid w:val="00CD062B"/>
    <w:rsid w:val="00D01AAC"/>
    <w:rsid w:val="00D04DD7"/>
    <w:rsid w:val="00D071F1"/>
    <w:rsid w:val="00D1513E"/>
    <w:rsid w:val="00D372E2"/>
    <w:rsid w:val="00D450EA"/>
    <w:rsid w:val="00D6636D"/>
    <w:rsid w:val="00D67F88"/>
    <w:rsid w:val="00D71796"/>
    <w:rsid w:val="00D739E8"/>
    <w:rsid w:val="00DB08B8"/>
    <w:rsid w:val="00DB427A"/>
    <w:rsid w:val="00DC1E3A"/>
    <w:rsid w:val="00DC4E59"/>
    <w:rsid w:val="00DC5FDD"/>
    <w:rsid w:val="00DD3175"/>
    <w:rsid w:val="00E0119F"/>
    <w:rsid w:val="00E27D26"/>
    <w:rsid w:val="00E33714"/>
    <w:rsid w:val="00E40855"/>
    <w:rsid w:val="00E40A91"/>
    <w:rsid w:val="00E55D42"/>
    <w:rsid w:val="00E623FB"/>
    <w:rsid w:val="00E624B9"/>
    <w:rsid w:val="00E7160B"/>
    <w:rsid w:val="00E730CF"/>
    <w:rsid w:val="00E83B2F"/>
    <w:rsid w:val="00E94E93"/>
    <w:rsid w:val="00EA3136"/>
    <w:rsid w:val="00EA6879"/>
    <w:rsid w:val="00EA7442"/>
    <w:rsid w:val="00EA7D93"/>
    <w:rsid w:val="00EB399D"/>
    <w:rsid w:val="00EC2241"/>
    <w:rsid w:val="00EE64CE"/>
    <w:rsid w:val="00EF397C"/>
    <w:rsid w:val="00F10556"/>
    <w:rsid w:val="00F11ECD"/>
    <w:rsid w:val="00F23BF7"/>
    <w:rsid w:val="00F27449"/>
    <w:rsid w:val="00F5681F"/>
    <w:rsid w:val="00F726C2"/>
    <w:rsid w:val="00F764F1"/>
    <w:rsid w:val="00FB257F"/>
    <w:rsid w:val="00FE0144"/>
    <w:rsid w:val="00FE1573"/>
    <w:rsid w:val="00FE2099"/>
    <w:rsid w:val="00FF1B11"/>
    <w:rsid w:val="00FF4577"/>
    <w:rsid w:val="00FF5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7BC258"/>
  <w15:docId w15:val="{48DF197F-50B6-4658-B266-85B1CF80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30C"/>
    <w:pPr>
      <w:overflowPunct w:val="0"/>
      <w:autoSpaceDE w:val="0"/>
      <w:autoSpaceDN w:val="0"/>
      <w:adjustRightInd w:val="0"/>
      <w:textAlignment w:val="baseline"/>
    </w:pPr>
    <w:rPr>
      <w:rFonts w:ascii="Times New Roman" w:eastAsia="SimSun" w:hAnsi="Times New Roman" w:cs="Times New Roman"/>
      <w:kern w:val="0"/>
      <w:sz w:val="24"/>
      <w:szCs w:val="24"/>
      <w:lang w:eastAsia="en-GB"/>
    </w:rPr>
  </w:style>
  <w:style w:type="paragraph" w:styleId="Heading1">
    <w:name w:val="heading 1"/>
    <w:basedOn w:val="Normal"/>
    <w:next w:val="Normal"/>
    <w:link w:val="Heading1Char"/>
    <w:uiPriority w:val="99"/>
    <w:qFormat/>
    <w:rsid w:val="0067030C"/>
    <w:pPr>
      <w:keepNext/>
      <w:jc w:val="center"/>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30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7030C"/>
    <w:rPr>
      <w:sz w:val="18"/>
      <w:szCs w:val="18"/>
    </w:rPr>
  </w:style>
  <w:style w:type="paragraph" w:styleId="Footer">
    <w:name w:val="footer"/>
    <w:basedOn w:val="Normal"/>
    <w:link w:val="FooterChar"/>
    <w:uiPriority w:val="99"/>
    <w:unhideWhenUsed/>
    <w:rsid w:val="0067030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7030C"/>
    <w:rPr>
      <w:sz w:val="18"/>
      <w:szCs w:val="18"/>
    </w:rPr>
  </w:style>
  <w:style w:type="character" w:customStyle="1" w:styleId="Heading1Char">
    <w:name w:val="Heading 1 Char"/>
    <w:basedOn w:val="DefaultParagraphFont"/>
    <w:link w:val="Heading1"/>
    <w:uiPriority w:val="99"/>
    <w:rsid w:val="0067030C"/>
    <w:rPr>
      <w:rFonts w:ascii="Times New Roman" w:eastAsia="SimSun" w:hAnsi="Times New Roman" w:cs="Times New Roman"/>
      <w:i/>
      <w:iCs/>
      <w:kern w:val="0"/>
      <w:sz w:val="24"/>
      <w:szCs w:val="24"/>
      <w:lang w:eastAsia="en-GB"/>
    </w:rPr>
  </w:style>
  <w:style w:type="paragraph" w:styleId="ListParagraph">
    <w:name w:val="List Paragraph"/>
    <w:basedOn w:val="Normal"/>
    <w:uiPriority w:val="34"/>
    <w:qFormat/>
    <w:rsid w:val="0067030C"/>
    <w:pPr>
      <w:ind w:firstLineChars="200" w:firstLine="420"/>
    </w:pPr>
  </w:style>
  <w:style w:type="paragraph" w:styleId="FootnoteText">
    <w:name w:val="footnote text"/>
    <w:basedOn w:val="Normal"/>
    <w:link w:val="FootnoteTextChar"/>
    <w:uiPriority w:val="99"/>
    <w:semiHidden/>
    <w:rsid w:val="0067030C"/>
    <w:rPr>
      <w:sz w:val="20"/>
      <w:szCs w:val="20"/>
    </w:rPr>
  </w:style>
  <w:style w:type="character" w:customStyle="1" w:styleId="FootnoteTextChar">
    <w:name w:val="Footnote Text Char"/>
    <w:basedOn w:val="DefaultParagraphFont"/>
    <w:link w:val="FootnoteText"/>
    <w:uiPriority w:val="99"/>
    <w:semiHidden/>
    <w:rsid w:val="0067030C"/>
    <w:rPr>
      <w:rFonts w:ascii="Times New Roman" w:eastAsia="SimSun" w:hAnsi="Times New Roman" w:cs="Times New Roman"/>
      <w:kern w:val="0"/>
      <w:sz w:val="20"/>
      <w:szCs w:val="20"/>
      <w:lang w:eastAsia="en-GB"/>
    </w:rPr>
  </w:style>
  <w:style w:type="character" w:styleId="FootnoteReference">
    <w:name w:val="footnote reference"/>
    <w:basedOn w:val="DefaultParagraphFont"/>
    <w:uiPriority w:val="99"/>
    <w:semiHidden/>
    <w:rsid w:val="0067030C"/>
    <w:rPr>
      <w:rFonts w:cs="Times New Roman"/>
      <w:vertAlign w:val="superscript"/>
    </w:rPr>
  </w:style>
  <w:style w:type="table" w:styleId="TableGrid">
    <w:name w:val="Table Grid"/>
    <w:basedOn w:val="TableNormal"/>
    <w:uiPriority w:val="59"/>
    <w:rsid w:val="0067030C"/>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4B58"/>
    <w:rPr>
      <w:sz w:val="18"/>
      <w:szCs w:val="18"/>
    </w:rPr>
  </w:style>
  <w:style w:type="character" w:customStyle="1" w:styleId="BalloonTextChar">
    <w:name w:val="Balloon Text Char"/>
    <w:basedOn w:val="DefaultParagraphFont"/>
    <w:link w:val="BalloonText"/>
    <w:uiPriority w:val="99"/>
    <w:semiHidden/>
    <w:rsid w:val="004E4B58"/>
    <w:rPr>
      <w:rFonts w:ascii="Times New Roman" w:eastAsia="SimSun" w:hAnsi="Times New Roman" w:cs="Times New Roman"/>
      <w:kern w:val="0"/>
      <w:sz w:val="18"/>
      <w:szCs w:val="18"/>
      <w:lang w:eastAsia="en-GB"/>
    </w:rPr>
  </w:style>
  <w:style w:type="character" w:styleId="Hyperlink">
    <w:name w:val="Hyperlink"/>
    <w:basedOn w:val="DefaultParagraphFont"/>
    <w:uiPriority w:val="99"/>
    <w:unhideWhenUsed/>
    <w:rsid w:val="004436B5"/>
    <w:rPr>
      <w:color w:val="0000FF" w:themeColor="hyperlink"/>
      <w:u w:val="single"/>
    </w:rPr>
  </w:style>
  <w:style w:type="character" w:styleId="UnresolvedMention">
    <w:name w:val="Unresolved Mention"/>
    <w:basedOn w:val="DefaultParagraphFont"/>
    <w:uiPriority w:val="99"/>
    <w:semiHidden/>
    <w:unhideWhenUsed/>
    <w:rsid w:val="004436B5"/>
    <w:rPr>
      <w:color w:val="605E5C"/>
      <w:shd w:val="clear" w:color="auto" w:fill="E1DFDD"/>
    </w:rPr>
  </w:style>
  <w:style w:type="paragraph" w:styleId="NoSpacing">
    <w:name w:val="No Spacing"/>
    <w:uiPriority w:val="1"/>
    <w:qFormat/>
    <w:rsid w:val="00E27D26"/>
    <w:pPr>
      <w:overflowPunct w:val="0"/>
      <w:autoSpaceDE w:val="0"/>
      <w:autoSpaceDN w:val="0"/>
      <w:adjustRightInd w:val="0"/>
      <w:jc w:val="both"/>
      <w:textAlignment w:val="baseline"/>
    </w:pPr>
    <w:rPr>
      <w:rFonts w:ascii="Times New Roman" w:eastAsia="SimSun" w:hAnsi="Times New Roman" w:cs="Times New Roman"/>
      <w:kern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newswire.com/news-release/2023/10/05/2755860/0/en/Service-Robotics-Market-Size-To-Attain-15-9-CAGR-By-2032.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jury.net/blog/smart-home-statist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ho.int/news-room/fact-sheets/detail/ageing-and-health" TargetMode="External"/><Relationship Id="rId4" Type="http://schemas.openxmlformats.org/officeDocument/2006/relationships/webSettings" Target="webSettings.xml"/><Relationship Id="rId9" Type="http://schemas.openxmlformats.org/officeDocument/2006/relationships/hyperlink" Target="https://blog.roboflow.com/multimodal-model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4157</TotalTime>
  <Pages>1</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박 재홍</cp:lastModifiedBy>
  <cp:revision>2</cp:revision>
  <cp:lastPrinted>2023-10-20T06:32:00Z</cp:lastPrinted>
  <dcterms:created xsi:type="dcterms:W3CDTF">2023-10-20T05:03:00Z</dcterms:created>
  <dcterms:modified xsi:type="dcterms:W3CDTF">2023-10-23T02:48:00Z</dcterms:modified>
</cp:coreProperties>
</file>