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BB9DF">
      <w:r>
        <w:rPr>
          <w:rFonts w:ascii="宋体" w:hAnsi="宋体" w:eastAsia="宋体"/>
          <w:b/>
          <w:sz w:val="28"/>
        </w:rPr>
        <w:t>Processing My Note 智能笔记管理系统</w:t>
      </w:r>
    </w:p>
    <w:p w14:paraId="1C138965">
      <w:bookmarkStart w:id="0" w:name="_GoBack"/>
      <w:bookmarkEnd w:id="0"/>
      <w:r>
        <w:rPr>
          <w:rFonts w:ascii="宋体" w:hAnsi="宋体" w:eastAsia="宋体"/>
          <w:b/>
          <w:sz w:val="24"/>
        </w:rPr>
        <w:t>一、项目背景及意义</w:t>
      </w:r>
    </w:p>
    <w:p w14:paraId="55BDFEE5">
      <w:r>
        <w:rPr>
          <w:rFonts w:ascii="宋体" w:hAnsi="宋体" w:eastAsia="宋体"/>
        </w:rPr>
        <w:t>（一）项目背景</w:t>
      </w:r>
    </w:p>
    <w:p w14:paraId="3D843340">
      <w:r>
        <w:rPr>
          <w:rFonts w:ascii="宋体" w:hAnsi="宋体" w:eastAsia="宋体"/>
        </w:rPr>
        <w:t>作为一名</w:t>
      </w:r>
      <w:r>
        <w:rPr>
          <w:rFonts w:hint="eastAsia" w:ascii="宋体" w:hAnsi="宋体" w:eastAsia="宋体"/>
          <w:lang w:val="en-US" w:eastAsia="zh-CN"/>
        </w:rPr>
        <w:t>大</w:t>
      </w:r>
      <w:r>
        <w:rPr>
          <w:rFonts w:ascii="宋体" w:hAnsi="宋体" w:eastAsia="宋体"/>
        </w:rPr>
        <w:t>学生，每到学期末需要复习</w:t>
      </w:r>
      <w:r>
        <w:rPr>
          <w:rFonts w:hint="eastAsia" w:ascii="宋体" w:hAnsi="宋体" w:eastAsia="宋体"/>
          <w:lang w:val="en-US" w:eastAsia="zh-CN"/>
        </w:rPr>
        <w:t>许多</w:t>
      </w:r>
      <w:r>
        <w:rPr>
          <w:rFonts w:ascii="宋体" w:hAnsi="宋体" w:eastAsia="宋体"/>
        </w:rPr>
        <w:t>课程准备考试时，我发现自己面临着严重的笔记管理问题。我的大量笔记分散在各种纸张和书本上，查找和管理都非常困难。</w:t>
      </w:r>
    </w:p>
    <w:p w14:paraId="051D8BFF">
      <w:r>
        <w:rPr>
          <w:rFonts w:ascii="宋体" w:hAnsi="宋体" w:eastAsia="宋体"/>
        </w:rPr>
        <w:t>具体来说，我遇到了以下几个痛点：</w:t>
      </w:r>
    </w:p>
    <w:p w14:paraId="0C2A0522">
      <w:pPr>
        <w:ind w:left="360"/>
      </w:pPr>
      <w:r>
        <w:rPr>
          <w:rFonts w:ascii="宋体" w:hAnsi="宋体" w:eastAsia="宋体"/>
        </w:rPr>
        <w:t>1. 笔记查找困难：例如学习计算机课程时需要用到某些数学知识，而相关的数学笔记可能是一两年前记录的，需要翻找很久才能找到。不同学科的知识点相互关联，但笔记却分散在不同的本子和书籍中，查找效率极低。</w:t>
      </w:r>
    </w:p>
    <w:p w14:paraId="7BB3AD9C">
      <w:pPr>
        <w:ind w:left="360"/>
      </w:pPr>
      <w:r>
        <w:rPr>
          <w:rFonts w:ascii="宋体" w:hAnsi="宋体" w:eastAsia="宋体"/>
        </w:rPr>
        <w:t>2. 书本笔记管理麻烦：很多重要的笔记和标注直接写在教材和参考书上，每次需要查看时都要反复翻书寻找，既浪费时间又容易遗漏重要内容。特别是在图书馆学习时，携带多本厚重的书籍非常不便。</w:t>
      </w:r>
    </w:p>
    <w:p w14:paraId="03AD144E">
      <w:pPr>
        <w:ind w:left="360"/>
      </w:pPr>
      <w:r>
        <w:rPr>
          <w:rFonts w:ascii="宋体" w:hAnsi="宋体" w:eastAsia="宋体"/>
        </w:rPr>
        <w:t>3. 纸质笔记携带不便：大量的笔记本和书籍到哪里都要带着，不仅增加了学习负担，而且在图书馆、自习室等场所占用空间大。更重要的是，纸质笔记容易丢失、损坏，一旦遗失就无法找回，造成不可挽回的损失。</w:t>
      </w:r>
    </w:p>
    <w:p w14:paraId="6A942782">
      <w:pPr>
        <w:ind w:left="360"/>
      </w:pPr>
      <w:r>
        <w:rPr>
          <w:rFonts w:ascii="宋体" w:hAnsi="宋体" w:eastAsia="宋体"/>
        </w:rPr>
        <w:t>4. 照片笔记体验差：为了解决携带问题，我尝试将笔记拍照后在电脑和平板上查看。但是拍照的笔记通常存在各种问题：光线不均导致的阴影、拍摄角度造成的模糊、背景杂乱等，看起来很不舒服，长时间查看容易眼睛疲劳。</w:t>
      </w:r>
    </w:p>
    <w:p w14:paraId="03344DA6">
      <w:pPr>
        <w:ind w:left="360"/>
      </w:pPr>
      <w:r>
        <w:rPr>
          <w:rFonts w:ascii="宋体" w:hAnsi="宋体" w:eastAsia="宋体"/>
        </w:rPr>
        <w:t>5. 照片管理混乱：拍摄的笔记照片混杂在手机相册的各种照片中，没有分类和标签，查找特定内容时需要翻看大量照片，效率极低。而且相册无法提供文件夹层级管理，难以按照学科、章节进行组织。</w:t>
      </w:r>
    </w:p>
    <w:p w14:paraId="4DD10DB8">
      <w:pPr>
        <w:ind w:left="360"/>
      </w:pPr>
      <w:r>
        <w:rPr>
          <w:rFonts w:ascii="宋体" w:hAnsi="宋体" w:eastAsia="宋体"/>
        </w:rPr>
        <w:t>6. 笔记修改困难：纸质笔记一旦写错或需要补充内容，修改起来很不方便。而照片形式的笔记更是无法直接编辑，想要添加注释或标注重点内容时束手无策。</w:t>
      </w:r>
    </w:p>
    <w:p w14:paraId="21CBC8FE">
      <w:r>
        <w:rPr>
          <w:rFonts w:ascii="宋体" w:hAnsi="宋体" w:eastAsia="宋体"/>
        </w:rPr>
        <w:t>（二）解决方案</w:t>
      </w:r>
    </w:p>
    <w:p w14:paraId="51A1B034">
      <w:r>
        <w:rPr>
          <w:rFonts w:ascii="宋体" w:hAnsi="宋体" w:eastAsia="宋体"/>
        </w:rPr>
        <w:t>针对以上问题，我开发了 Processing My Note 智能笔记管理系统，提供了一套完整的解决方案：</w:t>
      </w:r>
    </w:p>
    <w:p w14:paraId="6E67134C">
      <w:pPr>
        <w:ind w:left="360"/>
      </w:pPr>
      <w:r>
        <w:rPr>
          <w:rFonts w:ascii="宋体" w:hAnsi="宋体" w:eastAsia="宋体"/>
        </w:rPr>
        <w:t>1. 智能图像处理：系统采用先进的图像处理算法，能够自动将拍摄的笔记照片处理成清晰的白纸黑字扫描效果。通过对比度调整、降噪、自适应阈值二值化等技术，消除阴影、模糊等问题，让笔记看起来就像专业扫描仪扫描的一样清晰。</w:t>
      </w:r>
    </w:p>
    <w:p w14:paraId="0D863531">
      <w:pPr>
        <w:ind w:left="360"/>
      </w:pPr>
      <w:r>
        <w:rPr>
          <w:rFonts w:ascii="宋体" w:hAnsi="宋体" w:eastAsia="宋体"/>
        </w:rPr>
        <w:t>2. 层级文件夹管理：系统提供了类似电脑资源管理器的文件夹管理功能，支持无限层级的文件夹嵌套。可以按照学科、学期、章节等维度组织笔记，让笔记井然有序。</w:t>
      </w:r>
    </w:p>
    <w:p w14:paraId="760D12DE">
      <w:pPr>
        <w:ind w:left="360"/>
      </w:pPr>
      <w:r>
        <w:rPr>
          <w:rFonts w:ascii="宋体" w:hAnsi="宋体" w:eastAsia="宋体"/>
        </w:rPr>
        <w:t>3. 多维标签系统：除了文件夹分类，系统还支持为笔记添加多个标签，如重点、易错、公式等。通过标签可以快速筛选出需要的笔记，实现跨文件夹的快速检索。</w:t>
      </w:r>
    </w:p>
    <w:p w14:paraId="393346DC">
      <w:pPr>
        <w:ind w:left="360"/>
      </w:pPr>
      <w:r>
        <w:rPr>
          <w:rFonts w:ascii="宋体" w:hAnsi="宋体" w:eastAsia="宋体"/>
        </w:rPr>
        <w:t>4. AI 智能调整：系统集成了 AI 智能调整功能，用户可以用自然语言描述想要的效果，系统会自动理解并调整图像参数，无需了解复杂的图像处理知识。</w:t>
      </w:r>
    </w:p>
    <w:p w14:paraId="54EF931D">
      <w:pPr>
        <w:ind w:left="360"/>
      </w:pPr>
      <w:r>
        <w:rPr>
          <w:rFonts w:ascii="宋体" w:hAnsi="宋体" w:eastAsia="宋体"/>
        </w:rPr>
        <w:t>5. 笔记标注功能：系统支持在笔记图片上直接添加文字标注、画线、画箭头等，可以标记重点内容、添加补充说明，实现对笔记的二次加工和个性化整理。</w:t>
      </w:r>
    </w:p>
    <w:p w14:paraId="2D3B56B7">
      <w:pPr>
        <w:ind w:left="360"/>
      </w:pPr>
      <w:r>
        <w:rPr>
          <w:rFonts w:ascii="宋体" w:hAnsi="宋体" w:eastAsia="宋体"/>
        </w:rPr>
        <w:t>6. 便捷导出分享：处理好的笔记可以导出为高清图片或 PDF 文件，方便打印、分享给同学，或者在不同设备间同步查看。</w:t>
      </w:r>
    </w:p>
    <w:p w14:paraId="4585D463">
      <w:r>
        <w:rPr>
          <w:rFonts w:ascii="宋体" w:hAnsi="宋体" w:eastAsia="宋体"/>
        </w:rPr>
        <w:t>（三）项目意义</w:t>
      </w:r>
    </w:p>
    <w:p w14:paraId="1547060F">
      <w:r>
        <w:rPr>
          <w:rFonts w:ascii="宋体" w:hAnsi="宋体" w:eastAsia="宋体"/>
        </w:rPr>
        <w:t>Processing My Note 不仅解决了我个人的笔记管理问题，更具有广泛的应用价值：</w:t>
      </w:r>
    </w:p>
    <w:p w14:paraId="3403A361">
      <w:pPr>
        <w:ind w:left="360"/>
      </w:pPr>
      <w:r>
        <w:rPr>
          <w:rFonts w:ascii="宋体" w:hAnsi="宋体" w:eastAsia="宋体"/>
        </w:rPr>
        <w:t>1. 提升学习效率：通过高效的笔记管理和快速检索功能，学生可以节省大量查找笔记的时间，将更多精力投入到学习本身。</w:t>
      </w:r>
    </w:p>
    <w:p w14:paraId="32736673">
      <w:pPr>
        <w:ind w:left="360"/>
      </w:pPr>
      <w:r>
        <w:rPr>
          <w:rFonts w:ascii="宋体" w:hAnsi="宋体" w:eastAsia="宋体"/>
        </w:rPr>
        <w:t>2. 保护学习成果：纸质笔记容易丢失损坏，而数字化管理可以永久保存学习成果。</w:t>
      </w:r>
    </w:p>
    <w:p w14:paraId="5B6D7198">
      <w:pPr>
        <w:ind w:left="360"/>
      </w:pPr>
      <w:r>
        <w:rPr>
          <w:rFonts w:ascii="宋体" w:hAnsi="宋体" w:eastAsia="宋体"/>
        </w:rPr>
        <w:t>3. 促进知识整合：通过标签和文件夹的灵活组织，可以将不同学科、不同时期的相关知识点关联起来，构建个人的知识网络。</w:t>
      </w:r>
    </w:p>
    <w:p w14:paraId="384D45EA">
      <w:pPr>
        <w:ind w:left="360"/>
      </w:pPr>
      <w:r>
        <w:rPr>
          <w:rFonts w:ascii="宋体" w:hAnsi="宋体" w:eastAsia="宋体"/>
        </w:rPr>
        <w:t>4. 适用场景广泛：除了学生管理学习笔记，本系统还适用于所有纸质资料的数字化管理，例如财务人员管理账单、律师管理案件资料、医生管理病历、研究人员管理实验记录、家庭管理重要文件等。</w:t>
      </w:r>
    </w:p>
    <w:p w14:paraId="0A212E6D">
      <w:pPr>
        <w:ind w:left="360"/>
      </w:pPr>
      <w:r>
        <w:rPr>
          <w:rFonts w:ascii="宋体" w:hAnsi="宋体" w:eastAsia="宋体"/>
        </w:rPr>
        <w:t>5. 环保意义：减少纸质资料的使用和存储，符合绿色环保理念。</w:t>
      </w:r>
    </w:p>
    <w:p w14:paraId="3510B51E">
      <w:r>
        <w:rPr>
          <w:rFonts w:ascii="宋体" w:hAnsi="宋体" w:eastAsia="宋体"/>
          <w:b/>
          <w:sz w:val="24"/>
        </w:rPr>
        <w:t>二、技术栈及架构</w:t>
      </w:r>
    </w:p>
    <w:p w14:paraId="1065CBB3">
      <w:r>
        <w:rPr>
          <w:rFonts w:ascii="宋体" w:hAnsi="宋体" w:eastAsia="宋体"/>
        </w:rPr>
        <w:t>（一）技术栈选型</w:t>
      </w:r>
    </w:p>
    <w:p w14:paraId="3B5E81B5">
      <w:r>
        <w:rPr>
          <w:rFonts w:ascii="宋体" w:hAnsi="宋体" w:eastAsia="宋体"/>
        </w:rPr>
        <w:t>Processing My Note 采用前后端分离的架构，使用现代化的技术栈。</w:t>
      </w:r>
    </w:p>
    <w:p w14:paraId="5360FCCC">
      <w:r>
        <w:rPr>
          <w:rFonts w:ascii="宋体" w:hAnsi="宋体" w:eastAsia="宋体"/>
        </w:rPr>
        <w:t>1. 后端技术栈</w:t>
      </w:r>
    </w:p>
    <w:p w14:paraId="7F2AC325">
      <w:pPr>
        <w:ind w:left="360"/>
      </w:pPr>
      <w:r>
        <w:rPr>
          <w:rFonts w:ascii="宋体" w:hAnsi="宋体" w:eastAsia="宋体"/>
        </w:rPr>
        <w:t>• 编程语言：Python 3.12+</w:t>
      </w:r>
    </w:p>
    <w:p w14:paraId="111A8F71">
      <w:pPr>
        <w:ind w:left="360"/>
      </w:pPr>
      <w:r>
        <w:rPr>
          <w:rFonts w:ascii="宋体" w:hAnsi="宋体" w:eastAsia="宋体"/>
        </w:rPr>
        <w:t>• Web 框架：FastAPI</w:t>
      </w:r>
    </w:p>
    <w:p w14:paraId="06C9B80B">
      <w:pPr>
        <w:ind w:left="360"/>
      </w:pPr>
      <w:r>
        <w:rPr>
          <w:rFonts w:ascii="宋体" w:hAnsi="宋体" w:eastAsia="宋体"/>
        </w:rPr>
        <w:t>• ORM 框架：SQLAlchemy 2.0（异步模式）</w:t>
      </w:r>
    </w:p>
    <w:p w14:paraId="49390153">
      <w:pPr>
        <w:ind w:left="360"/>
      </w:pPr>
      <w:r>
        <w:rPr>
          <w:rFonts w:ascii="宋体" w:hAnsi="宋体" w:eastAsia="宋体"/>
        </w:rPr>
        <w:t>• 数据库：SQLite</w:t>
      </w:r>
    </w:p>
    <w:p w14:paraId="1B10AE76">
      <w:pPr>
        <w:ind w:left="360"/>
      </w:pPr>
      <w:r>
        <w:rPr>
          <w:rFonts w:ascii="宋体" w:hAnsi="宋体" w:eastAsia="宋体"/>
        </w:rPr>
        <w:t>• 图像处理：OpenCV</w:t>
      </w:r>
    </w:p>
    <w:p w14:paraId="63957DDD">
      <w:pPr>
        <w:ind w:left="360"/>
        <w:rPr>
          <w:rFonts w:ascii="宋体" w:hAnsi="宋体" w:eastAsia="宋体"/>
        </w:rPr>
      </w:pPr>
      <w:r>
        <w:rPr>
          <w:rFonts w:ascii="宋体" w:hAnsi="宋体" w:eastAsia="宋体"/>
        </w:rPr>
        <w:t>• AI 服务：DeepSeek API</w:t>
      </w:r>
    </w:p>
    <w:p w14:paraId="7A7D55DE">
      <w:pPr>
        <w:ind w:left="360"/>
      </w:pPr>
      <w:r>
        <w:rPr>
          <w:rFonts w:ascii="宋体" w:hAnsi="宋体" w:eastAsia="宋体"/>
        </w:rPr>
        <w:t>• 认证：JWT (JSON Web Token)</w:t>
      </w:r>
    </w:p>
    <w:p w14:paraId="641DFA65">
      <w:pPr>
        <w:ind w:left="360"/>
      </w:pPr>
      <w:r>
        <w:rPr>
          <w:rFonts w:ascii="宋体" w:hAnsi="宋体" w:eastAsia="宋体"/>
        </w:rPr>
        <w:t>• 密码加密：bcrypt</w:t>
      </w:r>
    </w:p>
    <w:p w14:paraId="0F8A82E0">
      <w:pPr>
        <w:ind w:left="360"/>
      </w:pPr>
      <w:r>
        <w:rPr>
          <w:rFonts w:ascii="宋体" w:hAnsi="宋体" w:eastAsia="宋体"/>
        </w:rPr>
        <w:t>• ASGI 服务器：Uvicorn</w:t>
      </w:r>
    </w:p>
    <w:p w14:paraId="3C1CA71D">
      <w:r>
        <w:rPr>
          <w:rFonts w:ascii="宋体" w:hAnsi="宋体" w:eastAsia="宋体"/>
        </w:rPr>
        <w:t>2. 前端技术栈</w:t>
      </w:r>
    </w:p>
    <w:p w14:paraId="0246039F">
      <w:pPr>
        <w:ind w:left="360"/>
      </w:pPr>
      <w:r>
        <w:rPr>
          <w:rFonts w:ascii="宋体" w:hAnsi="宋体" w:eastAsia="宋体"/>
        </w:rPr>
        <w:t>• 编程语言：JavaScript / JSX</w:t>
      </w:r>
    </w:p>
    <w:p w14:paraId="093C8E78">
      <w:pPr>
        <w:ind w:left="360"/>
      </w:pPr>
      <w:r>
        <w:rPr>
          <w:rFonts w:ascii="宋体" w:hAnsi="宋体" w:eastAsia="宋体"/>
        </w:rPr>
        <w:t>• 前端框架：React 19</w:t>
      </w:r>
    </w:p>
    <w:p w14:paraId="785E65EC">
      <w:pPr>
        <w:ind w:left="360"/>
      </w:pPr>
      <w:r>
        <w:rPr>
          <w:rFonts w:ascii="宋体" w:hAnsi="宋体" w:eastAsia="宋体"/>
        </w:rPr>
        <w:t>• 构建工具：Vite</w:t>
      </w:r>
    </w:p>
    <w:p w14:paraId="060B2A00">
      <w:pPr>
        <w:ind w:left="360"/>
        <w:rPr>
          <w:rFonts w:hint="default" w:eastAsia="宋体"/>
          <w:lang w:val="en-US" w:eastAsia="zh-CN"/>
        </w:rPr>
      </w:pPr>
      <w:r>
        <w:rPr>
          <w:rFonts w:ascii="宋体" w:hAnsi="宋体" w:eastAsia="宋体"/>
        </w:rPr>
        <w:t>• UI 组件库：Ant Design</w:t>
      </w:r>
      <w:r>
        <w:rPr>
          <w:rFonts w:hint="eastAsia" w:ascii="宋体" w:hAnsi="宋体" w:eastAsia="宋体"/>
          <w:lang w:val="en-US" w:eastAsia="zh-CN"/>
        </w:rPr>
        <w:t xml:space="preserve"> UI</w:t>
      </w:r>
    </w:p>
    <w:p w14:paraId="24336415">
      <w:pPr>
        <w:ind w:left="360"/>
        <w:rPr>
          <w:rFonts w:ascii="宋体" w:hAnsi="宋体" w:eastAsia="宋体"/>
        </w:rPr>
      </w:pPr>
      <w:r>
        <w:rPr>
          <w:rFonts w:ascii="宋体" w:hAnsi="宋体" w:eastAsia="宋体"/>
        </w:rPr>
        <w:t>• 状态管理：Zustand</w:t>
      </w:r>
    </w:p>
    <w:p w14:paraId="2DEFEAF1">
      <w:pPr>
        <w:ind w:left="360"/>
      </w:pPr>
      <w:r>
        <w:rPr>
          <w:rFonts w:ascii="宋体" w:hAnsi="宋体" w:eastAsia="宋体"/>
        </w:rPr>
        <w:t>• 路由管理：React Router</w:t>
      </w:r>
    </w:p>
    <w:p w14:paraId="23E5A9E9">
      <w:pPr>
        <w:ind w:left="360"/>
      </w:pPr>
      <w:r>
        <w:rPr>
          <w:rFonts w:ascii="宋体" w:hAnsi="宋体" w:eastAsia="宋体"/>
        </w:rPr>
        <w:t>• HTTP 客户端：Axios</w:t>
      </w:r>
    </w:p>
    <w:p w14:paraId="4A49F655">
      <w:r>
        <w:rPr>
          <w:rFonts w:ascii="宋体" w:hAnsi="宋体" w:eastAsia="宋体"/>
        </w:rPr>
        <w:t>（二）系统架构</w:t>
      </w:r>
    </w:p>
    <w:p w14:paraId="1CB4812D">
      <w:r>
        <w:rPr>
          <w:rFonts w:ascii="宋体" w:hAnsi="宋体" w:eastAsia="宋体"/>
        </w:rPr>
        <w:t>系统采用经典的三层架构：表现层（前端）、业务逻辑层（后端）、数据访问层（数据库）。</w:t>
      </w:r>
    </w:p>
    <w:p w14:paraId="7D017478">
      <w:r>
        <w:rPr>
          <w:rFonts w:ascii="宋体" w:hAnsi="宋体" w:eastAsia="宋体"/>
        </w:rPr>
        <w:t>后端采用分层架构，代码结构清晰：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C8A603B">
        <w:tc>
          <w:tcPr>
            <w:tcW w:w="8640" w:type="dxa"/>
            <w:shd w:val="clear" w:color="auto" w:fill="F0F0F0"/>
          </w:tcPr>
          <w:p w14:paraId="085096DC">
            <w:r>
              <w:rPr>
                <w:rFonts w:ascii="Consolas" w:hAnsi="Consolas"/>
                <w:sz w:val="18"/>
              </w:rPr>
              <w:t>backend/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├── app/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main.py          # FastAPI 应用入口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config.py        # 配置管理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database.py      # 数据库连接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models/          # SQLAlchemy 数据模型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schemas/         # Pydantic 数据验证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routers/         # API 路由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services/        # 业务逻辑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└── utils/           # 工具函数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├── uploads/             # 文件存储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└── requirements.txt     # Python 依赖</w:t>
            </w:r>
          </w:p>
        </w:tc>
      </w:tr>
    </w:tbl>
    <w:p w14:paraId="3C3049E6">
      <w:r>
        <w:rPr>
          <w:rFonts w:ascii="宋体" w:hAnsi="宋体" w:eastAsia="宋体"/>
        </w:rPr>
        <w:t>前端采用组件化架构：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DC68B77">
        <w:tc>
          <w:tcPr>
            <w:tcW w:w="8640" w:type="dxa"/>
            <w:shd w:val="clear" w:color="auto" w:fill="F0F0F0"/>
          </w:tcPr>
          <w:p w14:paraId="3A124448">
            <w:r>
              <w:rPr>
                <w:rFonts w:ascii="Consolas" w:hAnsi="Consolas"/>
                <w:sz w:val="18"/>
              </w:rPr>
              <w:t>frontend/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├── src/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main.jsx         # 应用入口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App.jsx          # 根组件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api/             # API 调用封装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stores/          # Zustand 状态管理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├── components/      # 通用组件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│   └── pages/           # 页面组件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└── package.json         # npm 依赖</w:t>
            </w:r>
          </w:p>
        </w:tc>
      </w:tr>
    </w:tbl>
    <w:p w14:paraId="2E5CF608">
      <w:r>
        <w:rPr>
          <w:rFonts w:ascii="宋体" w:hAnsi="宋体" w:eastAsia="宋体"/>
        </w:rPr>
        <w:t>（三）数据库设计</w:t>
      </w:r>
    </w:p>
    <w:p w14:paraId="530BC89B">
      <w:r>
        <w:rPr>
          <w:rFonts w:ascii="宋体" w:hAnsi="宋体" w:eastAsia="宋体"/>
        </w:rPr>
        <w:t>系统数据库包含 5 个主要表和 1 个关联表：</w:t>
      </w:r>
    </w:p>
    <w:p w14:paraId="6A0FB80C">
      <w:pPr>
        <w:ind w:left="360"/>
      </w:pPr>
      <w:r>
        <w:rPr>
          <w:rFonts w:ascii="宋体" w:hAnsi="宋体" w:eastAsia="宋体"/>
        </w:rPr>
        <w:t>1. users 表（用户表）：存储用户信息，包括用户名、密码哈希、头像等</w:t>
      </w:r>
    </w:p>
    <w:p w14:paraId="042EB9AC">
      <w:pPr>
        <w:ind w:left="360"/>
      </w:pPr>
      <w:r>
        <w:rPr>
          <w:rFonts w:ascii="宋体" w:hAnsi="宋体" w:eastAsia="宋体"/>
        </w:rPr>
        <w:t>2. folders 表（文件夹表）：支持多级文件夹结构，通过 parent_id 实现树形结构</w:t>
      </w:r>
    </w:p>
    <w:p w14:paraId="128A1C67">
      <w:pPr>
        <w:ind w:left="360"/>
      </w:pPr>
      <w:r>
        <w:rPr>
          <w:rFonts w:ascii="宋体" w:hAnsi="宋体" w:eastAsia="宋体"/>
        </w:rPr>
        <w:t>3. tags 表（标签表）：存储标签信息，包括名称和颜色</w:t>
      </w:r>
    </w:p>
    <w:p w14:paraId="7F5EED1F">
      <w:pPr>
        <w:ind w:left="360"/>
      </w:pPr>
      <w:r>
        <w:rPr>
          <w:rFonts w:ascii="宋体" w:hAnsi="宋体" w:eastAsia="宋体"/>
        </w:rPr>
        <w:t>4. notes 表（笔记表）：存储笔记信息，包括标题、图片路径、处理参数（JSON 格式）</w:t>
      </w:r>
    </w:p>
    <w:p w14:paraId="3236A0BF">
      <w:pPr>
        <w:ind w:left="360"/>
      </w:pPr>
      <w:r>
        <w:rPr>
          <w:rFonts w:ascii="宋体" w:hAnsi="宋体" w:eastAsia="宋体"/>
        </w:rPr>
        <w:t>5. note_tags 表（笔记-标签关联表）：多对多关系，一个笔记可以有多个标签</w:t>
      </w:r>
    </w:p>
    <w:p w14:paraId="7BE14D4E">
      <w:pPr>
        <w:ind w:left="360"/>
      </w:pPr>
      <w:r>
        <w:rPr>
          <w:rFonts w:ascii="宋体" w:hAnsi="宋体" w:eastAsia="宋体"/>
        </w:rPr>
        <w:t>6. annotations 表（标注表）：存储标注信息，支持文字、直线、箭头、波浪线、自由绘制等类型</w:t>
      </w:r>
    </w:p>
    <w:p w14:paraId="60455C19">
      <w:r>
        <w:rPr>
          <w:rFonts w:ascii="宋体" w:hAnsi="宋体" w:eastAsia="宋体"/>
          <w:b/>
          <w:sz w:val="24"/>
        </w:rPr>
        <w:t>三、关键技术及解决方案</w:t>
      </w:r>
    </w:p>
    <w:p w14:paraId="72A771F7">
      <w:r>
        <w:rPr>
          <w:rFonts w:ascii="宋体" w:hAnsi="宋体" w:eastAsia="宋体"/>
        </w:rPr>
        <w:t>（一）图像处理技术</w:t>
      </w:r>
    </w:p>
    <w:p w14:paraId="45183FC8">
      <w:r>
        <w:rPr>
          <w:rFonts w:ascii="宋体" w:hAnsi="宋体" w:eastAsia="宋体"/>
        </w:rPr>
        <w:t>图像处理是本系统的核心功能，目标是将拍摄的笔记照片处理成清晰的白纸黑字扫描效果。</w:t>
      </w:r>
    </w:p>
    <w:p w14:paraId="1EA5E396">
      <w:r>
        <w:rPr>
          <w:rFonts w:ascii="宋体" w:hAnsi="宋体" w:eastAsia="宋体"/>
        </w:rPr>
        <w:t>1. 技术难点：光照不均、阴影干扰、背景杂乱、字迹模糊、噪点干扰等。</w:t>
      </w:r>
    </w:p>
    <w:p w14:paraId="78E2AA89">
      <w:r>
        <w:rPr>
          <w:rFonts w:ascii="宋体" w:hAnsi="宋体" w:eastAsia="宋体"/>
        </w:rPr>
        <w:t>2. 解决方案：采用 OpenCV 实现完整的图像处理管道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805C60A">
        <w:tc>
          <w:tcPr>
            <w:tcW w:w="8640" w:type="dxa"/>
            <w:shd w:val="clear" w:color="auto" w:fill="F0F0F0"/>
          </w:tcPr>
          <w:p w14:paraId="3028F674">
            <w:r>
              <w:rPr>
                <w:rFonts w:hint="eastAsia" w:ascii="宋体" w:hAnsi="宋体" w:eastAsia="宋体" w:cs="宋体"/>
                <w:sz w:val="18"/>
              </w:rPr>
              <w:t>原图 → 对比度调整 → 灰度化 → 降噪 → 自适应阈值二值化 → 形态学处理 → 锐化 → 输出</w:t>
            </w:r>
          </w:p>
        </w:tc>
      </w:tr>
    </w:tbl>
    <w:p w14:paraId="7685AD6D">
      <w:r>
        <w:rPr>
          <w:rFonts w:ascii="宋体" w:hAnsi="宋体" w:eastAsia="宋体"/>
        </w:rPr>
        <w:t>核心步骤包括：</w:t>
      </w:r>
    </w:p>
    <w:p w14:paraId="78B5BE0C">
      <w:pPr>
        <w:ind w:left="360"/>
      </w:pPr>
      <w:r>
        <w:rPr>
          <w:rFonts w:ascii="宋体" w:hAnsi="宋体" w:eastAsia="宋体"/>
        </w:rPr>
        <w:t>• 对比度和亮度调整：使用 cv2.convertScaleAbs</w:t>
      </w:r>
    </w:p>
    <w:p w14:paraId="46C3BA08">
      <w:pPr>
        <w:ind w:left="360"/>
      </w:pPr>
      <w:r>
        <w:rPr>
          <w:rFonts w:ascii="宋体" w:hAnsi="宋体" w:eastAsia="宋体"/>
        </w:rPr>
        <w:t>• 灰度转换：减少计算量</w:t>
      </w:r>
    </w:p>
    <w:p w14:paraId="4CCE2B62">
      <w:pPr>
        <w:ind w:left="360"/>
      </w:pPr>
      <w:r>
        <w:rPr>
          <w:rFonts w:ascii="宋体" w:hAnsi="宋体" w:eastAsia="宋体"/>
        </w:rPr>
        <w:t>• 降噪处理：使用双边滤波器</w:t>
      </w:r>
    </w:p>
    <w:p w14:paraId="6DDB1C69">
      <w:pPr>
        <w:ind w:left="360"/>
      </w:pPr>
      <w:r>
        <w:rPr>
          <w:rFonts w:ascii="宋体" w:hAnsi="宋体" w:eastAsia="宋体"/>
        </w:rPr>
        <w:t>• 自适应阈值二值化：处理光照不均，这是关键步骤</w:t>
      </w:r>
    </w:p>
    <w:p w14:paraId="6B79EAA5">
      <w:pPr>
        <w:ind w:left="360"/>
      </w:pPr>
      <w:r>
        <w:rPr>
          <w:rFonts w:ascii="宋体" w:hAnsi="宋体" w:eastAsia="宋体"/>
        </w:rPr>
        <w:t>• 形态学处理：去除小噪点</w:t>
      </w:r>
    </w:p>
    <w:p w14:paraId="1D2880D2">
      <w:pPr>
        <w:ind w:left="360"/>
      </w:pPr>
      <w:r>
        <w:rPr>
          <w:rFonts w:ascii="宋体" w:hAnsi="宋体" w:eastAsia="宋体"/>
        </w:rPr>
        <w:t>• 锐化处理：增强字迹边缘</w:t>
      </w:r>
    </w:p>
    <w:p w14:paraId="45266098">
      <w:r>
        <w:rPr>
          <w:rFonts w:ascii="宋体" w:hAnsi="宋体" w:eastAsia="宋体"/>
        </w:rPr>
        <w:t>（二）AI 智能调整技术</w:t>
      </w:r>
    </w:p>
    <w:p w14:paraId="00F745E8">
      <w:r>
        <w:rPr>
          <w:rFonts w:ascii="宋体" w:hAnsi="宋体" w:eastAsia="宋体"/>
        </w:rPr>
        <w:t>AI 智能调整是本系统的创新功能，允许用户用自然语言描述想要的效果。</w:t>
      </w:r>
    </w:p>
    <w:p w14:paraId="4929B703">
      <w:r>
        <w:rPr>
          <w:rFonts w:ascii="宋体" w:hAnsi="宋体" w:eastAsia="宋体"/>
        </w:rPr>
        <w:t>采用 AI + 规则的双重策略：</w:t>
      </w:r>
    </w:p>
    <w:p w14:paraId="5CF9C3D6">
      <w:pPr>
        <w:ind w:left="360"/>
      </w:pPr>
      <w:r>
        <w:rPr>
          <w:rFonts w:ascii="宋体" w:hAnsi="宋体" w:eastAsia="宋体"/>
        </w:rPr>
        <w:t>1. 规则匹配：建立了 40+ 条规则库，覆盖常见的调整需求，响应速度快（毫秒级）</w:t>
      </w:r>
    </w:p>
    <w:p w14:paraId="222B1B68">
      <w:pPr>
        <w:ind w:left="360"/>
      </w:pPr>
      <w:r>
        <w:rPr>
          <w:rFonts w:ascii="宋体" w:hAnsi="宋体" w:eastAsia="宋体"/>
        </w:rPr>
        <w:t>2. DeepSeek API：处理复杂指令，当规则匹配失败时调用 AI 进行智能理解</w:t>
      </w:r>
    </w:p>
    <w:p w14:paraId="1C59EE87">
      <w:pPr>
        <w:ind w:left="360"/>
      </w:pPr>
      <w:r>
        <w:rPr>
          <w:rFonts w:ascii="宋体" w:hAnsi="宋体" w:eastAsia="宋体"/>
        </w:rPr>
        <w:t>3. 参数校验：确保参数在合理范围内，避免产生异常效果</w:t>
      </w:r>
    </w:p>
    <w:p w14:paraId="18C6C404">
      <w:r>
        <w:rPr>
          <w:rFonts w:ascii="宋体" w:hAnsi="宋体" w:eastAsia="宋体"/>
        </w:rPr>
        <w:t>（三）笔记标注技术</w:t>
      </w:r>
    </w:p>
    <w:p w14:paraId="491E78BA">
      <w:r>
        <w:rPr>
          <w:rFonts w:ascii="宋体" w:hAnsi="宋体" w:eastAsia="宋体"/>
        </w:rPr>
        <w:t>笔记标注功能允许用户在图片上添加文字、画线、画箭头等。</w:t>
      </w:r>
    </w:p>
    <w:p w14:paraId="1924876B">
      <w:r>
        <w:rPr>
          <w:rFonts w:ascii="宋体" w:hAnsi="宋体" w:eastAsia="宋体"/>
        </w:rPr>
        <w:t>解决方案：</w:t>
      </w:r>
    </w:p>
    <w:p w14:paraId="69B28213">
      <w:pPr>
        <w:ind w:left="360"/>
      </w:pPr>
      <w:r>
        <w:rPr>
          <w:rFonts w:ascii="宋体" w:hAnsi="宋体" w:eastAsia="宋体"/>
        </w:rPr>
        <w:t>1. 前端 SVG 绘制：使用 SVG 覆盖层实现标注绘制</w:t>
      </w:r>
    </w:p>
    <w:p w14:paraId="776B53A1">
      <w:pPr>
        <w:ind w:left="360"/>
      </w:pPr>
      <w:r>
        <w:rPr>
          <w:rFonts w:ascii="宋体" w:hAnsi="宋体" w:eastAsia="宋体"/>
        </w:rPr>
        <w:t>2. 坐标百分比存储：标注坐标以百分比形式存储，适应不同尺寸的图片</w:t>
      </w:r>
    </w:p>
    <w:p w14:paraId="0DCC796A">
      <w:pPr>
        <w:ind w:left="360"/>
      </w:pPr>
      <w:r>
        <w:rPr>
          <w:rFonts w:ascii="宋体" w:hAnsi="宋体" w:eastAsia="宋体"/>
        </w:rPr>
        <w:t>3. 后端 PIL 渲染：使用 PIL（Pillow）库渲染标注，支持中文</w:t>
      </w:r>
    </w:p>
    <w:p w14:paraId="274F53E5">
      <w:pPr>
        <w:ind w:left="360"/>
      </w:pPr>
      <w:r>
        <w:rPr>
          <w:rFonts w:ascii="宋体" w:hAnsi="宋体" w:eastAsia="宋体"/>
        </w:rPr>
        <w:t>4. 波浪线绘制算法：使用贝塞尔曲线模拟，前后端算法保持一致</w:t>
      </w:r>
    </w:p>
    <w:p w14:paraId="288A70EE">
      <w:r>
        <w:rPr>
          <w:rFonts w:ascii="宋体" w:hAnsi="宋体" w:eastAsia="宋体"/>
        </w:rPr>
        <w:t>（四）用户认证与权限管理</w:t>
      </w:r>
    </w:p>
    <w:p w14:paraId="12C81C81">
      <w:r>
        <w:rPr>
          <w:rFonts w:ascii="宋体" w:hAnsi="宋体" w:eastAsia="宋体"/>
        </w:rPr>
        <w:t>系统采用 JWT（JSON Web Token）实现无状态的用户认证。</w:t>
      </w:r>
    </w:p>
    <w:p w14:paraId="560C4382">
      <w:r>
        <w:rPr>
          <w:rFonts w:ascii="宋体" w:hAnsi="宋体" w:eastAsia="宋体"/>
        </w:rPr>
        <w:t>实现方式：</w:t>
      </w:r>
    </w:p>
    <w:p w14:paraId="0638F207">
      <w:pPr>
        <w:ind w:left="360"/>
      </w:pPr>
      <w:r>
        <w:rPr>
          <w:rFonts w:ascii="宋体" w:hAnsi="宋体" w:eastAsia="宋体"/>
        </w:rPr>
        <w:t>1. 密码加密：使用 bcrypt 加密存储</w:t>
      </w:r>
    </w:p>
    <w:p w14:paraId="19A1526A">
      <w:pPr>
        <w:ind w:left="360"/>
      </w:pPr>
      <w:r>
        <w:rPr>
          <w:rFonts w:ascii="宋体" w:hAnsi="宋体" w:eastAsia="宋体"/>
        </w:rPr>
        <w:t>2. JWT Token 生成：登录成功后生成 token，有效期 7 天</w:t>
      </w:r>
    </w:p>
    <w:p w14:paraId="408F76F0">
      <w:pPr>
        <w:ind w:left="360"/>
      </w:pPr>
      <w:r>
        <w:rPr>
          <w:rFonts w:ascii="宋体" w:hAnsi="宋体" w:eastAsia="宋体"/>
        </w:rPr>
        <w:t>3. Token 验证：每个需要认证的接口都会验证 token</w:t>
      </w:r>
    </w:p>
    <w:p w14:paraId="2323219B">
      <w:pPr>
        <w:ind w:left="360"/>
      </w:pPr>
      <w:r>
        <w:rPr>
          <w:rFonts w:ascii="宋体" w:hAnsi="宋体" w:eastAsia="宋体"/>
        </w:rPr>
        <w:t>4. 前端 Token 管理：使用 Axios 拦截器自动添加 token</w:t>
      </w:r>
    </w:p>
    <w:p w14:paraId="6BC937ED">
      <w:r>
        <w:rPr>
          <w:rFonts w:ascii="宋体" w:hAnsi="宋体" w:eastAsia="宋体"/>
        </w:rPr>
        <w:t>（五）文件存储与管理</w:t>
      </w:r>
    </w:p>
    <w:p w14:paraId="1C8C2E2A">
      <w:r>
        <w:rPr>
          <w:rFonts w:ascii="宋体" w:hAnsi="宋体" w:eastAsia="宋体"/>
        </w:rPr>
        <w:t>系统需要存储大量的图片文件，采用合理的存储策略：</w:t>
      </w:r>
    </w:p>
    <w:p w14:paraId="3F9BCE27">
      <w:pPr>
        <w:ind w:left="360"/>
      </w:pPr>
      <w:r>
        <w:rPr>
          <w:rFonts w:ascii="宋体" w:hAnsi="宋体" w:eastAsia="宋体"/>
        </w:rPr>
        <w:t>• 分类存储：原始图片和处理后图片分别存储</w:t>
      </w:r>
    </w:p>
    <w:p w14:paraId="3FD976C6">
      <w:pPr>
        <w:ind w:left="360"/>
      </w:pPr>
      <w:r>
        <w:rPr>
          <w:rFonts w:ascii="宋体" w:hAnsi="宋体" w:eastAsia="宋体"/>
        </w:rPr>
        <w:t>• 用户隔离：每个用户的文件存储在独立的子目录</w:t>
      </w:r>
    </w:p>
    <w:p w14:paraId="5E6A2958">
      <w:pPr>
        <w:ind w:left="360"/>
      </w:pPr>
      <w:r>
        <w:rPr>
          <w:rFonts w:ascii="宋体" w:hAnsi="宋体" w:eastAsia="宋体"/>
        </w:rPr>
        <w:t>• 文件命名：使用 UUID 生成唯一文件名</w:t>
      </w:r>
    </w:p>
    <w:p w14:paraId="45E63B96">
      <w:pPr>
        <w:ind w:left="360"/>
      </w:pPr>
      <w:r>
        <w:rPr>
          <w:rFonts w:ascii="宋体" w:hAnsi="宋体" w:eastAsia="宋体"/>
        </w:rPr>
        <w:t>• 路径存储：数据库中存储相对路径，便于迁移</w:t>
      </w:r>
    </w:p>
    <w:p w14:paraId="5FFB85EB">
      <w:r>
        <w:rPr>
          <w:rFonts w:ascii="宋体" w:hAnsi="宋体" w:eastAsia="宋体"/>
        </w:rPr>
        <w:t>（六）异步编程优化</w:t>
      </w:r>
    </w:p>
    <w:p w14:paraId="7998F212">
      <w:r>
        <w:rPr>
          <w:rFonts w:ascii="宋体" w:hAnsi="宋体" w:eastAsia="宋体"/>
        </w:rPr>
        <w:t>系统大量使用异步编程，提升并发性能：</w:t>
      </w:r>
    </w:p>
    <w:p w14:paraId="0EEBAD7C">
      <w:pPr>
        <w:ind w:left="360"/>
      </w:pPr>
      <w:r>
        <w:rPr>
          <w:rFonts w:ascii="宋体" w:hAnsi="宋体" w:eastAsia="宋体"/>
        </w:rPr>
        <w:t>• 异步数据库操作：使用 SQLAlchemy 异步模式</w:t>
      </w:r>
    </w:p>
    <w:p w14:paraId="4CC94CF8">
      <w:pPr>
        <w:ind w:left="360"/>
      </w:pPr>
      <w:r>
        <w:rPr>
          <w:rFonts w:ascii="宋体" w:hAnsi="宋体" w:eastAsia="宋体"/>
        </w:rPr>
        <w:t>• 异步 API 调用：使用 httpx 异步客户端</w:t>
      </w:r>
    </w:p>
    <w:p w14:paraId="4F42A353">
      <w:pPr>
        <w:ind w:left="360"/>
        <w:rPr>
          <w:rFonts w:ascii="宋体" w:hAnsi="宋体" w:eastAsia="宋体"/>
        </w:rPr>
      </w:pPr>
      <w:r>
        <w:rPr>
          <w:rFonts w:ascii="宋体" w:hAnsi="宋体" w:eastAsia="宋体"/>
        </w:rPr>
        <w:t>• 并发处理：使用 asyncio.gather 批量处理</w:t>
      </w:r>
    </w:p>
    <w:p w14:paraId="3E377046">
      <w:pPr>
        <w:rPr>
          <w:b/>
          <w:bCs w:val="0"/>
        </w:rPr>
      </w:pPr>
      <w:r>
        <w:rPr>
          <w:rFonts w:ascii="宋体" w:hAnsi="宋体" w:eastAsia="宋体"/>
          <w:b/>
          <w:bCs w:val="0"/>
          <w:sz w:val="24"/>
        </w:rPr>
        <w:t>四、</w:t>
      </w:r>
      <w:r>
        <w:rPr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源代码的github地址</w:t>
      </w:r>
    </w:p>
    <w:p w14:paraId="6B1346F6">
      <w:r>
        <w:rPr>
          <w:rFonts w:hint="eastAsia" w:ascii="宋体" w:hAnsi="宋体" w:eastAsia="宋体"/>
        </w:rPr>
        <w:t>https://github.com/qlHee/ProcessingMyNote/tree/v1.5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502BA"/>
    <w:rsid w:val="3B7D1481"/>
    <w:rsid w:val="3F5A1CD2"/>
    <w:rsid w:val="F87FA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qlhe</cp:lastModifiedBy>
  <dcterms:modified xsi:type="dcterms:W3CDTF">2026-01-11T12:58:24Z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C980E191C8E02273E81A6369B3C378CE_42</vt:lpwstr>
  </property>
</Properties>
</file>