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B2045" w14:textId="3B21ECE4" w:rsidR="006F0C8F" w:rsidRPr="006F0C8F" w:rsidRDefault="006F0C8F" w:rsidP="006F0C8F">
      <w:pPr>
        <w:jc w:val="center"/>
        <w:rPr>
          <w:b/>
          <w:bCs/>
          <w:u w:val="single"/>
          <w:lang w:val="es-MX"/>
        </w:rPr>
      </w:pPr>
      <w:r w:rsidRPr="006F0C8F">
        <w:rPr>
          <w:b/>
          <w:bCs/>
          <w:u w:val="single"/>
          <w:lang w:val="es-MX"/>
        </w:rPr>
        <w:t>REPORTE DE RESULTADOS</w:t>
      </w:r>
    </w:p>
    <w:p w14:paraId="1AF18CD0" w14:textId="77777777" w:rsidR="006F0C8F" w:rsidRDefault="006F0C8F">
      <w:pPr>
        <w:rPr>
          <w:lang w:val="es-MX"/>
        </w:rPr>
      </w:pPr>
    </w:p>
    <w:p w14:paraId="5AD870D8" w14:textId="60997F50" w:rsidR="006F0C8F" w:rsidRPr="00040ACA" w:rsidRDefault="00297581" w:rsidP="006F0C8F">
      <w:pPr>
        <w:rPr>
          <w:b/>
          <w:bCs/>
          <w:u w:val="single"/>
          <w:lang w:val="es-MX"/>
        </w:rPr>
      </w:pPr>
      <w:r>
        <w:rPr>
          <w:b/>
          <w:bCs/>
          <w:u w:val="single"/>
          <w:lang w:val="es-MX"/>
        </w:rPr>
        <w:t>Detalles sobre el presente reporte</w:t>
      </w:r>
      <w:r w:rsidR="006F0C8F" w:rsidRPr="00040ACA">
        <w:rPr>
          <w:b/>
          <w:bCs/>
          <w:u w:val="single"/>
          <w:lang w:val="es-MX"/>
        </w:rPr>
        <w:t xml:space="preserve"> </w:t>
      </w:r>
    </w:p>
    <w:p w14:paraId="42445676" w14:textId="5B6F6091" w:rsidR="006F0C8F" w:rsidRPr="006F0C8F" w:rsidRDefault="006F0C8F" w:rsidP="006F0C8F">
      <w:pPr>
        <w:pStyle w:val="Prrafodelista"/>
        <w:numPr>
          <w:ilvl w:val="0"/>
          <w:numId w:val="1"/>
        </w:numPr>
        <w:rPr>
          <w:lang w:val="es-MX"/>
        </w:rPr>
      </w:pPr>
      <w:r w:rsidRPr="006F0C8F">
        <w:rPr>
          <w:lang w:val="es-MX"/>
        </w:rPr>
        <w:t>Nivel de observación: año inicial del reporte por municipalidad y año.</w:t>
      </w:r>
    </w:p>
    <w:p w14:paraId="541C8096" w14:textId="77777777" w:rsidR="006F0C8F" w:rsidRDefault="006F0C8F" w:rsidP="006F0C8F">
      <w:pPr>
        <w:pStyle w:val="Prrafodelista"/>
        <w:numPr>
          <w:ilvl w:val="0"/>
          <w:numId w:val="1"/>
        </w:numPr>
        <w:rPr>
          <w:lang w:val="es-MX"/>
        </w:rPr>
      </w:pPr>
      <w:r>
        <w:rPr>
          <w:lang w:val="es-MX"/>
        </w:rPr>
        <w:t>Variable predicha: corrupción intensa</w:t>
      </w:r>
    </w:p>
    <w:p w14:paraId="6140D006" w14:textId="77777777" w:rsidR="006F0C8F" w:rsidRDefault="006F0C8F" w:rsidP="006F0C8F">
      <w:pPr>
        <w:pStyle w:val="Prrafodelista"/>
        <w:numPr>
          <w:ilvl w:val="0"/>
          <w:numId w:val="1"/>
        </w:numPr>
        <w:rPr>
          <w:lang w:val="es-MX"/>
        </w:rPr>
      </w:pPr>
      <w:r>
        <w:rPr>
          <w:lang w:val="es-MX"/>
        </w:rPr>
        <w:t>Periodo de análisis: 2016-2020</w:t>
      </w:r>
    </w:p>
    <w:p w14:paraId="0B14F0C9" w14:textId="48E40342" w:rsidR="006F0C8F" w:rsidRDefault="006F0C8F" w:rsidP="006F0C8F">
      <w:pPr>
        <w:pStyle w:val="Prrafodelista"/>
        <w:numPr>
          <w:ilvl w:val="0"/>
          <w:numId w:val="1"/>
        </w:numPr>
        <w:rPr>
          <w:lang w:val="es-MX"/>
        </w:rPr>
      </w:pPr>
      <w:r>
        <w:rPr>
          <w:lang w:val="es-MX"/>
        </w:rPr>
        <w:t xml:space="preserve">Tipo de predicción: clasificación </w:t>
      </w:r>
    </w:p>
    <w:p w14:paraId="510B9FC1" w14:textId="77777777" w:rsidR="003A277D" w:rsidRPr="003A277D" w:rsidRDefault="003A277D" w:rsidP="003A277D">
      <w:pPr>
        <w:rPr>
          <w:lang w:val="es-MX"/>
        </w:rPr>
      </w:pPr>
    </w:p>
    <w:p w14:paraId="65F1870E" w14:textId="64715E3A" w:rsidR="006F0C8F" w:rsidRPr="00040ACA" w:rsidRDefault="00297581">
      <w:pPr>
        <w:rPr>
          <w:b/>
          <w:bCs/>
          <w:u w:val="single"/>
          <w:lang w:val="es-MX"/>
        </w:rPr>
      </w:pPr>
      <w:r>
        <w:rPr>
          <w:b/>
          <w:bCs/>
          <w:u w:val="single"/>
          <w:lang w:val="es-MX"/>
        </w:rPr>
        <w:t>Etapas de p</w:t>
      </w:r>
      <w:r w:rsidR="006F0C8F" w:rsidRPr="00040ACA">
        <w:rPr>
          <w:b/>
          <w:bCs/>
          <w:u w:val="single"/>
          <w:lang w:val="es-MX"/>
        </w:rPr>
        <w:t>reprocesamiento</w:t>
      </w:r>
    </w:p>
    <w:p w14:paraId="5E4F77B9" w14:textId="201C2D4A" w:rsidR="006F0C8F" w:rsidRDefault="006F0C8F" w:rsidP="006F0C8F">
      <w:pPr>
        <w:pStyle w:val="Prrafodelista"/>
        <w:numPr>
          <w:ilvl w:val="0"/>
          <w:numId w:val="2"/>
        </w:numPr>
        <w:rPr>
          <w:lang w:val="es-MX"/>
        </w:rPr>
      </w:pPr>
      <w:r w:rsidRPr="00040ACA">
        <w:rPr>
          <w:b/>
          <w:bCs/>
          <w:lang w:val="es-MX"/>
        </w:rPr>
        <w:t>Imputación de las variables de SIAF.</w:t>
      </w:r>
      <w:r>
        <w:rPr>
          <w:lang w:val="es-MX"/>
        </w:rPr>
        <w:t xml:space="preserve"> Se imputó a todas las variables provenientes de la base de datos SIAF con el valor de 0.</w:t>
      </w:r>
    </w:p>
    <w:p w14:paraId="138BB5A5" w14:textId="02A1284F" w:rsidR="006F0C8F" w:rsidRDefault="00040ACA" w:rsidP="006F0C8F">
      <w:pPr>
        <w:pStyle w:val="Prrafodelista"/>
        <w:numPr>
          <w:ilvl w:val="0"/>
          <w:numId w:val="2"/>
        </w:numPr>
        <w:rPr>
          <w:lang w:val="es-MX"/>
        </w:rPr>
      </w:pPr>
      <w:r w:rsidRPr="00040ACA">
        <w:rPr>
          <w:b/>
          <w:bCs/>
          <w:lang w:val="es-MX"/>
        </w:rPr>
        <w:t>Filtro de valores perdidos</w:t>
      </w:r>
      <w:r>
        <w:rPr>
          <w:lang w:val="es-MX"/>
        </w:rPr>
        <w:t>. Se descartaron todas aquellas variables con un porcentaje de valores perdidos mayor o igual al umbral de 0.1.</w:t>
      </w:r>
    </w:p>
    <w:p w14:paraId="79EC0122" w14:textId="63915503" w:rsidR="00040ACA" w:rsidRDefault="00040ACA" w:rsidP="00040ACA">
      <w:pPr>
        <w:pStyle w:val="Prrafodelista"/>
        <w:numPr>
          <w:ilvl w:val="0"/>
          <w:numId w:val="2"/>
        </w:numPr>
        <w:jc w:val="both"/>
        <w:rPr>
          <w:lang w:val="es-MX"/>
        </w:rPr>
      </w:pPr>
      <w:r w:rsidRPr="00040ACA">
        <w:rPr>
          <w:b/>
          <w:bCs/>
          <w:lang w:val="es-MX"/>
        </w:rPr>
        <w:t>Imputación de variables de Renamu</w:t>
      </w:r>
      <w:r>
        <w:rPr>
          <w:lang w:val="es-MX"/>
        </w:rPr>
        <w:t xml:space="preserve">. Se imputó a todas las variables provenientes de la base de datos Renamu. Las variables discretas fueron imputadas con moda, y las variables continuas, con media. </w:t>
      </w:r>
    </w:p>
    <w:p w14:paraId="4FC1ABBF" w14:textId="0F03C402" w:rsidR="00040ACA" w:rsidRDefault="00040ACA" w:rsidP="00040ACA">
      <w:pPr>
        <w:pStyle w:val="Prrafodelista"/>
        <w:numPr>
          <w:ilvl w:val="0"/>
          <w:numId w:val="2"/>
        </w:numPr>
        <w:jc w:val="both"/>
        <w:rPr>
          <w:lang w:val="es-MX"/>
        </w:rPr>
      </w:pPr>
      <w:r>
        <w:rPr>
          <w:b/>
          <w:bCs/>
          <w:lang w:val="es-MX"/>
        </w:rPr>
        <w:t>Filtro de variabilidad</w:t>
      </w:r>
      <w:r w:rsidRPr="00040ACA">
        <w:rPr>
          <w:lang w:val="es-MX"/>
        </w:rPr>
        <w:t>.</w:t>
      </w:r>
      <w:r>
        <w:rPr>
          <w:lang w:val="es-MX"/>
        </w:rPr>
        <w:t xml:space="preserve"> Se descartaron todas aquellas variables constantes, es decir, con una variabilidad de 0.</w:t>
      </w:r>
    </w:p>
    <w:p w14:paraId="79588EBC" w14:textId="48A28AC2" w:rsidR="006F0C8F" w:rsidRDefault="00040ACA" w:rsidP="003A277D">
      <w:pPr>
        <w:pStyle w:val="Prrafodelista"/>
        <w:numPr>
          <w:ilvl w:val="0"/>
          <w:numId w:val="2"/>
        </w:numPr>
        <w:jc w:val="both"/>
        <w:rPr>
          <w:lang w:val="es-MX"/>
        </w:rPr>
      </w:pPr>
      <w:r>
        <w:rPr>
          <w:b/>
          <w:bCs/>
          <w:lang w:val="es-MX"/>
        </w:rPr>
        <w:t>Imputación de outliers</w:t>
      </w:r>
      <w:r>
        <w:rPr>
          <w:lang w:val="es-MX"/>
        </w:rPr>
        <w:t>. En este paso se considera solamente las variables de SIAF. Se imputaron los valores</w:t>
      </w:r>
      <w:r w:rsidR="003A277D">
        <w:rPr>
          <w:lang w:val="es-MX"/>
        </w:rPr>
        <w:t xml:space="preserve"> superiores al percentil 99% con el valor del percentil 99%. </w:t>
      </w:r>
    </w:p>
    <w:p w14:paraId="306EA481" w14:textId="45FBB169" w:rsidR="003A277D" w:rsidRDefault="003A277D" w:rsidP="003A277D">
      <w:pPr>
        <w:pStyle w:val="Prrafodelista"/>
        <w:numPr>
          <w:ilvl w:val="0"/>
          <w:numId w:val="2"/>
        </w:numPr>
        <w:jc w:val="both"/>
        <w:rPr>
          <w:lang w:val="es-MX"/>
        </w:rPr>
      </w:pPr>
      <w:r>
        <w:rPr>
          <w:b/>
          <w:bCs/>
          <w:lang w:val="es-MX"/>
        </w:rPr>
        <w:t>Transformaciones logarítmicas</w:t>
      </w:r>
      <w:r w:rsidRPr="003A277D">
        <w:rPr>
          <w:lang w:val="es-MX"/>
        </w:rPr>
        <w:t>.</w:t>
      </w:r>
      <w:r>
        <w:rPr>
          <w:lang w:val="es-MX"/>
        </w:rPr>
        <w:t xml:space="preserve"> En este paso se considera solamente las variables de SIAF y consta de 3 etapas. Primero, se identifica todas las variables con al menos un valor negativo, y se las divide entre 1 millón. Segundo, se suma 1 a todas las variables de SIAF para evitar que los valores a ser transformados logarítmicamente tomen valores negativos. Tercero, se aplica la transformación logarítmica</w:t>
      </w:r>
    </w:p>
    <w:p w14:paraId="5B2E41F6" w14:textId="77777777" w:rsidR="00F40938" w:rsidRDefault="00F40938" w:rsidP="003A277D">
      <w:pPr>
        <w:jc w:val="both"/>
        <w:rPr>
          <w:b/>
          <w:bCs/>
          <w:u w:val="single"/>
          <w:lang w:val="es-MX"/>
        </w:rPr>
      </w:pPr>
    </w:p>
    <w:p w14:paraId="00FE9F51" w14:textId="54D71ADC" w:rsidR="00F40938" w:rsidRDefault="003A277D" w:rsidP="003A277D">
      <w:pPr>
        <w:jc w:val="both"/>
        <w:rPr>
          <w:b/>
          <w:bCs/>
          <w:u w:val="single"/>
          <w:lang w:val="es-MX"/>
        </w:rPr>
      </w:pPr>
      <w:r w:rsidRPr="00F40938">
        <w:rPr>
          <w:b/>
          <w:bCs/>
          <w:u w:val="single"/>
          <w:lang w:val="es-MX"/>
        </w:rPr>
        <w:t>Número de variables</w:t>
      </w:r>
    </w:p>
    <w:p w14:paraId="1C11CA9B" w14:textId="175C20F3" w:rsidR="00F40938" w:rsidRPr="00F40938" w:rsidRDefault="00F40938" w:rsidP="003A277D">
      <w:pPr>
        <w:jc w:val="both"/>
        <w:rPr>
          <w:lang w:val="es-MX"/>
        </w:rPr>
      </w:pPr>
      <w:r>
        <w:rPr>
          <w:lang w:val="es-MX"/>
        </w:rPr>
        <w:t xml:space="preserve">La tabla 1 presenta información sobre el número de variables en la base de datos empleada, cuyo nivel de observación es año inicial del reporte por municipalidad y año. </w:t>
      </w:r>
    </w:p>
    <w:p w14:paraId="6604B5BA" w14:textId="5EF4CE57" w:rsidR="00F40938" w:rsidRDefault="00F40938" w:rsidP="00F40938">
      <w:pPr>
        <w:jc w:val="both"/>
      </w:pPr>
      <w:r w:rsidRPr="00F40938">
        <w:rPr>
          <w:lang w:val="es-MX"/>
        </w:rPr>
        <w:t xml:space="preserve">Tabla </w:t>
      </w:r>
      <w:r w:rsidRPr="00F40938">
        <w:rPr>
          <w:lang w:val="es-MX"/>
        </w:rPr>
        <w:fldChar w:fldCharType="begin"/>
      </w:r>
      <w:r w:rsidRPr="00F40938">
        <w:rPr>
          <w:lang w:val="es-MX"/>
        </w:rPr>
        <w:instrText xml:space="preserve"> SEQ Tabla \* ARABIC </w:instrText>
      </w:r>
      <w:r w:rsidRPr="00F40938">
        <w:rPr>
          <w:lang w:val="es-MX"/>
        </w:rPr>
        <w:fldChar w:fldCharType="separate"/>
      </w:r>
      <w:r w:rsidR="006919CC">
        <w:rPr>
          <w:noProof/>
          <w:lang w:val="es-MX"/>
        </w:rPr>
        <w:t>1</w:t>
      </w:r>
      <w:r w:rsidRPr="00F40938">
        <w:rPr>
          <w:lang w:val="es-MX"/>
        </w:rPr>
        <w:fldChar w:fldCharType="end"/>
      </w:r>
      <w:r w:rsidRPr="00F40938">
        <w:rPr>
          <w:lang w:val="es-MX"/>
        </w:rPr>
        <w:t>. Número de variables antes y después del preprocesamiento</w:t>
      </w:r>
    </w:p>
    <w:tbl>
      <w:tblPr>
        <w:tblStyle w:val="Tablaconcuadrcula"/>
        <w:tblW w:w="0" w:type="auto"/>
        <w:tblLook w:val="04A0" w:firstRow="1" w:lastRow="0" w:firstColumn="1" w:lastColumn="0" w:noHBand="0" w:noVBand="1"/>
      </w:tblPr>
      <w:tblGrid>
        <w:gridCol w:w="1838"/>
        <w:gridCol w:w="3402"/>
        <w:gridCol w:w="3254"/>
      </w:tblGrid>
      <w:tr w:rsidR="003A277D" w14:paraId="78F8E3B4" w14:textId="77777777" w:rsidTr="00F40938">
        <w:tc>
          <w:tcPr>
            <w:tcW w:w="1838" w:type="dxa"/>
            <w:vAlign w:val="center"/>
          </w:tcPr>
          <w:p w14:paraId="0A8B3C45" w14:textId="7853C740" w:rsidR="003A277D" w:rsidRPr="00F40938" w:rsidRDefault="003A277D" w:rsidP="00F40938">
            <w:pPr>
              <w:jc w:val="center"/>
              <w:rPr>
                <w:b/>
                <w:bCs/>
                <w:lang w:val="es-MX"/>
              </w:rPr>
            </w:pPr>
            <w:r w:rsidRPr="00F40938">
              <w:rPr>
                <w:b/>
                <w:bCs/>
                <w:lang w:val="es-MX"/>
              </w:rPr>
              <w:t>Fuente</w:t>
            </w:r>
          </w:p>
        </w:tc>
        <w:tc>
          <w:tcPr>
            <w:tcW w:w="3402" w:type="dxa"/>
            <w:vAlign w:val="center"/>
          </w:tcPr>
          <w:p w14:paraId="1A93C9BB" w14:textId="5445A007" w:rsidR="003A277D" w:rsidRPr="00F40938" w:rsidRDefault="003A277D" w:rsidP="00F40938">
            <w:pPr>
              <w:jc w:val="center"/>
              <w:rPr>
                <w:b/>
                <w:bCs/>
                <w:lang w:val="es-MX"/>
              </w:rPr>
            </w:pPr>
            <w:r w:rsidRPr="00F40938">
              <w:rPr>
                <w:b/>
                <w:bCs/>
                <w:lang w:val="es-MX"/>
              </w:rPr>
              <w:t>Número de variables antes del preprocesamiento</w:t>
            </w:r>
          </w:p>
        </w:tc>
        <w:tc>
          <w:tcPr>
            <w:tcW w:w="3254" w:type="dxa"/>
            <w:vAlign w:val="center"/>
          </w:tcPr>
          <w:p w14:paraId="32AEDA49" w14:textId="0770FC29" w:rsidR="003A277D" w:rsidRPr="00F40938" w:rsidRDefault="003A277D" w:rsidP="00F40938">
            <w:pPr>
              <w:jc w:val="center"/>
              <w:rPr>
                <w:b/>
                <w:bCs/>
                <w:lang w:val="es-MX"/>
              </w:rPr>
            </w:pPr>
            <w:r w:rsidRPr="00F40938">
              <w:rPr>
                <w:b/>
                <w:bCs/>
                <w:lang w:val="es-MX"/>
              </w:rPr>
              <w:t>Número de variables después del preprocesamiento</w:t>
            </w:r>
          </w:p>
        </w:tc>
      </w:tr>
      <w:tr w:rsidR="003A277D" w14:paraId="5437DB3E" w14:textId="77777777" w:rsidTr="00F40938">
        <w:tc>
          <w:tcPr>
            <w:tcW w:w="1838" w:type="dxa"/>
          </w:tcPr>
          <w:p w14:paraId="7F4471A3" w14:textId="3ACC7F0E" w:rsidR="003A277D" w:rsidRDefault="003A277D" w:rsidP="003A277D">
            <w:pPr>
              <w:jc w:val="both"/>
              <w:rPr>
                <w:lang w:val="es-MX"/>
              </w:rPr>
            </w:pPr>
            <w:r>
              <w:rPr>
                <w:lang w:val="es-MX"/>
              </w:rPr>
              <w:t>SIAF</w:t>
            </w:r>
          </w:p>
        </w:tc>
        <w:tc>
          <w:tcPr>
            <w:tcW w:w="3402" w:type="dxa"/>
          </w:tcPr>
          <w:p w14:paraId="7FC88727" w14:textId="32D64123" w:rsidR="003A277D" w:rsidRDefault="003A277D" w:rsidP="00F40938">
            <w:pPr>
              <w:jc w:val="center"/>
              <w:rPr>
                <w:lang w:val="es-MX"/>
              </w:rPr>
            </w:pPr>
            <w:r w:rsidRPr="003A277D">
              <w:rPr>
                <w:lang w:val="es-MX"/>
              </w:rPr>
              <w:t>17</w:t>
            </w:r>
            <w:r w:rsidR="00F40938">
              <w:rPr>
                <w:lang w:val="es-MX"/>
              </w:rPr>
              <w:t xml:space="preserve"> </w:t>
            </w:r>
            <w:r w:rsidRPr="003A277D">
              <w:rPr>
                <w:lang w:val="es-MX"/>
              </w:rPr>
              <w:t>550</w:t>
            </w:r>
          </w:p>
        </w:tc>
        <w:tc>
          <w:tcPr>
            <w:tcW w:w="3254" w:type="dxa"/>
          </w:tcPr>
          <w:p w14:paraId="4AF5D6A2" w14:textId="3362C54A" w:rsidR="003A277D" w:rsidRDefault="003A277D" w:rsidP="00F40938">
            <w:pPr>
              <w:jc w:val="center"/>
              <w:rPr>
                <w:lang w:val="es-MX"/>
              </w:rPr>
            </w:pPr>
            <w:r w:rsidRPr="003A277D">
              <w:rPr>
                <w:lang w:val="es-MX"/>
              </w:rPr>
              <w:t>14</w:t>
            </w:r>
            <w:r w:rsidR="00F40938">
              <w:rPr>
                <w:lang w:val="es-MX"/>
              </w:rPr>
              <w:t xml:space="preserve"> </w:t>
            </w:r>
            <w:r w:rsidRPr="003A277D">
              <w:rPr>
                <w:lang w:val="es-MX"/>
              </w:rPr>
              <w:t>300</w:t>
            </w:r>
          </w:p>
        </w:tc>
      </w:tr>
      <w:tr w:rsidR="003A277D" w14:paraId="7246812C" w14:textId="77777777" w:rsidTr="00F40938">
        <w:tc>
          <w:tcPr>
            <w:tcW w:w="1838" w:type="dxa"/>
          </w:tcPr>
          <w:p w14:paraId="7DE2C3EB" w14:textId="7A069ECB" w:rsidR="003A277D" w:rsidRDefault="003A277D" w:rsidP="003A277D">
            <w:pPr>
              <w:jc w:val="both"/>
              <w:rPr>
                <w:lang w:val="es-MX"/>
              </w:rPr>
            </w:pPr>
            <w:r>
              <w:rPr>
                <w:lang w:val="es-MX"/>
              </w:rPr>
              <w:t>RENAMU</w:t>
            </w:r>
          </w:p>
        </w:tc>
        <w:tc>
          <w:tcPr>
            <w:tcW w:w="3402" w:type="dxa"/>
          </w:tcPr>
          <w:p w14:paraId="7F830BDF" w14:textId="5BEB83A4" w:rsidR="003A277D" w:rsidRDefault="003A277D" w:rsidP="00F40938">
            <w:pPr>
              <w:jc w:val="center"/>
              <w:rPr>
                <w:lang w:val="es-MX"/>
              </w:rPr>
            </w:pPr>
            <w:r w:rsidRPr="003A277D">
              <w:rPr>
                <w:lang w:val="es-MX"/>
              </w:rPr>
              <w:t>737</w:t>
            </w:r>
          </w:p>
        </w:tc>
        <w:tc>
          <w:tcPr>
            <w:tcW w:w="3254" w:type="dxa"/>
          </w:tcPr>
          <w:p w14:paraId="616B73CE" w14:textId="387C68EE" w:rsidR="003A277D" w:rsidRDefault="003A277D" w:rsidP="00F40938">
            <w:pPr>
              <w:jc w:val="center"/>
              <w:rPr>
                <w:lang w:val="es-MX"/>
              </w:rPr>
            </w:pPr>
            <w:r w:rsidRPr="003A277D">
              <w:rPr>
                <w:lang w:val="es-MX"/>
              </w:rPr>
              <w:t>217</w:t>
            </w:r>
          </w:p>
        </w:tc>
      </w:tr>
      <w:tr w:rsidR="003A277D" w14:paraId="2E7ECD19" w14:textId="77777777" w:rsidTr="00F40938">
        <w:tc>
          <w:tcPr>
            <w:tcW w:w="1838" w:type="dxa"/>
          </w:tcPr>
          <w:p w14:paraId="15D65EF0" w14:textId="441EBD32" w:rsidR="003A277D" w:rsidRDefault="003A277D" w:rsidP="003A277D">
            <w:pPr>
              <w:jc w:val="both"/>
              <w:rPr>
                <w:lang w:val="es-MX"/>
              </w:rPr>
            </w:pPr>
            <w:r>
              <w:rPr>
                <w:lang w:val="es-MX"/>
              </w:rPr>
              <w:t>Variables políticas</w:t>
            </w:r>
          </w:p>
        </w:tc>
        <w:tc>
          <w:tcPr>
            <w:tcW w:w="3402" w:type="dxa"/>
          </w:tcPr>
          <w:p w14:paraId="5C04CAAB" w14:textId="761D477A" w:rsidR="003A277D" w:rsidRDefault="003A277D" w:rsidP="00F40938">
            <w:pPr>
              <w:jc w:val="center"/>
              <w:rPr>
                <w:lang w:val="es-MX"/>
              </w:rPr>
            </w:pPr>
            <w:r w:rsidRPr="003A277D">
              <w:rPr>
                <w:lang w:val="es-MX"/>
              </w:rPr>
              <w:t>4</w:t>
            </w:r>
          </w:p>
        </w:tc>
        <w:tc>
          <w:tcPr>
            <w:tcW w:w="3254" w:type="dxa"/>
          </w:tcPr>
          <w:p w14:paraId="3EDFE5C7" w14:textId="43700134" w:rsidR="003A277D" w:rsidRDefault="003A277D" w:rsidP="00F40938">
            <w:pPr>
              <w:jc w:val="center"/>
              <w:rPr>
                <w:lang w:val="es-MX"/>
              </w:rPr>
            </w:pPr>
            <w:r>
              <w:rPr>
                <w:lang w:val="es-MX"/>
              </w:rPr>
              <w:t>4</w:t>
            </w:r>
          </w:p>
        </w:tc>
      </w:tr>
      <w:tr w:rsidR="003A277D" w14:paraId="7BAB7CA3" w14:textId="77777777" w:rsidTr="00F40938">
        <w:tc>
          <w:tcPr>
            <w:tcW w:w="1838" w:type="dxa"/>
          </w:tcPr>
          <w:p w14:paraId="518F0EB3" w14:textId="0187BCDB" w:rsidR="003A277D" w:rsidRDefault="003A277D" w:rsidP="003A277D">
            <w:pPr>
              <w:jc w:val="both"/>
              <w:rPr>
                <w:lang w:val="es-MX"/>
              </w:rPr>
            </w:pPr>
            <w:r>
              <w:rPr>
                <w:lang w:val="es-MX"/>
              </w:rPr>
              <w:t>Total</w:t>
            </w:r>
          </w:p>
        </w:tc>
        <w:tc>
          <w:tcPr>
            <w:tcW w:w="3402" w:type="dxa"/>
          </w:tcPr>
          <w:p w14:paraId="7833C1F7" w14:textId="608DBA33" w:rsidR="003A277D" w:rsidRDefault="00F40938" w:rsidP="00F40938">
            <w:pPr>
              <w:jc w:val="center"/>
              <w:rPr>
                <w:lang w:val="es-MX"/>
              </w:rPr>
            </w:pPr>
            <w:r>
              <w:rPr>
                <w:lang w:val="es-MX"/>
              </w:rPr>
              <w:t>18 291</w:t>
            </w:r>
          </w:p>
        </w:tc>
        <w:tc>
          <w:tcPr>
            <w:tcW w:w="3254" w:type="dxa"/>
          </w:tcPr>
          <w:p w14:paraId="74A511DF" w14:textId="06F9ACB1" w:rsidR="003A277D" w:rsidRDefault="00F40938" w:rsidP="00F40938">
            <w:pPr>
              <w:jc w:val="center"/>
              <w:rPr>
                <w:lang w:val="es-MX"/>
              </w:rPr>
            </w:pPr>
            <w:r>
              <w:rPr>
                <w:lang w:val="es-MX"/>
              </w:rPr>
              <w:t>14 521</w:t>
            </w:r>
          </w:p>
        </w:tc>
      </w:tr>
      <w:tr w:rsidR="00F40938" w14:paraId="208B7704" w14:textId="77777777" w:rsidTr="00707D53">
        <w:tc>
          <w:tcPr>
            <w:tcW w:w="8494" w:type="dxa"/>
            <w:gridSpan w:val="3"/>
          </w:tcPr>
          <w:p w14:paraId="774155F4" w14:textId="65EA3C7E" w:rsidR="00F40938" w:rsidRDefault="00F40938" w:rsidP="00F40938">
            <w:pPr>
              <w:rPr>
                <w:lang w:val="es-MX"/>
              </w:rPr>
            </w:pPr>
            <w:r>
              <w:rPr>
                <w:lang w:val="es-MX"/>
              </w:rPr>
              <w:t>Fuente: elaboración propia</w:t>
            </w:r>
          </w:p>
        </w:tc>
      </w:tr>
    </w:tbl>
    <w:p w14:paraId="7C7E1BB7" w14:textId="77777777" w:rsidR="003A277D" w:rsidRDefault="003A277D" w:rsidP="003A277D">
      <w:pPr>
        <w:jc w:val="both"/>
        <w:rPr>
          <w:lang w:val="es-MX"/>
        </w:rPr>
      </w:pPr>
    </w:p>
    <w:p w14:paraId="60E47876" w14:textId="77777777" w:rsidR="00F40938" w:rsidRDefault="00F40938" w:rsidP="00F40938">
      <w:pPr>
        <w:jc w:val="both"/>
        <w:rPr>
          <w:b/>
          <w:bCs/>
          <w:u w:val="single"/>
          <w:lang w:val="es-MX"/>
        </w:rPr>
      </w:pPr>
    </w:p>
    <w:p w14:paraId="60B44899" w14:textId="77777777" w:rsidR="004B57D1" w:rsidRDefault="004B57D1" w:rsidP="00F40938">
      <w:pPr>
        <w:jc w:val="both"/>
        <w:rPr>
          <w:b/>
          <w:bCs/>
          <w:u w:val="single"/>
          <w:lang w:val="es-MX"/>
        </w:rPr>
      </w:pPr>
    </w:p>
    <w:p w14:paraId="66655861" w14:textId="4D16A91D" w:rsidR="00F40938" w:rsidRPr="00F40938" w:rsidRDefault="00F40938" w:rsidP="00F40938">
      <w:pPr>
        <w:jc w:val="both"/>
        <w:rPr>
          <w:b/>
          <w:bCs/>
          <w:u w:val="single"/>
          <w:lang w:val="es-MX"/>
        </w:rPr>
      </w:pPr>
      <w:r>
        <w:rPr>
          <w:b/>
          <w:bCs/>
          <w:u w:val="single"/>
          <w:lang w:val="es-MX"/>
        </w:rPr>
        <w:lastRenderedPageBreak/>
        <w:t>M</w:t>
      </w:r>
      <w:r w:rsidRPr="00F40938">
        <w:rPr>
          <w:b/>
          <w:bCs/>
          <w:u w:val="single"/>
          <w:lang w:val="es-MX"/>
        </w:rPr>
        <w:t xml:space="preserve">étodos de </w:t>
      </w:r>
      <w:r w:rsidR="004B57D1">
        <w:rPr>
          <w:b/>
          <w:bCs/>
          <w:u w:val="single"/>
          <w:lang w:val="es-MX"/>
        </w:rPr>
        <w:t>(re)</w:t>
      </w:r>
      <w:r w:rsidRPr="00F40938">
        <w:rPr>
          <w:b/>
          <w:bCs/>
          <w:u w:val="single"/>
          <w:lang w:val="es-MX"/>
        </w:rPr>
        <w:t>muestreo</w:t>
      </w:r>
    </w:p>
    <w:p w14:paraId="6391C87A" w14:textId="0854DEE1" w:rsidR="00F40938" w:rsidRDefault="00F40938" w:rsidP="003A277D">
      <w:pPr>
        <w:jc w:val="both"/>
        <w:rPr>
          <w:lang w:val="es-MX"/>
        </w:rPr>
      </w:pPr>
      <w:r>
        <w:rPr>
          <w:lang w:val="es-MX"/>
        </w:rPr>
        <w:t xml:space="preserve">Se implementaron tres métodos de </w:t>
      </w:r>
      <w:r w:rsidR="003E1FCE">
        <w:rPr>
          <w:lang w:val="es-MX"/>
        </w:rPr>
        <w:t>(re)</w:t>
      </w:r>
      <w:r>
        <w:rPr>
          <w:lang w:val="es-MX"/>
        </w:rPr>
        <w:t>muestreo sobre el conjunto de entrenamiento</w:t>
      </w:r>
      <w:r w:rsidR="008E18DA">
        <w:rPr>
          <w:lang w:val="es-MX"/>
        </w:rPr>
        <w:t xml:space="preserve"> para balancear el </w:t>
      </w:r>
      <w:r w:rsidR="008E18DA" w:rsidRPr="003E1FCE">
        <w:rPr>
          <w:lang w:val="es-MX"/>
        </w:rPr>
        <w:t>número de observaciones por categoría de predicción</w:t>
      </w:r>
      <w:r w:rsidRPr="003E1FCE">
        <w:rPr>
          <w:lang w:val="es-MX"/>
        </w:rPr>
        <w:t>. El conjunto de prueba mantiene su proporción original</w:t>
      </w:r>
      <w:r>
        <w:rPr>
          <w:lang w:val="es-MX"/>
        </w:rPr>
        <w:t>.</w:t>
      </w:r>
      <w:r w:rsidR="008E18DA">
        <w:rPr>
          <w:lang w:val="es-MX"/>
        </w:rPr>
        <w:t xml:space="preserve"> </w:t>
      </w:r>
    </w:p>
    <w:p w14:paraId="2C7053F0" w14:textId="2CF7726C" w:rsidR="008E18DA" w:rsidRPr="008E18DA" w:rsidRDefault="008E18DA" w:rsidP="008E18DA">
      <w:pPr>
        <w:pStyle w:val="Descripcin"/>
        <w:keepNext/>
        <w:rPr>
          <w:i w:val="0"/>
          <w:iCs w:val="0"/>
          <w:color w:val="auto"/>
          <w:sz w:val="22"/>
          <w:szCs w:val="22"/>
          <w:lang w:val="es-MX"/>
        </w:rPr>
      </w:pPr>
      <w:r w:rsidRPr="008E18DA">
        <w:rPr>
          <w:i w:val="0"/>
          <w:iCs w:val="0"/>
          <w:color w:val="auto"/>
          <w:sz w:val="22"/>
          <w:szCs w:val="22"/>
          <w:lang w:val="es-MX"/>
        </w:rPr>
        <w:t xml:space="preserve">Tabla </w:t>
      </w:r>
      <w:r w:rsidRPr="008E18DA">
        <w:rPr>
          <w:i w:val="0"/>
          <w:iCs w:val="0"/>
          <w:color w:val="auto"/>
          <w:sz w:val="22"/>
          <w:szCs w:val="22"/>
          <w:lang w:val="es-MX"/>
        </w:rPr>
        <w:fldChar w:fldCharType="begin"/>
      </w:r>
      <w:r w:rsidRPr="008E18DA">
        <w:rPr>
          <w:i w:val="0"/>
          <w:iCs w:val="0"/>
          <w:color w:val="auto"/>
          <w:sz w:val="22"/>
          <w:szCs w:val="22"/>
          <w:lang w:val="es-MX"/>
        </w:rPr>
        <w:instrText xml:space="preserve"> SEQ Tabla \* ARABIC </w:instrText>
      </w:r>
      <w:r w:rsidRPr="008E18DA">
        <w:rPr>
          <w:i w:val="0"/>
          <w:iCs w:val="0"/>
          <w:color w:val="auto"/>
          <w:sz w:val="22"/>
          <w:szCs w:val="22"/>
          <w:lang w:val="es-MX"/>
        </w:rPr>
        <w:fldChar w:fldCharType="separate"/>
      </w:r>
      <w:r w:rsidR="006919CC">
        <w:rPr>
          <w:i w:val="0"/>
          <w:iCs w:val="0"/>
          <w:noProof/>
          <w:color w:val="auto"/>
          <w:sz w:val="22"/>
          <w:szCs w:val="22"/>
          <w:lang w:val="es-MX"/>
        </w:rPr>
        <w:t>2</w:t>
      </w:r>
      <w:r w:rsidRPr="008E18DA">
        <w:rPr>
          <w:i w:val="0"/>
          <w:iCs w:val="0"/>
          <w:color w:val="auto"/>
          <w:sz w:val="22"/>
          <w:szCs w:val="22"/>
          <w:lang w:val="es-MX"/>
        </w:rPr>
        <w:fldChar w:fldCharType="end"/>
      </w:r>
      <w:r w:rsidRPr="008E18DA">
        <w:rPr>
          <w:i w:val="0"/>
          <w:iCs w:val="0"/>
          <w:color w:val="auto"/>
          <w:sz w:val="22"/>
          <w:szCs w:val="22"/>
          <w:lang w:val="es-MX"/>
        </w:rPr>
        <w:t xml:space="preserve">. Número de observaciones por categoría de predicción según método de </w:t>
      </w:r>
      <w:r w:rsidR="003E1FCE">
        <w:rPr>
          <w:i w:val="0"/>
          <w:iCs w:val="0"/>
          <w:color w:val="auto"/>
          <w:sz w:val="22"/>
          <w:szCs w:val="22"/>
          <w:lang w:val="es-MX"/>
        </w:rPr>
        <w:t>(re)</w:t>
      </w:r>
      <w:r w:rsidRPr="008E18DA">
        <w:rPr>
          <w:i w:val="0"/>
          <w:iCs w:val="0"/>
          <w:color w:val="auto"/>
          <w:sz w:val="22"/>
          <w:szCs w:val="22"/>
          <w:lang w:val="es-MX"/>
        </w:rPr>
        <w:t>muestreo</w:t>
      </w:r>
    </w:p>
    <w:tbl>
      <w:tblPr>
        <w:tblStyle w:val="Tablaconcuadrcula"/>
        <w:tblW w:w="0" w:type="auto"/>
        <w:tblLook w:val="04A0" w:firstRow="1" w:lastRow="0" w:firstColumn="1" w:lastColumn="0" w:noHBand="0" w:noVBand="1"/>
      </w:tblPr>
      <w:tblGrid>
        <w:gridCol w:w="2830"/>
        <w:gridCol w:w="1701"/>
        <w:gridCol w:w="1985"/>
        <w:gridCol w:w="1978"/>
      </w:tblGrid>
      <w:tr w:rsidR="008E18DA" w14:paraId="339CB504" w14:textId="77777777" w:rsidTr="008E18DA">
        <w:tc>
          <w:tcPr>
            <w:tcW w:w="2830" w:type="dxa"/>
            <w:vAlign w:val="center"/>
          </w:tcPr>
          <w:p w14:paraId="594A9362" w14:textId="5905A7C2" w:rsidR="008E18DA" w:rsidRPr="008E18DA" w:rsidRDefault="008E18DA" w:rsidP="008E18DA">
            <w:pPr>
              <w:jc w:val="center"/>
              <w:rPr>
                <w:b/>
                <w:bCs/>
                <w:lang w:val="es-MX"/>
              </w:rPr>
            </w:pPr>
            <w:r w:rsidRPr="008E18DA">
              <w:rPr>
                <w:b/>
                <w:bCs/>
                <w:lang w:val="es-MX"/>
              </w:rPr>
              <w:t>Método de muestreo</w:t>
            </w:r>
          </w:p>
        </w:tc>
        <w:tc>
          <w:tcPr>
            <w:tcW w:w="1701" w:type="dxa"/>
            <w:vAlign w:val="center"/>
          </w:tcPr>
          <w:p w14:paraId="1D04F610" w14:textId="491F5E77" w:rsidR="008E18DA" w:rsidRPr="008E18DA" w:rsidRDefault="008E18DA" w:rsidP="008E18DA">
            <w:pPr>
              <w:jc w:val="center"/>
              <w:rPr>
                <w:b/>
                <w:bCs/>
                <w:lang w:val="es-MX"/>
              </w:rPr>
            </w:pPr>
            <w:r w:rsidRPr="008E18DA">
              <w:rPr>
                <w:b/>
                <w:bCs/>
                <w:lang w:val="es-MX"/>
              </w:rPr>
              <w:t>Total de observaciones</w:t>
            </w:r>
          </w:p>
        </w:tc>
        <w:tc>
          <w:tcPr>
            <w:tcW w:w="1985" w:type="dxa"/>
            <w:vAlign w:val="center"/>
          </w:tcPr>
          <w:p w14:paraId="62608705" w14:textId="65A6DBC4" w:rsidR="008E18DA" w:rsidRPr="008E18DA" w:rsidRDefault="008E18DA" w:rsidP="008E18DA">
            <w:pPr>
              <w:jc w:val="center"/>
              <w:rPr>
                <w:b/>
                <w:bCs/>
                <w:lang w:val="es-MX"/>
              </w:rPr>
            </w:pPr>
            <w:r w:rsidRPr="008E18DA">
              <w:rPr>
                <w:b/>
                <w:bCs/>
                <w:lang w:val="es-MX"/>
              </w:rPr>
              <w:t>Total de observaciones en las que sí ocurrió corrupción intensa</w:t>
            </w:r>
          </w:p>
        </w:tc>
        <w:tc>
          <w:tcPr>
            <w:tcW w:w="1978" w:type="dxa"/>
            <w:vAlign w:val="center"/>
          </w:tcPr>
          <w:p w14:paraId="2C28C866" w14:textId="1B7E523C" w:rsidR="008E18DA" w:rsidRPr="008E18DA" w:rsidRDefault="008E18DA" w:rsidP="008E18DA">
            <w:pPr>
              <w:jc w:val="center"/>
              <w:rPr>
                <w:b/>
                <w:bCs/>
                <w:lang w:val="es-MX"/>
              </w:rPr>
            </w:pPr>
            <w:r w:rsidRPr="008E18DA">
              <w:rPr>
                <w:b/>
                <w:bCs/>
                <w:lang w:val="es-MX"/>
              </w:rPr>
              <w:t>Total de observaciones en las que no ocurrió corrupción intensa</w:t>
            </w:r>
          </w:p>
        </w:tc>
      </w:tr>
      <w:tr w:rsidR="008E18DA" w14:paraId="4285A654" w14:textId="77777777" w:rsidTr="008E18DA">
        <w:tc>
          <w:tcPr>
            <w:tcW w:w="2830" w:type="dxa"/>
          </w:tcPr>
          <w:p w14:paraId="1DD92AA1" w14:textId="4471BA4F" w:rsidR="008E18DA" w:rsidRDefault="008E18DA" w:rsidP="008E18DA">
            <w:pPr>
              <w:rPr>
                <w:lang w:val="es-MX"/>
              </w:rPr>
            </w:pPr>
            <w:r>
              <w:rPr>
                <w:lang w:val="es-MX"/>
              </w:rPr>
              <w:t>Original</w:t>
            </w:r>
          </w:p>
        </w:tc>
        <w:tc>
          <w:tcPr>
            <w:tcW w:w="1701" w:type="dxa"/>
          </w:tcPr>
          <w:p w14:paraId="2F45239A" w14:textId="5D960D7C" w:rsidR="008E18DA" w:rsidRDefault="008E18DA" w:rsidP="003E1FCE">
            <w:pPr>
              <w:jc w:val="center"/>
              <w:rPr>
                <w:lang w:val="es-MX"/>
              </w:rPr>
            </w:pPr>
            <w:r>
              <w:rPr>
                <w:lang w:val="es-MX"/>
              </w:rPr>
              <w:t>967</w:t>
            </w:r>
          </w:p>
        </w:tc>
        <w:tc>
          <w:tcPr>
            <w:tcW w:w="1985" w:type="dxa"/>
          </w:tcPr>
          <w:p w14:paraId="0A739EDE" w14:textId="02267665" w:rsidR="008E18DA" w:rsidRDefault="008E18DA" w:rsidP="003E1FCE">
            <w:pPr>
              <w:jc w:val="center"/>
              <w:rPr>
                <w:lang w:val="es-MX"/>
              </w:rPr>
            </w:pPr>
            <w:r>
              <w:rPr>
                <w:lang w:val="es-MX"/>
              </w:rPr>
              <w:t>284</w:t>
            </w:r>
          </w:p>
        </w:tc>
        <w:tc>
          <w:tcPr>
            <w:tcW w:w="1978" w:type="dxa"/>
          </w:tcPr>
          <w:p w14:paraId="10A26EE9" w14:textId="78228975" w:rsidR="008E18DA" w:rsidRDefault="008E18DA" w:rsidP="003E1FCE">
            <w:pPr>
              <w:jc w:val="center"/>
              <w:rPr>
                <w:lang w:val="es-MX"/>
              </w:rPr>
            </w:pPr>
            <w:r>
              <w:rPr>
                <w:lang w:val="es-MX"/>
              </w:rPr>
              <w:t>683</w:t>
            </w:r>
          </w:p>
        </w:tc>
      </w:tr>
      <w:tr w:rsidR="008E18DA" w14:paraId="50F33BD7" w14:textId="77777777" w:rsidTr="008E18DA">
        <w:tc>
          <w:tcPr>
            <w:tcW w:w="2830" w:type="dxa"/>
          </w:tcPr>
          <w:p w14:paraId="1C4ABB83" w14:textId="59794843" w:rsidR="008E18DA" w:rsidRDefault="008E18DA" w:rsidP="008E18DA">
            <w:pPr>
              <w:rPr>
                <w:lang w:val="es-MX"/>
              </w:rPr>
            </w:pPr>
            <w:r>
              <w:rPr>
                <w:lang w:val="es-MX"/>
              </w:rPr>
              <w:t>SMOTE</w:t>
            </w:r>
          </w:p>
        </w:tc>
        <w:tc>
          <w:tcPr>
            <w:tcW w:w="1701" w:type="dxa"/>
          </w:tcPr>
          <w:p w14:paraId="7A083FA4" w14:textId="4477AC22" w:rsidR="008E18DA" w:rsidRDefault="008E18DA" w:rsidP="003E1FCE">
            <w:pPr>
              <w:jc w:val="center"/>
              <w:rPr>
                <w:lang w:val="es-MX"/>
              </w:rPr>
            </w:pPr>
            <w:r w:rsidRPr="008E18DA">
              <w:rPr>
                <w:lang w:val="es-MX"/>
              </w:rPr>
              <w:t>1</w:t>
            </w:r>
            <w:r>
              <w:rPr>
                <w:lang w:val="es-MX"/>
              </w:rPr>
              <w:t xml:space="preserve"> </w:t>
            </w:r>
            <w:r w:rsidRPr="008E18DA">
              <w:rPr>
                <w:lang w:val="es-MX"/>
              </w:rPr>
              <w:t>366</w:t>
            </w:r>
          </w:p>
        </w:tc>
        <w:tc>
          <w:tcPr>
            <w:tcW w:w="1985" w:type="dxa"/>
          </w:tcPr>
          <w:p w14:paraId="297E797B" w14:textId="5D5AB2EC" w:rsidR="008E18DA" w:rsidRDefault="008E18DA" w:rsidP="003E1FCE">
            <w:pPr>
              <w:jc w:val="center"/>
              <w:rPr>
                <w:lang w:val="es-MX"/>
              </w:rPr>
            </w:pPr>
            <w:r w:rsidRPr="008E18DA">
              <w:rPr>
                <w:lang w:val="es-MX"/>
              </w:rPr>
              <w:t>683</w:t>
            </w:r>
          </w:p>
        </w:tc>
        <w:tc>
          <w:tcPr>
            <w:tcW w:w="1978" w:type="dxa"/>
          </w:tcPr>
          <w:p w14:paraId="740723BF" w14:textId="4600B142" w:rsidR="008E18DA" w:rsidRDefault="008E18DA" w:rsidP="003E1FCE">
            <w:pPr>
              <w:jc w:val="center"/>
              <w:rPr>
                <w:lang w:val="es-MX"/>
              </w:rPr>
            </w:pPr>
            <w:r w:rsidRPr="008E18DA">
              <w:rPr>
                <w:lang w:val="es-MX"/>
              </w:rPr>
              <w:t>683</w:t>
            </w:r>
          </w:p>
        </w:tc>
      </w:tr>
      <w:tr w:rsidR="008E18DA" w14:paraId="4A8263F0" w14:textId="77777777" w:rsidTr="008E18DA">
        <w:tc>
          <w:tcPr>
            <w:tcW w:w="2830" w:type="dxa"/>
          </w:tcPr>
          <w:p w14:paraId="1E4B7ED9" w14:textId="04FD28BA" w:rsidR="008E18DA" w:rsidRDefault="008E18DA" w:rsidP="008E18DA">
            <w:pPr>
              <w:rPr>
                <w:lang w:val="es-MX"/>
              </w:rPr>
            </w:pPr>
            <w:r>
              <w:rPr>
                <w:lang w:val="es-MX"/>
              </w:rPr>
              <w:t>SMOTE Tomek-Links</w:t>
            </w:r>
          </w:p>
        </w:tc>
        <w:tc>
          <w:tcPr>
            <w:tcW w:w="1701" w:type="dxa"/>
          </w:tcPr>
          <w:p w14:paraId="514E1935" w14:textId="3E138066" w:rsidR="008E18DA" w:rsidRDefault="008E18DA" w:rsidP="003E1FCE">
            <w:pPr>
              <w:jc w:val="center"/>
              <w:rPr>
                <w:lang w:val="es-MX"/>
              </w:rPr>
            </w:pPr>
            <w:r w:rsidRPr="008E18DA">
              <w:rPr>
                <w:lang w:val="es-MX"/>
              </w:rPr>
              <w:t>1</w:t>
            </w:r>
            <w:r>
              <w:rPr>
                <w:lang w:val="es-MX"/>
              </w:rPr>
              <w:t xml:space="preserve"> </w:t>
            </w:r>
            <w:r w:rsidRPr="008E18DA">
              <w:rPr>
                <w:lang w:val="es-MX"/>
              </w:rPr>
              <w:t>212</w:t>
            </w:r>
          </w:p>
        </w:tc>
        <w:tc>
          <w:tcPr>
            <w:tcW w:w="1985" w:type="dxa"/>
          </w:tcPr>
          <w:p w14:paraId="3C29DFF2" w14:textId="52ED7DD7" w:rsidR="008E18DA" w:rsidRDefault="008E18DA" w:rsidP="003E1FCE">
            <w:pPr>
              <w:jc w:val="center"/>
              <w:rPr>
                <w:lang w:val="es-MX"/>
              </w:rPr>
            </w:pPr>
            <w:r w:rsidRPr="008E18DA">
              <w:rPr>
                <w:lang w:val="es-MX"/>
              </w:rPr>
              <w:t>606</w:t>
            </w:r>
          </w:p>
        </w:tc>
        <w:tc>
          <w:tcPr>
            <w:tcW w:w="1978" w:type="dxa"/>
          </w:tcPr>
          <w:p w14:paraId="2D810AA7" w14:textId="31F8F6FA" w:rsidR="008E18DA" w:rsidRDefault="008E18DA" w:rsidP="003E1FCE">
            <w:pPr>
              <w:jc w:val="center"/>
              <w:rPr>
                <w:lang w:val="es-MX"/>
              </w:rPr>
            </w:pPr>
            <w:r w:rsidRPr="008E18DA">
              <w:rPr>
                <w:lang w:val="es-MX"/>
              </w:rPr>
              <w:t>606</w:t>
            </w:r>
          </w:p>
        </w:tc>
      </w:tr>
      <w:tr w:rsidR="008E18DA" w14:paraId="035E1FC1" w14:textId="77777777" w:rsidTr="008E18DA">
        <w:tc>
          <w:tcPr>
            <w:tcW w:w="2830" w:type="dxa"/>
          </w:tcPr>
          <w:p w14:paraId="343E7C80" w14:textId="650A30B0" w:rsidR="008E18DA" w:rsidRDefault="008E18DA" w:rsidP="008E18DA">
            <w:pPr>
              <w:rPr>
                <w:lang w:val="es-MX"/>
              </w:rPr>
            </w:pPr>
            <w:r>
              <w:rPr>
                <w:lang w:val="es-MX"/>
              </w:rPr>
              <w:t>Naive Random Oversampling</w:t>
            </w:r>
          </w:p>
        </w:tc>
        <w:tc>
          <w:tcPr>
            <w:tcW w:w="1701" w:type="dxa"/>
          </w:tcPr>
          <w:p w14:paraId="5C3B0AE6" w14:textId="67C800DD" w:rsidR="008E18DA" w:rsidRDefault="008E18DA" w:rsidP="003E1FCE">
            <w:pPr>
              <w:jc w:val="center"/>
              <w:rPr>
                <w:lang w:val="es-MX"/>
              </w:rPr>
            </w:pPr>
            <w:r w:rsidRPr="008E18DA">
              <w:rPr>
                <w:lang w:val="es-MX"/>
              </w:rPr>
              <w:t>1</w:t>
            </w:r>
            <w:r>
              <w:rPr>
                <w:lang w:val="es-MX"/>
              </w:rPr>
              <w:t xml:space="preserve"> </w:t>
            </w:r>
            <w:r w:rsidRPr="008E18DA">
              <w:rPr>
                <w:lang w:val="es-MX"/>
              </w:rPr>
              <w:t>366</w:t>
            </w:r>
          </w:p>
        </w:tc>
        <w:tc>
          <w:tcPr>
            <w:tcW w:w="1985" w:type="dxa"/>
          </w:tcPr>
          <w:p w14:paraId="601DEF92" w14:textId="203CF605" w:rsidR="008E18DA" w:rsidRDefault="008E18DA" w:rsidP="003E1FCE">
            <w:pPr>
              <w:jc w:val="center"/>
              <w:rPr>
                <w:lang w:val="es-MX"/>
              </w:rPr>
            </w:pPr>
            <w:r w:rsidRPr="008E18DA">
              <w:rPr>
                <w:lang w:val="es-MX"/>
              </w:rPr>
              <w:t>683</w:t>
            </w:r>
          </w:p>
        </w:tc>
        <w:tc>
          <w:tcPr>
            <w:tcW w:w="1978" w:type="dxa"/>
          </w:tcPr>
          <w:p w14:paraId="777CA1F5" w14:textId="03D26FB5" w:rsidR="008E18DA" w:rsidRDefault="008E18DA" w:rsidP="003E1FCE">
            <w:pPr>
              <w:jc w:val="center"/>
              <w:rPr>
                <w:lang w:val="es-MX"/>
              </w:rPr>
            </w:pPr>
            <w:r w:rsidRPr="008E18DA">
              <w:rPr>
                <w:lang w:val="es-MX"/>
              </w:rPr>
              <w:t>683</w:t>
            </w:r>
          </w:p>
        </w:tc>
      </w:tr>
      <w:tr w:rsidR="008E18DA" w14:paraId="1F25B52A" w14:textId="77777777" w:rsidTr="00C82457">
        <w:tc>
          <w:tcPr>
            <w:tcW w:w="8494" w:type="dxa"/>
            <w:gridSpan w:val="4"/>
          </w:tcPr>
          <w:p w14:paraId="3B755409" w14:textId="3A295A30" w:rsidR="008E18DA" w:rsidRDefault="008E18DA" w:rsidP="008E18DA">
            <w:pPr>
              <w:jc w:val="both"/>
              <w:rPr>
                <w:lang w:val="es-MX"/>
              </w:rPr>
            </w:pPr>
            <w:r>
              <w:rPr>
                <w:lang w:val="es-MX"/>
              </w:rPr>
              <w:t>Fuente: elaboración propia</w:t>
            </w:r>
          </w:p>
        </w:tc>
      </w:tr>
    </w:tbl>
    <w:p w14:paraId="6F72AE1F" w14:textId="77777777" w:rsidR="00F40938" w:rsidRDefault="00F40938" w:rsidP="008E18DA">
      <w:pPr>
        <w:rPr>
          <w:lang w:val="es-MX"/>
        </w:rPr>
      </w:pPr>
    </w:p>
    <w:p w14:paraId="120B57A1" w14:textId="11664D49" w:rsidR="00F40938" w:rsidRDefault="003E1FCE" w:rsidP="008E18DA">
      <w:pPr>
        <w:rPr>
          <w:b/>
          <w:bCs/>
          <w:u w:val="single"/>
          <w:lang w:val="es-MX"/>
        </w:rPr>
      </w:pPr>
      <w:r w:rsidRPr="003E1FCE">
        <w:rPr>
          <w:b/>
          <w:bCs/>
          <w:u w:val="single"/>
          <w:lang w:val="es-MX"/>
        </w:rPr>
        <w:t>Hiperparámetros considerados en el Grid Search</w:t>
      </w:r>
    </w:p>
    <w:p w14:paraId="1AB20E56" w14:textId="77777777" w:rsidR="003E1FCE" w:rsidRPr="003E1FCE" w:rsidRDefault="003E1FCE" w:rsidP="008E18DA">
      <w:pPr>
        <w:rPr>
          <w:lang w:val="es-MX"/>
        </w:rPr>
      </w:pPr>
    </w:p>
    <w:p w14:paraId="072514ED" w14:textId="537CD2CD" w:rsidR="003E1FCE" w:rsidRPr="003E1FCE" w:rsidRDefault="003E1FCE" w:rsidP="00F90C31">
      <w:pPr>
        <w:jc w:val="both"/>
        <w:rPr>
          <w:lang w:val="es-MX"/>
        </w:rPr>
      </w:pPr>
      <w:r w:rsidRPr="003E1FCE">
        <w:rPr>
          <w:lang w:val="es-MX"/>
        </w:rPr>
        <w:t xml:space="preserve">Se utilizó </w:t>
      </w:r>
      <w:r>
        <w:rPr>
          <w:lang w:val="es-MX"/>
        </w:rPr>
        <w:t xml:space="preserve">el algoritmo gridsearchcv </w:t>
      </w:r>
      <w:r w:rsidR="00F90C31">
        <w:rPr>
          <w:lang w:val="es-MX"/>
        </w:rPr>
        <w:t xml:space="preserve">para realización una búsqueda exhaustiva de la mejor combinación de hiperparámetros (Grid Search). Los rangos de hiperparámetros considerados se presentan en las tablas 3 y 4. </w:t>
      </w:r>
    </w:p>
    <w:p w14:paraId="55724750" w14:textId="0C2E7D13" w:rsidR="003E1FCE" w:rsidRDefault="003E1FCE" w:rsidP="003E1FCE">
      <w:pPr>
        <w:pStyle w:val="Descripcin"/>
        <w:keepNext/>
      </w:pPr>
      <w:r w:rsidRPr="003E1FCE">
        <w:rPr>
          <w:i w:val="0"/>
          <w:iCs w:val="0"/>
          <w:color w:val="auto"/>
          <w:sz w:val="22"/>
          <w:szCs w:val="22"/>
          <w:lang w:val="es-MX"/>
        </w:rPr>
        <w:t xml:space="preserve">Tabla </w:t>
      </w:r>
      <w:r w:rsidRPr="003E1FCE">
        <w:rPr>
          <w:i w:val="0"/>
          <w:iCs w:val="0"/>
          <w:color w:val="auto"/>
          <w:sz w:val="22"/>
          <w:szCs w:val="22"/>
          <w:lang w:val="es-MX"/>
        </w:rPr>
        <w:fldChar w:fldCharType="begin"/>
      </w:r>
      <w:r w:rsidRPr="003E1FCE">
        <w:rPr>
          <w:i w:val="0"/>
          <w:iCs w:val="0"/>
          <w:color w:val="auto"/>
          <w:sz w:val="22"/>
          <w:szCs w:val="22"/>
          <w:lang w:val="es-MX"/>
        </w:rPr>
        <w:instrText xml:space="preserve"> SEQ Tabla \* ARABIC </w:instrText>
      </w:r>
      <w:r w:rsidRPr="003E1FCE">
        <w:rPr>
          <w:i w:val="0"/>
          <w:iCs w:val="0"/>
          <w:color w:val="auto"/>
          <w:sz w:val="22"/>
          <w:szCs w:val="22"/>
          <w:lang w:val="es-MX"/>
        </w:rPr>
        <w:fldChar w:fldCharType="separate"/>
      </w:r>
      <w:r w:rsidR="006919CC">
        <w:rPr>
          <w:i w:val="0"/>
          <w:iCs w:val="0"/>
          <w:noProof/>
          <w:color w:val="auto"/>
          <w:sz w:val="22"/>
          <w:szCs w:val="22"/>
          <w:lang w:val="es-MX"/>
        </w:rPr>
        <w:t>3</w:t>
      </w:r>
      <w:r w:rsidRPr="003E1FCE">
        <w:rPr>
          <w:i w:val="0"/>
          <w:iCs w:val="0"/>
          <w:color w:val="auto"/>
          <w:sz w:val="22"/>
          <w:szCs w:val="22"/>
          <w:lang w:val="es-MX"/>
        </w:rPr>
        <w:fldChar w:fldCharType="end"/>
      </w:r>
      <w:r w:rsidRPr="003E1FCE">
        <w:rPr>
          <w:i w:val="0"/>
          <w:iCs w:val="0"/>
          <w:color w:val="auto"/>
          <w:sz w:val="22"/>
          <w:szCs w:val="22"/>
          <w:lang w:val="es-MX"/>
        </w:rPr>
        <w:t>. Hiperparámetros considerados en el Grid Search de los Métodos Basados en Árboles</w:t>
      </w:r>
    </w:p>
    <w:tbl>
      <w:tblPr>
        <w:tblStyle w:val="Tablaconcuadrcula"/>
        <w:tblW w:w="0" w:type="auto"/>
        <w:tblLook w:val="04A0" w:firstRow="1" w:lastRow="0" w:firstColumn="1" w:lastColumn="0" w:noHBand="0" w:noVBand="1"/>
      </w:tblPr>
      <w:tblGrid>
        <w:gridCol w:w="2123"/>
        <w:gridCol w:w="2123"/>
        <w:gridCol w:w="2124"/>
        <w:gridCol w:w="2124"/>
      </w:tblGrid>
      <w:tr w:rsidR="003E1FCE" w14:paraId="65E9DF77" w14:textId="77777777" w:rsidTr="003E1FCE">
        <w:tc>
          <w:tcPr>
            <w:tcW w:w="2123" w:type="dxa"/>
          </w:tcPr>
          <w:p w14:paraId="7A65812E" w14:textId="4AD7ACBC" w:rsidR="003E1FCE" w:rsidRPr="003E1FCE" w:rsidRDefault="003E1FCE" w:rsidP="003E1FCE">
            <w:pPr>
              <w:jc w:val="center"/>
              <w:rPr>
                <w:b/>
                <w:bCs/>
                <w:lang w:val="es-MX"/>
              </w:rPr>
            </w:pPr>
            <w:r w:rsidRPr="003E1FCE">
              <w:rPr>
                <w:b/>
                <w:bCs/>
                <w:lang w:val="es-MX"/>
              </w:rPr>
              <w:t>Modelo</w:t>
            </w:r>
          </w:p>
        </w:tc>
        <w:tc>
          <w:tcPr>
            <w:tcW w:w="2123" w:type="dxa"/>
          </w:tcPr>
          <w:p w14:paraId="2319C211" w14:textId="36F2CB41" w:rsidR="003E1FCE" w:rsidRPr="003E1FCE" w:rsidRDefault="003E1FCE" w:rsidP="003E1FCE">
            <w:pPr>
              <w:jc w:val="center"/>
              <w:rPr>
                <w:b/>
                <w:bCs/>
                <w:lang w:val="es-MX"/>
              </w:rPr>
            </w:pPr>
            <w:r w:rsidRPr="003E1FCE">
              <w:rPr>
                <w:b/>
                <w:bCs/>
                <w:lang w:val="es-MX"/>
              </w:rPr>
              <w:t>n_estimators</w:t>
            </w:r>
          </w:p>
        </w:tc>
        <w:tc>
          <w:tcPr>
            <w:tcW w:w="2124" w:type="dxa"/>
          </w:tcPr>
          <w:p w14:paraId="2E36BF7F" w14:textId="24252339" w:rsidR="003E1FCE" w:rsidRPr="003E1FCE" w:rsidRDefault="003E1FCE" w:rsidP="003E1FCE">
            <w:pPr>
              <w:jc w:val="center"/>
              <w:rPr>
                <w:b/>
                <w:bCs/>
                <w:lang w:val="es-MX"/>
              </w:rPr>
            </w:pPr>
            <w:r w:rsidRPr="003E1FCE">
              <w:rPr>
                <w:b/>
                <w:bCs/>
                <w:lang w:val="es-MX"/>
              </w:rPr>
              <w:t>max_depth</w:t>
            </w:r>
          </w:p>
        </w:tc>
        <w:tc>
          <w:tcPr>
            <w:tcW w:w="2124" w:type="dxa"/>
          </w:tcPr>
          <w:p w14:paraId="055D4342" w14:textId="6A9090F4" w:rsidR="003E1FCE" w:rsidRPr="003E1FCE" w:rsidRDefault="003E1FCE" w:rsidP="003E1FCE">
            <w:pPr>
              <w:jc w:val="center"/>
              <w:rPr>
                <w:b/>
                <w:bCs/>
                <w:lang w:val="es-MX"/>
              </w:rPr>
            </w:pPr>
            <w:r w:rsidRPr="003E1FCE">
              <w:rPr>
                <w:b/>
                <w:bCs/>
                <w:lang w:val="es-MX"/>
              </w:rPr>
              <w:t>max_features</w:t>
            </w:r>
          </w:p>
        </w:tc>
      </w:tr>
      <w:tr w:rsidR="003E1FCE" w14:paraId="78FEA12E" w14:textId="77777777" w:rsidTr="0024271D">
        <w:tc>
          <w:tcPr>
            <w:tcW w:w="2123" w:type="dxa"/>
          </w:tcPr>
          <w:p w14:paraId="582EC3AD" w14:textId="4831BE95" w:rsidR="003E1FCE" w:rsidRDefault="003E1FCE" w:rsidP="008E18DA">
            <w:pPr>
              <w:rPr>
                <w:lang w:val="es-MX"/>
              </w:rPr>
            </w:pPr>
            <w:r>
              <w:rPr>
                <w:lang w:val="es-MX"/>
              </w:rPr>
              <w:t>Random Forest</w:t>
            </w:r>
          </w:p>
        </w:tc>
        <w:tc>
          <w:tcPr>
            <w:tcW w:w="2123" w:type="dxa"/>
            <w:vAlign w:val="center"/>
          </w:tcPr>
          <w:p w14:paraId="1515AFD3" w14:textId="2DDFEC5E" w:rsidR="003E1FCE" w:rsidRDefault="003E1FCE" w:rsidP="0024271D">
            <w:pPr>
              <w:jc w:val="center"/>
              <w:rPr>
                <w:lang w:val="es-MX"/>
              </w:rPr>
            </w:pPr>
            <w:r>
              <w:rPr>
                <w:lang w:val="es-MX"/>
              </w:rPr>
              <w:t>250, 500 y 1000</w:t>
            </w:r>
          </w:p>
        </w:tc>
        <w:tc>
          <w:tcPr>
            <w:tcW w:w="2124" w:type="dxa"/>
            <w:vAlign w:val="center"/>
          </w:tcPr>
          <w:p w14:paraId="7C06DB4F" w14:textId="6AB6B24E" w:rsidR="003E1FCE" w:rsidRDefault="003E1FCE" w:rsidP="0024271D">
            <w:pPr>
              <w:jc w:val="center"/>
              <w:rPr>
                <w:lang w:val="es-MX"/>
              </w:rPr>
            </w:pPr>
            <w:r>
              <w:rPr>
                <w:lang w:val="es-MX"/>
              </w:rPr>
              <w:t>10, 20 y 30</w:t>
            </w:r>
          </w:p>
        </w:tc>
        <w:tc>
          <w:tcPr>
            <w:tcW w:w="2124" w:type="dxa"/>
            <w:vAlign w:val="center"/>
          </w:tcPr>
          <w:p w14:paraId="2E18659A" w14:textId="2DD6C955" w:rsidR="003E1FCE" w:rsidRDefault="003E1FCE" w:rsidP="0024271D">
            <w:pPr>
              <w:jc w:val="center"/>
              <w:rPr>
                <w:lang w:val="es-MX"/>
              </w:rPr>
            </w:pPr>
            <w:r>
              <w:rPr>
                <w:lang w:val="es-MX"/>
              </w:rPr>
              <w:t>20%, 30%, 40%</w:t>
            </w:r>
          </w:p>
        </w:tc>
      </w:tr>
      <w:tr w:rsidR="003E1FCE" w14:paraId="66B54E3D" w14:textId="77777777" w:rsidTr="0024271D">
        <w:tc>
          <w:tcPr>
            <w:tcW w:w="2123" w:type="dxa"/>
          </w:tcPr>
          <w:p w14:paraId="5B7A528D" w14:textId="13C8437B" w:rsidR="003E1FCE" w:rsidRDefault="003E1FCE" w:rsidP="008E18DA">
            <w:pPr>
              <w:rPr>
                <w:lang w:val="es-MX"/>
              </w:rPr>
            </w:pPr>
            <w:r>
              <w:rPr>
                <w:lang w:val="es-MX"/>
              </w:rPr>
              <w:t>Gradient Boosting Trees</w:t>
            </w:r>
          </w:p>
        </w:tc>
        <w:tc>
          <w:tcPr>
            <w:tcW w:w="2123" w:type="dxa"/>
            <w:vAlign w:val="center"/>
          </w:tcPr>
          <w:p w14:paraId="7EBDDA56" w14:textId="40B3907A" w:rsidR="003E1FCE" w:rsidRDefault="003E1FCE" w:rsidP="0024271D">
            <w:pPr>
              <w:jc w:val="center"/>
              <w:rPr>
                <w:lang w:val="es-MX"/>
              </w:rPr>
            </w:pPr>
            <w:r>
              <w:rPr>
                <w:lang w:val="es-MX"/>
              </w:rPr>
              <w:t>250, 500 y 1000</w:t>
            </w:r>
          </w:p>
        </w:tc>
        <w:tc>
          <w:tcPr>
            <w:tcW w:w="2124" w:type="dxa"/>
            <w:vAlign w:val="center"/>
          </w:tcPr>
          <w:p w14:paraId="546E23C1" w14:textId="6C062088" w:rsidR="003E1FCE" w:rsidRDefault="003E1FCE" w:rsidP="0024271D">
            <w:pPr>
              <w:jc w:val="center"/>
              <w:rPr>
                <w:lang w:val="es-MX"/>
              </w:rPr>
            </w:pPr>
            <w:r>
              <w:rPr>
                <w:lang w:val="es-MX"/>
              </w:rPr>
              <w:t>1 y 2</w:t>
            </w:r>
          </w:p>
        </w:tc>
        <w:tc>
          <w:tcPr>
            <w:tcW w:w="2124" w:type="dxa"/>
            <w:vAlign w:val="center"/>
          </w:tcPr>
          <w:p w14:paraId="205E8F89" w14:textId="46B53408" w:rsidR="003E1FCE" w:rsidRDefault="003E1FCE" w:rsidP="0024271D">
            <w:pPr>
              <w:jc w:val="center"/>
              <w:rPr>
                <w:lang w:val="es-MX"/>
              </w:rPr>
            </w:pPr>
            <w:r>
              <w:rPr>
                <w:lang w:val="es-MX"/>
              </w:rPr>
              <w:t>20%, 30%, 40%</w:t>
            </w:r>
          </w:p>
        </w:tc>
      </w:tr>
      <w:tr w:rsidR="003E1FCE" w14:paraId="3171A288" w14:textId="77777777" w:rsidTr="00CC307B">
        <w:tc>
          <w:tcPr>
            <w:tcW w:w="8494" w:type="dxa"/>
            <w:gridSpan w:val="4"/>
          </w:tcPr>
          <w:p w14:paraId="3D81A3B1" w14:textId="780626F7" w:rsidR="003E1FCE" w:rsidRDefault="003E1FCE" w:rsidP="008E18DA">
            <w:pPr>
              <w:rPr>
                <w:lang w:val="es-MX"/>
              </w:rPr>
            </w:pPr>
            <w:r>
              <w:rPr>
                <w:lang w:val="es-MX"/>
              </w:rPr>
              <w:t>Fuente: elaboración propia</w:t>
            </w:r>
          </w:p>
        </w:tc>
      </w:tr>
    </w:tbl>
    <w:p w14:paraId="17FE761F" w14:textId="77777777" w:rsidR="003E1FCE" w:rsidRDefault="003E1FCE" w:rsidP="008E18DA">
      <w:pPr>
        <w:rPr>
          <w:lang w:val="es-MX"/>
        </w:rPr>
      </w:pPr>
    </w:p>
    <w:p w14:paraId="5174FD32" w14:textId="24D64703" w:rsidR="003E1FCE" w:rsidRPr="003E1FCE" w:rsidRDefault="003E1FCE" w:rsidP="003E1FCE">
      <w:pPr>
        <w:pStyle w:val="Descripcin"/>
        <w:keepNext/>
        <w:rPr>
          <w:i w:val="0"/>
          <w:iCs w:val="0"/>
          <w:color w:val="auto"/>
          <w:sz w:val="22"/>
          <w:szCs w:val="22"/>
          <w:lang w:val="es-MX"/>
        </w:rPr>
      </w:pPr>
      <w:r w:rsidRPr="003E1FCE">
        <w:rPr>
          <w:i w:val="0"/>
          <w:iCs w:val="0"/>
          <w:color w:val="auto"/>
          <w:sz w:val="22"/>
          <w:szCs w:val="22"/>
          <w:lang w:val="es-MX"/>
        </w:rPr>
        <w:t xml:space="preserve">Tabla </w:t>
      </w:r>
      <w:r w:rsidRPr="003E1FCE">
        <w:rPr>
          <w:i w:val="0"/>
          <w:iCs w:val="0"/>
          <w:color w:val="auto"/>
          <w:sz w:val="22"/>
          <w:szCs w:val="22"/>
          <w:lang w:val="es-MX"/>
        </w:rPr>
        <w:fldChar w:fldCharType="begin"/>
      </w:r>
      <w:r w:rsidRPr="003E1FCE">
        <w:rPr>
          <w:i w:val="0"/>
          <w:iCs w:val="0"/>
          <w:color w:val="auto"/>
          <w:sz w:val="22"/>
          <w:szCs w:val="22"/>
          <w:lang w:val="es-MX"/>
        </w:rPr>
        <w:instrText xml:space="preserve"> SEQ Tabla \* ARABIC </w:instrText>
      </w:r>
      <w:r w:rsidRPr="003E1FCE">
        <w:rPr>
          <w:i w:val="0"/>
          <w:iCs w:val="0"/>
          <w:color w:val="auto"/>
          <w:sz w:val="22"/>
          <w:szCs w:val="22"/>
          <w:lang w:val="es-MX"/>
        </w:rPr>
        <w:fldChar w:fldCharType="separate"/>
      </w:r>
      <w:r w:rsidR="006919CC">
        <w:rPr>
          <w:i w:val="0"/>
          <w:iCs w:val="0"/>
          <w:noProof/>
          <w:color w:val="auto"/>
          <w:sz w:val="22"/>
          <w:szCs w:val="22"/>
          <w:lang w:val="es-MX"/>
        </w:rPr>
        <w:t>4</w:t>
      </w:r>
      <w:r w:rsidRPr="003E1FCE">
        <w:rPr>
          <w:i w:val="0"/>
          <w:iCs w:val="0"/>
          <w:color w:val="auto"/>
          <w:sz w:val="22"/>
          <w:szCs w:val="22"/>
          <w:lang w:val="es-MX"/>
        </w:rPr>
        <w:fldChar w:fldCharType="end"/>
      </w:r>
      <w:r w:rsidRPr="003E1FCE">
        <w:rPr>
          <w:i w:val="0"/>
          <w:iCs w:val="0"/>
          <w:color w:val="auto"/>
          <w:sz w:val="22"/>
          <w:szCs w:val="22"/>
          <w:lang w:val="es-MX"/>
        </w:rPr>
        <w:t>. Hiperparámetros considerados en el Grid Search de los Métodos de Regularización</w:t>
      </w:r>
    </w:p>
    <w:tbl>
      <w:tblPr>
        <w:tblStyle w:val="Tablaconcuadrcula"/>
        <w:tblW w:w="0" w:type="auto"/>
        <w:tblLook w:val="04A0" w:firstRow="1" w:lastRow="0" w:firstColumn="1" w:lastColumn="0" w:noHBand="0" w:noVBand="1"/>
      </w:tblPr>
      <w:tblGrid>
        <w:gridCol w:w="2122"/>
        <w:gridCol w:w="6372"/>
      </w:tblGrid>
      <w:tr w:rsidR="003E1FCE" w14:paraId="1C7279C5" w14:textId="77777777" w:rsidTr="003E1FCE">
        <w:tc>
          <w:tcPr>
            <w:tcW w:w="2122" w:type="dxa"/>
          </w:tcPr>
          <w:p w14:paraId="5D9195CF" w14:textId="1ACB452D" w:rsidR="003E1FCE" w:rsidRPr="003E1FCE" w:rsidRDefault="003E1FCE" w:rsidP="003E1FCE">
            <w:pPr>
              <w:jc w:val="center"/>
              <w:rPr>
                <w:b/>
                <w:bCs/>
                <w:lang w:val="es-MX"/>
              </w:rPr>
            </w:pPr>
            <w:r w:rsidRPr="003E1FCE">
              <w:rPr>
                <w:b/>
                <w:bCs/>
                <w:lang w:val="es-MX"/>
              </w:rPr>
              <w:t>Modelo</w:t>
            </w:r>
          </w:p>
        </w:tc>
        <w:tc>
          <w:tcPr>
            <w:tcW w:w="6372" w:type="dxa"/>
          </w:tcPr>
          <w:p w14:paraId="352D0DAD" w14:textId="158F30C5" w:rsidR="003E1FCE" w:rsidRPr="003E1FCE" w:rsidRDefault="003E1FCE" w:rsidP="003E1FCE">
            <w:pPr>
              <w:jc w:val="center"/>
              <w:rPr>
                <w:b/>
                <w:bCs/>
                <w:lang w:val="es-MX"/>
              </w:rPr>
            </w:pPr>
            <w:r w:rsidRPr="003E1FCE">
              <w:rPr>
                <w:b/>
                <w:bCs/>
                <w:lang w:val="es-MX"/>
              </w:rPr>
              <w:t>Cs (Fuerza de la regularización)</w:t>
            </w:r>
          </w:p>
        </w:tc>
      </w:tr>
      <w:tr w:rsidR="003E1FCE" w14:paraId="51AE7A2B" w14:textId="77777777" w:rsidTr="003E1FCE">
        <w:tc>
          <w:tcPr>
            <w:tcW w:w="2122" w:type="dxa"/>
          </w:tcPr>
          <w:p w14:paraId="6EB63ED3" w14:textId="4988BE9D" w:rsidR="003E1FCE" w:rsidRDefault="003E1FCE" w:rsidP="003A277D">
            <w:pPr>
              <w:jc w:val="both"/>
              <w:rPr>
                <w:lang w:val="es-MX"/>
              </w:rPr>
            </w:pPr>
            <w:r>
              <w:rPr>
                <w:lang w:val="es-MX"/>
              </w:rPr>
              <w:t>Lasso</w:t>
            </w:r>
          </w:p>
        </w:tc>
        <w:tc>
          <w:tcPr>
            <w:tcW w:w="6372" w:type="dxa"/>
          </w:tcPr>
          <w:p w14:paraId="609510B3" w14:textId="48E16301" w:rsidR="003E1FCE" w:rsidRDefault="003E1FCE" w:rsidP="0024271D">
            <w:pPr>
              <w:jc w:val="center"/>
              <w:rPr>
                <w:lang w:val="es-MX"/>
              </w:rPr>
            </w:pPr>
            <w:r w:rsidRPr="003E1FCE">
              <w:rPr>
                <w:lang w:val="es-MX"/>
              </w:rPr>
              <w:t>0.001, 0.01, 0.1, 1, 10</w:t>
            </w:r>
            <w:r>
              <w:rPr>
                <w:lang w:val="es-MX"/>
              </w:rPr>
              <w:t xml:space="preserve"> y</w:t>
            </w:r>
            <w:r w:rsidRPr="003E1FCE">
              <w:rPr>
                <w:lang w:val="es-MX"/>
              </w:rPr>
              <w:t xml:space="preserve"> 100</w:t>
            </w:r>
          </w:p>
        </w:tc>
      </w:tr>
      <w:tr w:rsidR="003E1FCE" w14:paraId="1C61D4A4" w14:textId="77777777" w:rsidTr="003E1FCE">
        <w:tc>
          <w:tcPr>
            <w:tcW w:w="2122" w:type="dxa"/>
          </w:tcPr>
          <w:p w14:paraId="2D91A6FA" w14:textId="6A5EAD9E" w:rsidR="003E1FCE" w:rsidRDefault="003E1FCE" w:rsidP="003A277D">
            <w:pPr>
              <w:jc w:val="both"/>
              <w:rPr>
                <w:lang w:val="es-MX"/>
              </w:rPr>
            </w:pPr>
            <w:r>
              <w:rPr>
                <w:lang w:val="es-MX"/>
              </w:rPr>
              <w:t>Ridge</w:t>
            </w:r>
          </w:p>
        </w:tc>
        <w:tc>
          <w:tcPr>
            <w:tcW w:w="6372" w:type="dxa"/>
          </w:tcPr>
          <w:p w14:paraId="47BF991D" w14:textId="0B4E6949" w:rsidR="003E1FCE" w:rsidRDefault="003E1FCE" w:rsidP="0024271D">
            <w:pPr>
              <w:jc w:val="center"/>
              <w:rPr>
                <w:lang w:val="es-MX"/>
              </w:rPr>
            </w:pPr>
            <w:r w:rsidRPr="003E1FCE">
              <w:rPr>
                <w:lang w:val="es-MX"/>
              </w:rPr>
              <w:t>0.001, 0.01, 0.1, 1, 10</w:t>
            </w:r>
            <w:r>
              <w:rPr>
                <w:lang w:val="es-MX"/>
              </w:rPr>
              <w:t xml:space="preserve"> y</w:t>
            </w:r>
            <w:r w:rsidRPr="003E1FCE">
              <w:rPr>
                <w:lang w:val="es-MX"/>
              </w:rPr>
              <w:t xml:space="preserve"> 100</w:t>
            </w:r>
          </w:p>
        </w:tc>
      </w:tr>
      <w:tr w:rsidR="003E1FCE" w14:paraId="63BC9483" w14:textId="77777777" w:rsidTr="003E1FCE">
        <w:tc>
          <w:tcPr>
            <w:tcW w:w="2122" w:type="dxa"/>
          </w:tcPr>
          <w:p w14:paraId="702748A7" w14:textId="4756123D" w:rsidR="003E1FCE" w:rsidRDefault="003E1FCE" w:rsidP="003A277D">
            <w:pPr>
              <w:jc w:val="both"/>
              <w:rPr>
                <w:lang w:val="es-MX"/>
              </w:rPr>
            </w:pPr>
            <w:r>
              <w:rPr>
                <w:lang w:val="es-MX"/>
              </w:rPr>
              <w:t>Elastic Net</w:t>
            </w:r>
          </w:p>
        </w:tc>
        <w:tc>
          <w:tcPr>
            <w:tcW w:w="6372" w:type="dxa"/>
          </w:tcPr>
          <w:p w14:paraId="2E1B2DE6" w14:textId="268765EE" w:rsidR="003E1FCE" w:rsidRDefault="003E1FCE" w:rsidP="0024271D">
            <w:pPr>
              <w:jc w:val="center"/>
              <w:rPr>
                <w:lang w:val="es-MX"/>
              </w:rPr>
            </w:pPr>
            <w:r w:rsidRPr="003E1FCE">
              <w:rPr>
                <w:lang w:val="es-MX"/>
              </w:rPr>
              <w:t>0.001, 0.01, 0.1, 1, 10</w:t>
            </w:r>
            <w:r>
              <w:rPr>
                <w:lang w:val="es-MX"/>
              </w:rPr>
              <w:t xml:space="preserve"> y</w:t>
            </w:r>
            <w:r w:rsidRPr="003E1FCE">
              <w:rPr>
                <w:lang w:val="es-MX"/>
              </w:rPr>
              <w:t xml:space="preserve"> 100</w:t>
            </w:r>
          </w:p>
        </w:tc>
      </w:tr>
      <w:tr w:rsidR="003E1FCE" w14:paraId="182EFC5E" w14:textId="77777777" w:rsidTr="00E95D5F">
        <w:tc>
          <w:tcPr>
            <w:tcW w:w="8494" w:type="dxa"/>
            <w:gridSpan w:val="2"/>
          </w:tcPr>
          <w:p w14:paraId="40CD1F1A" w14:textId="38E39900" w:rsidR="003E1FCE" w:rsidRDefault="003E1FCE" w:rsidP="003E1FCE">
            <w:pPr>
              <w:rPr>
                <w:lang w:val="es-MX"/>
              </w:rPr>
            </w:pPr>
            <w:r>
              <w:rPr>
                <w:lang w:val="es-MX"/>
              </w:rPr>
              <w:t>Fuente: elaboración propia</w:t>
            </w:r>
          </w:p>
        </w:tc>
      </w:tr>
    </w:tbl>
    <w:p w14:paraId="0A8D3692" w14:textId="77777777" w:rsidR="00F40938" w:rsidRDefault="00F40938" w:rsidP="003A277D">
      <w:pPr>
        <w:jc w:val="both"/>
        <w:rPr>
          <w:lang w:val="es-MX"/>
        </w:rPr>
      </w:pPr>
    </w:p>
    <w:p w14:paraId="1F1C7B03" w14:textId="4236A50D" w:rsidR="003E1FCE" w:rsidRDefault="00F90C31" w:rsidP="003A277D">
      <w:pPr>
        <w:jc w:val="both"/>
        <w:rPr>
          <w:lang w:val="es-MX"/>
        </w:rPr>
      </w:pPr>
      <w:r>
        <w:rPr>
          <w:lang w:val="es-MX"/>
        </w:rPr>
        <w:t xml:space="preserve">También debe considerarse que en el Grid Search se empleó, para todos los modelos, una validación cruzada en K-Folds, donde </w:t>
      </w:r>
      <m:oMath>
        <m:r>
          <w:rPr>
            <w:rFonts w:ascii="Cambria Math" w:hAnsi="Cambria Math"/>
            <w:lang w:val="es-MX"/>
          </w:rPr>
          <m:t>k</m:t>
        </m:r>
      </m:oMath>
      <w:r>
        <w:rPr>
          <w:rFonts w:eastAsiaTheme="minorEastAsia"/>
          <w:lang w:val="es-MX"/>
        </w:rPr>
        <w:t xml:space="preserve"> siempre tuvo el valor de 5.</w:t>
      </w:r>
    </w:p>
    <w:p w14:paraId="20873600" w14:textId="77777777" w:rsidR="003E1FCE" w:rsidRDefault="003E1FCE" w:rsidP="003A277D">
      <w:pPr>
        <w:jc w:val="both"/>
        <w:rPr>
          <w:lang w:val="es-MX"/>
        </w:rPr>
      </w:pPr>
    </w:p>
    <w:p w14:paraId="7E1CCFD5" w14:textId="5FDACD48" w:rsidR="00F90C31" w:rsidRPr="00F90C31" w:rsidRDefault="008300CD" w:rsidP="003A277D">
      <w:pPr>
        <w:jc w:val="both"/>
        <w:rPr>
          <w:b/>
          <w:bCs/>
          <w:u w:val="single"/>
          <w:lang w:val="es-MX"/>
        </w:rPr>
      </w:pPr>
      <w:r>
        <w:rPr>
          <w:b/>
          <w:bCs/>
          <w:u w:val="single"/>
          <w:lang w:val="es-MX"/>
        </w:rPr>
        <w:t>Resultados (métricas de desempeño)</w:t>
      </w:r>
    </w:p>
    <w:p w14:paraId="267552EF" w14:textId="489C17E6" w:rsidR="00F90C31" w:rsidRDefault="0024271D" w:rsidP="003A277D">
      <w:pPr>
        <w:jc w:val="both"/>
        <w:rPr>
          <w:lang w:val="es-MX"/>
        </w:rPr>
      </w:pPr>
      <w:r>
        <w:rPr>
          <w:lang w:val="es-MX"/>
        </w:rPr>
        <w:t xml:space="preserve">La tabla 5 presenta los resultados de los modelos de Machine Learning para el conjunto de entrenamiento NRO. Tomando en cuenta la métrica F1, el modelo con el mejor desempeño es el </w:t>
      </w:r>
      <w:r>
        <w:rPr>
          <w:lang w:val="es-MX"/>
        </w:rPr>
        <w:lastRenderedPageBreak/>
        <w:t>modelo Random Forest entrenado con el conjunto de entrenamiento NRO.</w:t>
      </w:r>
      <w:r w:rsidR="008300CD">
        <w:rPr>
          <w:lang w:val="es-MX"/>
        </w:rPr>
        <w:t xml:space="preserve"> Las combinaciones óptimas de hiperparámetros se reportan en </w:t>
      </w:r>
      <w:r w:rsidR="004F36C1">
        <w:rPr>
          <w:lang w:val="es-MX"/>
        </w:rPr>
        <w:t>los anexos 1 y 2</w:t>
      </w:r>
      <w:r w:rsidR="00297581">
        <w:rPr>
          <w:lang w:val="es-MX"/>
        </w:rPr>
        <w:t>.</w:t>
      </w:r>
    </w:p>
    <w:p w14:paraId="2D596D40" w14:textId="77777777" w:rsidR="00F90C31" w:rsidRDefault="00F90C31" w:rsidP="003A277D">
      <w:pPr>
        <w:jc w:val="both"/>
        <w:rPr>
          <w:lang w:val="es-MX"/>
        </w:rPr>
      </w:pPr>
    </w:p>
    <w:p w14:paraId="09B28188" w14:textId="19AEE5B9" w:rsidR="0024271D" w:rsidRPr="0024271D" w:rsidRDefault="0024271D" w:rsidP="0024271D">
      <w:pPr>
        <w:pStyle w:val="Descripcin"/>
        <w:keepNext/>
        <w:jc w:val="both"/>
        <w:rPr>
          <w:i w:val="0"/>
          <w:iCs w:val="0"/>
          <w:color w:val="auto"/>
          <w:sz w:val="22"/>
          <w:szCs w:val="22"/>
          <w:lang w:val="es-MX"/>
        </w:rPr>
      </w:pPr>
      <w:r w:rsidRPr="0024271D">
        <w:rPr>
          <w:i w:val="0"/>
          <w:iCs w:val="0"/>
          <w:color w:val="auto"/>
          <w:sz w:val="22"/>
          <w:szCs w:val="22"/>
          <w:lang w:val="es-MX"/>
        </w:rPr>
        <w:t xml:space="preserve">Tabla </w:t>
      </w:r>
      <w:r w:rsidRPr="0024271D">
        <w:rPr>
          <w:i w:val="0"/>
          <w:iCs w:val="0"/>
          <w:color w:val="auto"/>
          <w:sz w:val="22"/>
          <w:szCs w:val="22"/>
          <w:lang w:val="es-MX"/>
        </w:rPr>
        <w:fldChar w:fldCharType="begin"/>
      </w:r>
      <w:r w:rsidRPr="0024271D">
        <w:rPr>
          <w:i w:val="0"/>
          <w:iCs w:val="0"/>
          <w:color w:val="auto"/>
          <w:sz w:val="22"/>
          <w:szCs w:val="22"/>
          <w:lang w:val="es-MX"/>
        </w:rPr>
        <w:instrText xml:space="preserve"> SEQ Tabla \* ARABIC </w:instrText>
      </w:r>
      <w:r w:rsidRPr="0024271D">
        <w:rPr>
          <w:i w:val="0"/>
          <w:iCs w:val="0"/>
          <w:color w:val="auto"/>
          <w:sz w:val="22"/>
          <w:szCs w:val="22"/>
          <w:lang w:val="es-MX"/>
        </w:rPr>
        <w:fldChar w:fldCharType="separate"/>
      </w:r>
      <w:r w:rsidR="006919CC">
        <w:rPr>
          <w:i w:val="0"/>
          <w:iCs w:val="0"/>
          <w:noProof/>
          <w:color w:val="auto"/>
          <w:sz w:val="22"/>
          <w:szCs w:val="22"/>
          <w:lang w:val="es-MX"/>
        </w:rPr>
        <w:t>5</w:t>
      </w:r>
      <w:r w:rsidRPr="0024271D">
        <w:rPr>
          <w:i w:val="0"/>
          <w:iCs w:val="0"/>
          <w:color w:val="auto"/>
          <w:sz w:val="22"/>
          <w:szCs w:val="22"/>
          <w:lang w:val="es-MX"/>
        </w:rPr>
        <w:fldChar w:fldCharType="end"/>
      </w:r>
      <w:r w:rsidRPr="0024271D">
        <w:rPr>
          <w:i w:val="0"/>
          <w:iCs w:val="0"/>
          <w:color w:val="auto"/>
          <w:sz w:val="22"/>
          <w:szCs w:val="22"/>
          <w:lang w:val="es-MX"/>
        </w:rPr>
        <w:t xml:space="preserve">. </w:t>
      </w:r>
      <w:r w:rsidR="008300CD">
        <w:rPr>
          <w:i w:val="0"/>
          <w:iCs w:val="0"/>
          <w:color w:val="auto"/>
          <w:sz w:val="22"/>
          <w:szCs w:val="22"/>
          <w:lang w:val="es-MX"/>
        </w:rPr>
        <w:t>Métricas de desempeño de los modelos</w:t>
      </w:r>
      <w:r w:rsidRPr="0024271D">
        <w:rPr>
          <w:i w:val="0"/>
          <w:iCs w:val="0"/>
          <w:color w:val="auto"/>
          <w:sz w:val="22"/>
          <w:szCs w:val="22"/>
          <w:lang w:val="es-MX"/>
        </w:rPr>
        <w:t xml:space="preserve"> entrenados con el conjunto de entrenamiento NRO</w:t>
      </w:r>
    </w:p>
    <w:tbl>
      <w:tblPr>
        <w:tblStyle w:val="Tablaconcuadrcula"/>
        <w:tblW w:w="0" w:type="auto"/>
        <w:tblLook w:val="04A0" w:firstRow="1" w:lastRow="0" w:firstColumn="1" w:lastColumn="0" w:noHBand="0" w:noVBand="1"/>
      </w:tblPr>
      <w:tblGrid>
        <w:gridCol w:w="1213"/>
        <w:gridCol w:w="1213"/>
        <w:gridCol w:w="1213"/>
        <w:gridCol w:w="1213"/>
        <w:gridCol w:w="1214"/>
        <w:gridCol w:w="1214"/>
        <w:gridCol w:w="1214"/>
      </w:tblGrid>
      <w:tr w:rsidR="00F90C31" w14:paraId="5CBEF537" w14:textId="77777777" w:rsidTr="00F90C31">
        <w:tc>
          <w:tcPr>
            <w:tcW w:w="1213" w:type="dxa"/>
            <w:vAlign w:val="center"/>
          </w:tcPr>
          <w:p w14:paraId="06DB9819" w14:textId="4DA7E0F3" w:rsidR="00F90C31" w:rsidRPr="008300CD" w:rsidRDefault="00F90C31" w:rsidP="00F90C31">
            <w:pPr>
              <w:jc w:val="center"/>
              <w:rPr>
                <w:b/>
                <w:bCs/>
                <w:lang w:val="es-MX"/>
              </w:rPr>
            </w:pPr>
            <w:r w:rsidRPr="008300CD">
              <w:rPr>
                <w:b/>
                <w:bCs/>
                <w:lang w:val="es-MX"/>
              </w:rPr>
              <w:t>Métrica</w:t>
            </w:r>
          </w:p>
        </w:tc>
        <w:tc>
          <w:tcPr>
            <w:tcW w:w="1213" w:type="dxa"/>
            <w:vAlign w:val="center"/>
          </w:tcPr>
          <w:p w14:paraId="3166B4C0" w14:textId="0F3CC92B" w:rsidR="00F90C31" w:rsidRPr="008300CD" w:rsidRDefault="00F90C31" w:rsidP="00F90C31">
            <w:pPr>
              <w:jc w:val="center"/>
              <w:rPr>
                <w:b/>
                <w:bCs/>
                <w:lang w:val="es-MX"/>
              </w:rPr>
            </w:pPr>
            <w:r w:rsidRPr="008300CD">
              <w:rPr>
                <w:b/>
                <w:bCs/>
                <w:lang w:val="es-MX"/>
              </w:rPr>
              <w:t>Regresión Logística</w:t>
            </w:r>
          </w:p>
        </w:tc>
        <w:tc>
          <w:tcPr>
            <w:tcW w:w="1213" w:type="dxa"/>
            <w:vAlign w:val="center"/>
          </w:tcPr>
          <w:p w14:paraId="4C30F008" w14:textId="4AB3E0C0" w:rsidR="00F90C31" w:rsidRPr="008300CD" w:rsidRDefault="00F90C31" w:rsidP="00F90C31">
            <w:pPr>
              <w:jc w:val="center"/>
              <w:rPr>
                <w:b/>
                <w:bCs/>
                <w:lang w:val="es-MX"/>
              </w:rPr>
            </w:pPr>
            <w:r w:rsidRPr="008300CD">
              <w:rPr>
                <w:b/>
                <w:bCs/>
                <w:lang w:val="es-MX"/>
              </w:rPr>
              <w:t>Lasso</w:t>
            </w:r>
          </w:p>
        </w:tc>
        <w:tc>
          <w:tcPr>
            <w:tcW w:w="1213" w:type="dxa"/>
            <w:vAlign w:val="center"/>
          </w:tcPr>
          <w:p w14:paraId="0C754B49" w14:textId="7EC58554" w:rsidR="00F90C31" w:rsidRPr="008300CD" w:rsidRDefault="00F90C31" w:rsidP="00F90C31">
            <w:pPr>
              <w:jc w:val="center"/>
              <w:rPr>
                <w:b/>
                <w:bCs/>
                <w:lang w:val="es-MX"/>
              </w:rPr>
            </w:pPr>
            <w:r w:rsidRPr="008300CD">
              <w:rPr>
                <w:b/>
                <w:bCs/>
                <w:lang w:val="es-MX"/>
              </w:rPr>
              <w:t>Ridge</w:t>
            </w:r>
          </w:p>
        </w:tc>
        <w:tc>
          <w:tcPr>
            <w:tcW w:w="1214" w:type="dxa"/>
            <w:vAlign w:val="center"/>
          </w:tcPr>
          <w:p w14:paraId="0AD5E3F9" w14:textId="5FA4431F" w:rsidR="00F90C31" w:rsidRPr="008300CD" w:rsidRDefault="00F90C31" w:rsidP="00F90C31">
            <w:pPr>
              <w:jc w:val="center"/>
              <w:rPr>
                <w:b/>
                <w:bCs/>
                <w:lang w:val="es-MX"/>
              </w:rPr>
            </w:pPr>
            <w:r w:rsidRPr="008300CD">
              <w:rPr>
                <w:b/>
                <w:bCs/>
                <w:lang w:val="es-MX"/>
              </w:rPr>
              <w:t>Elastic Net</w:t>
            </w:r>
          </w:p>
        </w:tc>
        <w:tc>
          <w:tcPr>
            <w:tcW w:w="1214" w:type="dxa"/>
            <w:vAlign w:val="center"/>
          </w:tcPr>
          <w:p w14:paraId="4A9780A1" w14:textId="53647C35" w:rsidR="00F90C31" w:rsidRPr="008300CD" w:rsidRDefault="00F90C31" w:rsidP="00F90C31">
            <w:pPr>
              <w:jc w:val="center"/>
              <w:rPr>
                <w:b/>
                <w:bCs/>
                <w:lang w:val="es-MX"/>
              </w:rPr>
            </w:pPr>
            <w:r w:rsidRPr="008300CD">
              <w:rPr>
                <w:b/>
                <w:bCs/>
                <w:lang w:val="es-MX"/>
              </w:rPr>
              <w:t>Random Forest</w:t>
            </w:r>
          </w:p>
        </w:tc>
        <w:tc>
          <w:tcPr>
            <w:tcW w:w="1214" w:type="dxa"/>
            <w:vAlign w:val="center"/>
          </w:tcPr>
          <w:p w14:paraId="312E6AAB" w14:textId="0C467568" w:rsidR="00F90C31" w:rsidRPr="008300CD" w:rsidRDefault="00F90C31" w:rsidP="00F90C31">
            <w:pPr>
              <w:jc w:val="center"/>
              <w:rPr>
                <w:b/>
                <w:bCs/>
                <w:lang w:val="es-MX"/>
              </w:rPr>
            </w:pPr>
            <w:r w:rsidRPr="008300CD">
              <w:rPr>
                <w:b/>
                <w:bCs/>
                <w:lang w:val="es-MX"/>
              </w:rPr>
              <w:t>Gradient Boosting Trees</w:t>
            </w:r>
          </w:p>
        </w:tc>
      </w:tr>
      <w:tr w:rsidR="00F90C31" w14:paraId="389C0055" w14:textId="77777777" w:rsidTr="00F90C31">
        <w:tc>
          <w:tcPr>
            <w:tcW w:w="1213" w:type="dxa"/>
          </w:tcPr>
          <w:p w14:paraId="24D229AE" w14:textId="1C2D9D66" w:rsidR="00F90C31" w:rsidRDefault="00F90C31" w:rsidP="00F90C31">
            <w:pPr>
              <w:jc w:val="both"/>
              <w:rPr>
                <w:lang w:val="es-MX"/>
              </w:rPr>
            </w:pPr>
            <w:r>
              <w:rPr>
                <w:lang w:val="es-MX"/>
              </w:rPr>
              <w:t>F1</w:t>
            </w:r>
          </w:p>
        </w:tc>
        <w:tc>
          <w:tcPr>
            <w:tcW w:w="1213" w:type="dxa"/>
          </w:tcPr>
          <w:p w14:paraId="2D95C4DD" w14:textId="0C67C3AE" w:rsidR="00F90C31" w:rsidRDefault="00F90C31" w:rsidP="0024271D">
            <w:pPr>
              <w:jc w:val="center"/>
              <w:rPr>
                <w:lang w:val="es-MX"/>
              </w:rPr>
            </w:pPr>
            <w:r w:rsidRPr="00F90C31">
              <w:t>0.285</w:t>
            </w:r>
          </w:p>
        </w:tc>
        <w:tc>
          <w:tcPr>
            <w:tcW w:w="1213" w:type="dxa"/>
          </w:tcPr>
          <w:p w14:paraId="65AE2527" w14:textId="15EA9A6C" w:rsidR="00F90C31" w:rsidRDefault="00F90C31" w:rsidP="0024271D">
            <w:pPr>
              <w:jc w:val="center"/>
              <w:rPr>
                <w:lang w:val="es-MX"/>
              </w:rPr>
            </w:pPr>
            <w:r w:rsidRPr="00F90C31">
              <w:t>0.348</w:t>
            </w:r>
          </w:p>
        </w:tc>
        <w:tc>
          <w:tcPr>
            <w:tcW w:w="1213" w:type="dxa"/>
          </w:tcPr>
          <w:p w14:paraId="64D44552" w14:textId="4AB3140A" w:rsidR="00F90C31" w:rsidRDefault="00F90C31" w:rsidP="0024271D">
            <w:pPr>
              <w:jc w:val="center"/>
              <w:rPr>
                <w:lang w:val="es-MX"/>
              </w:rPr>
            </w:pPr>
            <w:r w:rsidRPr="00F90C31">
              <w:t>0.348</w:t>
            </w:r>
          </w:p>
        </w:tc>
        <w:tc>
          <w:tcPr>
            <w:tcW w:w="1214" w:type="dxa"/>
          </w:tcPr>
          <w:p w14:paraId="3E745A2B" w14:textId="526E8AF1" w:rsidR="00F90C31" w:rsidRDefault="00F90C31" w:rsidP="0024271D">
            <w:pPr>
              <w:jc w:val="center"/>
              <w:rPr>
                <w:lang w:val="es-MX"/>
              </w:rPr>
            </w:pPr>
            <w:r w:rsidRPr="00F90C31">
              <w:t>0.348</w:t>
            </w:r>
          </w:p>
        </w:tc>
        <w:tc>
          <w:tcPr>
            <w:tcW w:w="1214" w:type="dxa"/>
          </w:tcPr>
          <w:p w14:paraId="10B3F55F" w14:textId="116D6F30" w:rsidR="00F90C31" w:rsidRDefault="00F90C31" w:rsidP="0024271D">
            <w:pPr>
              <w:jc w:val="center"/>
              <w:rPr>
                <w:lang w:val="es-MX"/>
              </w:rPr>
            </w:pPr>
            <w:r w:rsidRPr="00F90C31">
              <w:t>0.647</w:t>
            </w:r>
          </w:p>
        </w:tc>
        <w:tc>
          <w:tcPr>
            <w:tcW w:w="1214" w:type="dxa"/>
          </w:tcPr>
          <w:p w14:paraId="62D8F781" w14:textId="273E2EA2" w:rsidR="00F90C31" w:rsidRDefault="00F90C31" w:rsidP="0024271D">
            <w:pPr>
              <w:jc w:val="center"/>
              <w:rPr>
                <w:lang w:val="es-MX"/>
              </w:rPr>
            </w:pPr>
            <w:r w:rsidRPr="00F90C31">
              <w:t>0.595</w:t>
            </w:r>
          </w:p>
        </w:tc>
      </w:tr>
      <w:tr w:rsidR="00F90C31" w14:paraId="5E73B5B8" w14:textId="77777777" w:rsidTr="00F90C31">
        <w:tc>
          <w:tcPr>
            <w:tcW w:w="1213" w:type="dxa"/>
          </w:tcPr>
          <w:p w14:paraId="53C58901" w14:textId="0A07D3B1" w:rsidR="00F90C31" w:rsidRDefault="00F90C31" w:rsidP="00F90C31">
            <w:pPr>
              <w:jc w:val="both"/>
              <w:rPr>
                <w:lang w:val="es-MX"/>
              </w:rPr>
            </w:pPr>
            <w:r>
              <w:rPr>
                <w:lang w:val="es-MX"/>
              </w:rPr>
              <w:t>Accuracy</w:t>
            </w:r>
          </w:p>
        </w:tc>
        <w:tc>
          <w:tcPr>
            <w:tcW w:w="1213" w:type="dxa"/>
          </w:tcPr>
          <w:p w14:paraId="5C25DA2E" w14:textId="18D29FE6" w:rsidR="00F90C31" w:rsidRDefault="00F90C31" w:rsidP="0024271D">
            <w:pPr>
              <w:jc w:val="center"/>
              <w:rPr>
                <w:lang w:val="es-MX"/>
              </w:rPr>
            </w:pPr>
            <w:r w:rsidRPr="00F90C31">
              <w:t>0.299</w:t>
            </w:r>
          </w:p>
        </w:tc>
        <w:tc>
          <w:tcPr>
            <w:tcW w:w="1213" w:type="dxa"/>
          </w:tcPr>
          <w:p w14:paraId="3330095A" w14:textId="3C2E2548" w:rsidR="00F90C31" w:rsidRDefault="00F90C31" w:rsidP="0024271D">
            <w:pPr>
              <w:jc w:val="center"/>
              <w:rPr>
                <w:lang w:val="es-MX"/>
              </w:rPr>
            </w:pPr>
            <w:r w:rsidRPr="00F90C31">
              <w:t>0.354</w:t>
            </w:r>
          </w:p>
        </w:tc>
        <w:tc>
          <w:tcPr>
            <w:tcW w:w="1213" w:type="dxa"/>
          </w:tcPr>
          <w:p w14:paraId="54E39816" w14:textId="79AD5BB7" w:rsidR="00F90C31" w:rsidRDefault="00F90C31" w:rsidP="0024271D">
            <w:pPr>
              <w:jc w:val="center"/>
              <w:rPr>
                <w:lang w:val="es-MX"/>
              </w:rPr>
            </w:pPr>
            <w:r w:rsidRPr="00F90C31">
              <w:t>0.354</w:t>
            </w:r>
          </w:p>
        </w:tc>
        <w:tc>
          <w:tcPr>
            <w:tcW w:w="1214" w:type="dxa"/>
          </w:tcPr>
          <w:p w14:paraId="3A4E6E64" w14:textId="7612AE26" w:rsidR="00F90C31" w:rsidRDefault="00F90C31" w:rsidP="0024271D">
            <w:pPr>
              <w:jc w:val="center"/>
              <w:rPr>
                <w:lang w:val="es-MX"/>
              </w:rPr>
            </w:pPr>
            <w:r w:rsidRPr="00F90C31">
              <w:t>0.354</w:t>
            </w:r>
          </w:p>
        </w:tc>
        <w:tc>
          <w:tcPr>
            <w:tcW w:w="1214" w:type="dxa"/>
          </w:tcPr>
          <w:p w14:paraId="6DEDC978" w14:textId="7368FFD3" w:rsidR="00F90C31" w:rsidRDefault="00F90C31" w:rsidP="0024271D">
            <w:pPr>
              <w:jc w:val="center"/>
              <w:rPr>
                <w:lang w:val="es-MX"/>
              </w:rPr>
            </w:pPr>
            <w:r w:rsidRPr="00F90C31">
              <w:t>0.754</w:t>
            </w:r>
          </w:p>
        </w:tc>
        <w:tc>
          <w:tcPr>
            <w:tcW w:w="1214" w:type="dxa"/>
          </w:tcPr>
          <w:p w14:paraId="5656E3F3" w14:textId="302645CD" w:rsidR="00F90C31" w:rsidRDefault="00F90C31" w:rsidP="0024271D">
            <w:pPr>
              <w:jc w:val="center"/>
              <w:rPr>
                <w:lang w:val="es-MX"/>
              </w:rPr>
            </w:pPr>
            <w:r w:rsidRPr="00F90C31">
              <w:t>0.733</w:t>
            </w:r>
          </w:p>
        </w:tc>
      </w:tr>
      <w:tr w:rsidR="00F90C31" w14:paraId="500220D9" w14:textId="77777777" w:rsidTr="00F90C31">
        <w:tc>
          <w:tcPr>
            <w:tcW w:w="1213" w:type="dxa"/>
          </w:tcPr>
          <w:p w14:paraId="180F48E2" w14:textId="1F52EF59" w:rsidR="00F90C31" w:rsidRDefault="00F90C31" w:rsidP="00F90C31">
            <w:pPr>
              <w:jc w:val="both"/>
              <w:rPr>
                <w:lang w:val="es-MX"/>
              </w:rPr>
            </w:pPr>
            <w:r>
              <w:rPr>
                <w:lang w:val="es-MX"/>
              </w:rPr>
              <w:t>AUC ROC</w:t>
            </w:r>
          </w:p>
        </w:tc>
        <w:tc>
          <w:tcPr>
            <w:tcW w:w="1213" w:type="dxa"/>
          </w:tcPr>
          <w:p w14:paraId="1D6BD54E" w14:textId="24D666C0" w:rsidR="00F90C31" w:rsidRDefault="0024271D" w:rsidP="0024271D">
            <w:pPr>
              <w:jc w:val="center"/>
              <w:rPr>
                <w:lang w:val="es-MX"/>
              </w:rPr>
            </w:pPr>
            <w:r w:rsidRPr="00F90C31">
              <w:t>0.546</w:t>
            </w:r>
          </w:p>
        </w:tc>
        <w:tc>
          <w:tcPr>
            <w:tcW w:w="1213" w:type="dxa"/>
          </w:tcPr>
          <w:p w14:paraId="4CE2C496" w14:textId="01A1C75C" w:rsidR="00F90C31" w:rsidRDefault="0024271D" w:rsidP="0024271D">
            <w:pPr>
              <w:jc w:val="center"/>
              <w:rPr>
                <w:lang w:val="es-MX"/>
              </w:rPr>
            </w:pPr>
            <w:r w:rsidRPr="00F90C31">
              <w:t>0.554</w:t>
            </w:r>
          </w:p>
        </w:tc>
        <w:tc>
          <w:tcPr>
            <w:tcW w:w="1213" w:type="dxa"/>
          </w:tcPr>
          <w:p w14:paraId="329C91A0" w14:textId="605E6394" w:rsidR="00F90C31" w:rsidRDefault="00F90C31" w:rsidP="0024271D">
            <w:pPr>
              <w:jc w:val="center"/>
              <w:rPr>
                <w:lang w:val="es-MX"/>
              </w:rPr>
            </w:pPr>
            <w:r w:rsidRPr="00F90C31">
              <w:t>0.555</w:t>
            </w:r>
          </w:p>
        </w:tc>
        <w:tc>
          <w:tcPr>
            <w:tcW w:w="1214" w:type="dxa"/>
          </w:tcPr>
          <w:p w14:paraId="3B8B6684" w14:textId="3B2AAF29" w:rsidR="00F90C31" w:rsidRDefault="00F90C31" w:rsidP="0024271D">
            <w:pPr>
              <w:jc w:val="center"/>
              <w:rPr>
                <w:lang w:val="es-MX"/>
              </w:rPr>
            </w:pPr>
            <w:r w:rsidRPr="00F90C31">
              <w:t>0.554</w:t>
            </w:r>
          </w:p>
        </w:tc>
        <w:tc>
          <w:tcPr>
            <w:tcW w:w="1214" w:type="dxa"/>
          </w:tcPr>
          <w:p w14:paraId="6DE8A30D" w14:textId="4ED5DFC6" w:rsidR="00F90C31" w:rsidRDefault="00F90C31" w:rsidP="0024271D">
            <w:pPr>
              <w:jc w:val="center"/>
              <w:rPr>
                <w:lang w:val="es-MX"/>
              </w:rPr>
            </w:pPr>
            <w:r w:rsidRPr="00F90C31">
              <w:t>0.684</w:t>
            </w:r>
          </w:p>
        </w:tc>
        <w:tc>
          <w:tcPr>
            <w:tcW w:w="1214" w:type="dxa"/>
          </w:tcPr>
          <w:p w14:paraId="10C42668" w14:textId="049F594C" w:rsidR="00F90C31" w:rsidRDefault="00F90C31" w:rsidP="0024271D">
            <w:pPr>
              <w:jc w:val="center"/>
              <w:rPr>
                <w:lang w:val="es-MX"/>
              </w:rPr>
            </w:pPr>
            <w:r w:rsidRPr="00F90C31">
              <w:t>0.67</w:t>
            </w:r>
            <w:r>
              <w:t>0</w:t>
            </w:r>
          </w:p>
        </w:tc>
      </w:tr>
      <w:tr w:rsidR="00F90C31" w14:paraId="17B36589" w14:textId="77777777" w:rsidTr="00F90C31">
        <w:tc>
          <w:tcPr>
            <w:tcW w:w="1213" w:type="dxa"/>
          </w:tcPr>
          <w:p w14:paraId="7CB30017" w14:textId="79CA31EC" w:rsidR="00F90C31" w:rsidRDefault="00F90C31" w:rsidP="00F90C31">
            <w:pPr>
              <w:jc w:val="both"/>
              <w:rPr>
                <w:lang w:val="es-MX"/>
              </w:rPr>
            </w:pPr>
            <w:r>
              <w:rPr>
                <w:lang w:val="es-MX"/>
              </w:rPr>
              <w:t>F1 (Sí)</w:t>
            </w:r>
          </w:p>
        </w:tc>
        <w:tc>
          <w:tcPr>
            <w:tcW w:w="1213" w:type="dxa"/>
          </w:tcPr>
          <w:p w14:paraId="7A177BB2" w14:textId="29BDA86F" w:rsidR="00F90C31" w:rsidRDefault="0024271D" w:rsidP="0024271D">
            <w:pPr>
              <w:jc w:val="center"/>
              <w:rPr>
                <w:lang w:val="es-MX"/>
              </w:rPr>
            </w:pPr>
            <w:r w:rsidRPr="0024271D">
              <w:t>0.185</w:t>
            </w:r>
          </w:p>
        </w:tc>
        <w:tc>
          <w:tcPr>
            <w:tcW w:w="1213" w:type="dxa"/>
          </w:tcPr>
          <w:p w14:paraId="71F159EA" w14:textId="71E5E75E" w:rsidR="00F90C31" w:rsidRDefault="0024271D" w:rsidP="0024271D">
            <w:pPr>
              <w:jc w:val="center"/>
              <w:rPr>
                <w:lang w:val="es-MX"/>
              </w:rPr>
            </w:pPr>
            <w:r w:rsidRPr="0024271D">
              <w:t>0.287</w:t>
            </w:r>
          </w:p>
        </w:tc>
        <w:tc>
          <w:tcPr>
            <w:tcW w:w="1213" w:type="dxa"/>
          </w:tcPr>
          <w:p w14:paraId="531368C2" w14:textId="35A7BB08" w:rsidR="00F90C31" w:rsidRDefault="0024271D" w:rsidP="0024271D">
            <w:pPr>
              <w:jc w:val="center"/>
              <w:rPr>
                <w:lang w:val="es-MX"/>
              </w:rPr>
            </w:pPr>
            <w:r w:rsidRPr="0024271D">
              <w:t>0.287</w:t>
            </w:r>
          </w:p>
        </w:tc>
        <w:tc>
          <w:tcPr>
            <w:tcW w:w="1214" w:type="dxa"/>
          </w:tcPr>
          <w:p w14:paraId="2AA6B2F8" w14:textId="35FE4152" w:rsidR="00F90C31" w:rsidRDefault="0024271D" w:rsidP="0024271D">
            <w:pPr>
              <w:jc w:val="center"/>
              <w:rPr>
                <w:lang w:val="es-MX"/>
              </w:rPr>
            </w:pPr>
            <w:r w:rsidRPr="0024271D">
              <w:t>0.287</w:t>
            </w:r>
          </w:p>
        </w:tc>
        <w:tc>
          <w:tcPr>
            <w:tcW w:w="1214" w:type="dxa"/>
          </w:tcPr>
          <w:p w14:paraId="582C9B6D" w14:textId="4CA5D150" w:rsidR="00F90C31" w:rsidRDefault="0024271D" w:rsidP="0024271D">
            <w:pPr>
              <w:jc w:val="center"/>
              <w:rPr>
                <w:lang w:val="es-MX"/>
              </w:rPr>
            </w:pPr>
            <w:r w:rsidRPr="0024271D">
              <w:t>0.842</w:t>
            </w:r>
          </w:p>
        </w:tc>
        <w:tc>
          <w:tcPr>
            <w:tcW w:w="1214" w:type="dxa"/>
          </w:tcPr>
          <w:p w14:paraId="42537B71" w14:textId="34F8D591" w:rsidR="00F90C31" w:rsidRDefault="0024271D" w:rsidP="0024271D">
            <w:pPr>
              <w:jc w:val="center"/>
              <w:rPr>
                <w:lang w:val="es-MX"/>
              </w:rPr>
            </w:pPr>
            <w:r w:rsidRPr="0024271D">
              <w:t>0.831</w:t>
            </w:r>
          </w:p>
        </w:tc>
      </w:tr>
      <w:tr w:rsidR="00F90C31" w14:paraId="46F3F524" w14:textId="77777777" w:rsidTr="00F90C31">
        <w:tc>
          <w:tcPr>
            <w:tcW w:w="1213" w:type="dxa"/>
          </w:tcPr>
          <w:p w14:paraId="492494CB" w14:textId="07F434DD" w:rsidR="00F90C31" w:rsidRDefault="00F90C31" w:rsidP="00F90C31">
            <w:pPr>
              <w:jc w:val="both"/>
              <w:rPr>
                <w:lang w:val="es-MX"/>
              </w:rPr>
            </w:pPr>
            <w:r>
              <w:rPr>
                <w:lang w:val="es-MX"/>
              </w:rPr>
              <w:t>F1 (No)</w:t>
            </w:r>
          </w:p>
        </w:tc>
        <w:tc>
          <w:tcPr>
            <w:tcW w:w="1213" w:type="dxa"/>
          </w:tcPr>
          <w:p w14:paraId="1B6CF8BB" w14:textId="3D496DB5" w:rsidR="00F90C31" w:rsidRDefault="0024271D" w:rsidP="0024271D">
            <w:pPr>
              <w:jc w:val="center"/>
              <w:rPr>
                <w:lang w:val="es-MX"/>
              </w:rPr>
            </w:pPr>
            <w:r w:rsidRPr="0024271D">
              <w:t>0.385</w:t>
            </w:r>
          </w:p>
        </w:tc>
        <w:tc>
          <w:tcPr>
            <w:tcW w:w="1213" w:type="dxa"/>
          </w:tcPr>
          <w:p w14:paraId="3E8ECE43" w14:textId="45029451" w:rsidR="00F90C31" w:rsidRDefault="0024271D" w:rsidP="0024271D">
            <w:pPr>
              <w:jc w:val="center"/>
              <w:rPr>
                <w:lang w:val="es-MX"/>
              </w:rPr>
            </w:pPr>
            <w:r w:rsidRPr="0024271D">
              <w:t>0.41</w:t>
            </w:r>
            <w:r>
              <w:t>0</w:t>
            </w:r>
          </w:p>
        </w:tc>
        <w:tc>
          <w:tcPr>
            <w:tcW w:w="1213" w:type="dxa"/>
          </w:tcPr>
          <w:p w14:paraId="078BC040" w14:textId="0F00BFEB" w:rsidR="00F90C31" w:rsidRDefault="0024271D" w:rsidP="0024271D">
            <w:pPr>
              <w:jc w:val="center"/>
              <w:rPr>
                <w:lang w:val="es-MX"/>
              </w:rPr>
            </w:pPr>
            <w:r w:rsidRPr="0024271D">
              <w:t>0.41</w:t>
            </w:r>
            <w:r>
              <w:t>0</w:t>
            </w:r>
          </w:p>
        </w:tc>
        <w:tc>
          <w:tcPr>
            <w:tcW w:w="1214" w:type="dxa"/>
          </w:tcPr>
          <w:p w14:paraId="175B1DE9" w14:textId="2ACF61B4" w:rsidR="00F90C31" w:rsidRDefault="0024271D" w:rsidP="0024271D">
            <w:pPr>
              <w:jc w:val="center"/>
              <w:rPr>
                <w:lang w:val="es-MX"/>
              </w:rPr>
            </w:pPr>
            <w:r w:rsidRPr="0024271D">
              <w:t>0.41</w:t>
            </w:r>
            <w:r>
              <w:t>0</w:t>
            </w:r>
          </w:p>
        </w:tc>
        <w:tc>
          <w:tcPr>
            <w:tcW w:w="1214" w:type="dxa"/>
          </w:tcPr>
          <w:p w14:paraId="1D973223" w14:textId="2877268A" w:rsidR="00F90C31" w:rsidRDefault="0024271D" w:rsidP="0024271D">
            <w:pPr>
              <w:jc w:val="center"/>
              <w:rPr>
                <w:lang w:val="es-MX"/>
              </w:rPr>
            </w:pPr>
            <w:r w:rsidRPr="0024271D">
              <w:t>0.452</w:t>
            </w:r>
          </w:p>
        </w:tc>
        <w:tc>
          <w:tcPr>
            <w:tcW w:w="1214" w:type="dxa"/>
          </w:tcPr>
          <w:p w14:paraId="4C6B2EEC" w14:textId="575CFC14" w:rsidR="00F90C31" w:rsidRDefault="0024271D" w:rsidP="0024271D">
            <w:pPr>
              <w:jc w:val="center"/>
              <w:rPr>
                <w:lang w:val="es-MX"/>
              </w:rPr>
            </w:pPr>
            <w:r w:rsidRPr="0024271D">
              <w:t>0.358</w:t>
            </w:r>
          </w:p>
        </w:tc>
      </w:tr>
      <w:tr w:rsidR="0024271D" w14:paraId="26A1989F" w14:textId="77777777" w:rsidTr="00E45809">
        <w:tc>
          <w:tcPr>
            <w:tcW w:w="8494" w:type="dxa"/>
            <w:gridSpan w:val="7"/>
          </w:tcPr>
          <w:p w14:paraId="29FB3EB6" w14:textId="08D54289" w:rsidR="0024271D" w:rsidRDefault="0024271D" w:rsidP="0024271D">
            <w:pPr>
              <w:rPr>
                <w:lang w:val="es-MX"/>
              </w:rPr>
            </w:pPr>
            <w:r>
              <w:rPr>
                <w:lang w:val="es-MX"/>
              </w:rPr>
              <w:t>Fuente: elaboración propia</w:t>
            </w:r>
          </w:p>
        </w:tc>
      </w:tr>
    </w:tbl>
    <w:p w14:paraId="36DB9200" w14:textId="77777777" w:rsidR="00F90C31" w:rsidRDefault="00F90C31" w:rsidP="003A277D">
      <w:pPr>
        <w:jc w:val="both"/>
        <w:rPr>
          <w:lang w:val="es-MX"/>
        </w:rPr>
      </w:pPr>
    </w:p>
    <w:p w14:paraId="126BE483" w14:textId="66EF0F38" w:rsidR="00F90C31" w:rsidRDefault="008300CD" w:rsidP="003A277D">
      <w:pPr>
        <w:jc w:val="both"/>
        <w:rPr>
          <w:lang w:val="es-MX"/>
        </w:rPr>
      </w:pPr>
      <w:r>
        <w:rPr>
          <w:lang w:val="es-MX"/>
        </w:rPr>
        <w:t xml:space="preserve">Debe tenerse en cuenta que para obtener los resultados mostrados en la tabla 5, se omitió el paso de estandarizar las </w:t>
      </w:r>
      <w:r w:rsidRPr="00297581">
        <w:rPr>
          <w:lang w:val="es-MX"/>
        </w:rPr>
        <w:t>variables numéricas. Por ello, la tabla 6 presenta resultados alternativos en un escenario en el que sí se estandarizó las variables numéricas. Los resultados se presentan únicamente para el modelo óptimo (Random Forest entrenado con el conjunto entrenamiento NRO) con los hiperparámetros presentados en el anexo 1.</w:t>
      </w:r>
    </w:p>
    <w:p w14:paraId="4C9C4FE0" w14:textId="77777777" w:rsidR="008300CD" w:rsidRDefault="008300CD" w:rsidP="003A277D">
      <w:pPr>
        <w:jc w:val="both"/>
        <w:rPr>
          <w:lang w:val="es-MX"/>
        </w:rPr>
      </w:pPr>
    </w:p>
    <w:p w14:paraId="428565D1" w14:textId="1F1FCE87" w:rsidR="008300CD" w:rsidRPr="008300CD" w:rsidRDefault="008300CD" w:rsidP="008300CD">
      <w:pPr>
        <w:pStyle w:val="Descripcin"/>
        <w:keepNext/>
        <w:jc w:val="both"/>
        <w:rPr>
          <w:i w:val="0"/>
          <w:iCs w:val="0"/>
          <w:color w:val="auto"/>
          <w:sz w:val="22"/>
          <w:szCs w:val="22"/>
          <w:lang w:val="es-MX"/>
        </w:rPr>
      </w:pPr>
      <w:r w:rsidRPr="008300CD">
        <w:rPr>
          <w:i w:val="0"/>
          <w:iCs w:val="0"/>
          <w:color w:val="auto"/>
          <w:sz w:val="22"/>
          <w:szCs w:val="22"/>
          <w:lang w:val="es-MX"/>
        </w:rPr>
        <w:t xml:space="preserve">Tabla </w:t>
      </w:r>
      <w:r w:rsidRPr="008300CD">
        <w:rPr>
          <w:i w:val="0"/>
          <w:iCs w:val="0"/>
          <w:color w:val="auto"/>
          <w:sz w:val="22"/>
          <w:szCs w:val="22"/>
          <w:lang w:val="es-MX"/>
        </w:rPr>
        <w:fldChar w:fldCharType="begin"/>
      </w:r>
      <w:r w:rsidRPr="008300CD">
        <w:rPr>
          <w:i w:val="0"/>
          <w:iCs w:val="0"/>
          <w:color w:val="auto"/>
          <w:sz w:val="22"/>
          <w:szCs w:val="22"/>
          <w:lang w:val="es-MX"/>
        </w:rPr>
        <w:instrText xml:space="preserve"> SEQ Tabla \* ARABIC </w:instrText>
      </w:r>
      <w:r w:rsidRPr="008300CD">
        <w:rPr>
          <w:i w:val="0"/>
          <w:iCs w:val="0"/>
          <w:color w:val="auto"/>
          <w:sz w:val="22"/>
          <w:szCs w:val="22"/>
          <w:lang w:val="es-MX"/>
        </w:rPr>
        <w:fldChar w:fldCharType="separate"/>
      </w:r>
      <w:r w:rsidR="006919CC">
        <w:rPr>
          <w:i w:val="0"/>
          <w:iCs w:val="0"/>
          <w:noProof/>
          <w:color w:val="auto"/>
          <w:sz w:val="22"/>
          <w:szCs w:val="22"/>
          <w:lang w:val="es-MX"/>
        </w:rPr>
        <w:t>6</w:t>
      </w:r>
      <w:r w:rsidRPr="008300CD">
        <w:rPr>
          <w:i w:val="0"/>
          <w:iCs w:val="0"/>
          <w:color w:val="auto"/>
          <w:sz w:val="22"/>
          <w:szCs w:val="22"/>
          <w:lang w:val="es-MX"/>
        </w:rPr>
        <w:fldChar w:fldCharType="end"/>
      </w:r>
      <w:r w:rsidRPr="008300CD">
        <w:rPr>
          <w:i w:val="0"/>
          <w:iCs w:val="0"/>
          <w:color w:val="auto"/>
          <w:sz w:val="22"/>
          <w:szCs w:val="22"/>
          <w:lang w:val="es-MX"/>
        </w:rPr>
        <w:t>. Métricas de desempeño del modelo óptimo cuando sí se estandarizaron las variables continuas</w:t>
      </w:r>
    </w:p>
    <w:tbl>
      <w:tblPr>
        <w:tblStyle w:val="Tablaconcuadrcula"/>
        <w:tblW w:w="0" w:type="auto"/>
        <w:tblInd w:w="3051" w:type="dxa"/>
        <w:tblLook w:val="04A0" w:firstRow="1" w:lastRow="0" w:firstColumn="1" w:lastColumn="0" w:noHBand="0" w:noVBand="1"/>
      </w:tblPr>
      <w:tblGrid>
        <w:gridCol w:w="1413"/>
        <w:gridCol w:w="1843"/>
      </w:tblGrid>
      <w:tr w:rsidR="008300CD" w14:paraId="74560788" w14:textId="77777777" w:rsidTr="008300CD">
        <w:tc>
          <w:tcPr>
            <w:tcW w:w="1413" w:type="dxa"/>
            <w:vAlign w:val="center"/>
          </w:tcPr>
          <w:p w14:paraId="52B01BFA" w14:textId="77777777" w:rsidR="008300CD" w:rsidRPr="008300CD" w:rsidRDefault="008300CD" w:rsidP="008300CD">
            <w:pPr>
              <w:jc w:val="center"/>
              <w:rPr>
                <w:b/>
                <w:bCs/>
                <w:lang w:val="es-MX"/>
              </w:rPr>
            </w:pPr>
            <w:r w:rsidRPr="008300CD">
              <w:rPr>
                <w:b/>
                <w:bCs/>
                <w:lang w:val="es-MX"/>
              </w:rPr>
              <w:t>Métrica</w:t>
            </w:r>
          </w:p>
        </w:tc>
        <w:tc>
          <w:tcPr>
            <w:tcW w:w="1843" w:type="dxa"/>
            <w:vAlign w:val="center"/>
          </w:tcPr>
          <w:p w14:paraId="0C1AB580" w14:textId="77777777" w:rsidR="008300CD" w:rsidRPr="008300CD" w:rsidRDefault="008300CD" w:rsidP="008300CD">
            <w:pPr>
              <w:jc w:val="center"/>
              <w:rPr>
                <w:b/>
                <w:bCs/>
                <w:lang w:val="es-MX"/>
              </w:rPr>
            </w:pPr>
            <w:r w:rsidRPr="008300CD">
              <w:rPr>
                <w:b/>
                <w:bCs/>
                <w:lang w:val="es-MX"/>
              </w:rPr>
              <w:t>Random Forest</w:t>
            </w:r>
          </w:p>
        </w:tc>
      </w:tr>
      <w:tr w:rsidR="008300CD" w14:paraId="5BC74E05" w14:textId="77777777" w:rsidTr="008300CD">
        <w:tc>
          <w:tcPr>
            <w:tcW w:w="1413" w:type="dxa"/>
            <w:vAlign w:val="center"/>
          </w:tcPr>
          <w:p w14:paraId="236BF381" w14:textId="77777777" w:rsidR="008300CD" w:rsidRDefault="008300CD" w:rsidP="008300CD">
            <w:pPr>
              <w:jc w:val="center"/>
              <w:rPr>
                <w:lang w:val="es-MX"/>
              </w:rPr>
            </w:pPr>
            <w:r>
              <w:rPr>
                <w:lang w:val="es-MX"/>
              </w:rPr>
              <w:t>F1</w:t>
            </w:r>
          </w:p>
        </w:tc>
        <w:tc>
          <w:tcPr>
            <w:tcW w:w="1843" w:type="dxa"/>
            <w:vAlign w:val="center"/>
          </w:tcPr>
          <w:p w14:paraId="3FFE47F8" w14:textId="0266C706" w:rsidR="008300CD" w:rsidRDefault="00EE7782" w:rsidP="008300CD">
            <w:pPr>
              <w:jc w:val="center"/>
              <w:rPr>
                <w:lang w:val="es-MX"/>
              </w:rPr>
            </w:pPr>
            <w:r w:rsidRPr="00EE7782">
              <w:rPr>
                <w:lang w:val="es-MX"/>
              </w:rPr>
              <w:t>0.654</w:t>
            </w:r>
          </w:p>
        </w:tc>
      </w:tr>
      <w:tr w:rsidR="008300CD" w14:paraId="1AA0F9E3" w14:textId="77777777" w:rsidTr="008300CD">
        <w:tc>
          <w:tcPr>
            <w:tcW w:w="1413" w:type="dxa"/>
            <w:vAlign w:val="center"/>
          </w:tcPr>
          <w:p w14:paraId="0808FAAC" w14:textId="77777777" w:rsidR="008300CD" w:rsidRDefault="008300CD" w:rsidP="008300CD">
            <w:pPr>
              <w:jc w:val="center"/>
              <w:rPr>
                <w:lang w:val="es-MX"/>
              </w:rPr>
            </w:pPr>
            <w:r>
              <w:rPr>
                <w:lang w:val="es-MX"/>
              </w:rPr>
              <w:t>Accuracy</w:t>
            </w:r>
          </w:p>
        </w:tc>
        <w:tc>
          <w:tcPr>
            <w:tcW w:w="1843" w:type="dxa"/>
            <w:vAlign w:val="center"/>
          </w:tcPr>
          <w:p w14:paraId="7C899EC8" w14:textId="7F30B3F7" w:rsidR="008300CD" w:rsidRDefault="00EE7782" w:rsidP="008300CD">
            <w:pPr>
              <w:jc w:val="center"/>
              <w:rPr>
                <w:lang w:val="es-MX"/>
              </w:rPr>
            </w:pPr>
            <w:r w:rsidRPr="00EE7782">
              <w:rPr>
                <w:lang w:val="es-MX"/>
              </w:rPr>
              <w:t>0.759</w:t>
            </w:r>
          </w:p>
        </w:tc>
      </w:tr>
      <w:tr w:rsidR="008300CD" w14:paraId="7FFA16A3" w14:textId="77777777" w:rsidTr="008300CD">
        <w:tc>
          <w:tcPr>
            <w:tcW w:w="1413" w:type="dxa"/>
            <w:vAlign w:val="center"/>
          </w:tcPr>
          <w:p w14:paraId="2C9F315D" w14:textId="77777777" w:rsidR="008300CD" w:rsidRDefault="008300CD" w:rsidP="008300CD">
            <w:pPr>
              <w:jc w:val="center"/>
              <w:rPr>
                <w:lang w:val="es-MX"/>
              </w:rPr>
            </w:pPr>
            <w:r>
              <w:rPr>
                <w:lang w:val="es-MX"/>
              </w:rPr>
              <w:t>AUC ROC</w:t>
            </w:r>
          </w:p>
        </w:tc>
        <w:tc>
          <w:tcPr>
            <w:tcW w:w="1843" w:type="dxa"/>
            <w:vAlign w:val="center"/>
          </w:tcPr>
          <w:p w14:paraId="7E18F798" w14:textId="3123F31B" w:rsidR="008300CD" w:rsidRDefault="00EE7782" w:rsidP="008300CD">
            <w:pPr>
              <w:jc w:val="center"/>
              <w:rPr>
                <w:lang w:val="es-MX"/>
              </w:rPr>
            </w:pPr>
            <w:r w:rsidRPr="00EE7782">
              <w:rPr>
                <w:lang w:val="es-MX"/>
              </w:rPr>
              <w:t>0.692</w:t>
            </w:r>
          </w:p>
        </w:tc>
      </w:tr>
      <w:tr w:rsidR="008300CD" w14:paraId="03D6DF48" w14:textId="77777777" w:rsidTr="008300CD">
        <w:tc>
          <w:tcPr>
            <w:tcW w:w="1413" w:type="dxa"/>
            <w:vAlign w:val="center"/>
          </w:tcPr>
          <w:p w14:paraId="38435610" w14:textId="77777777" w:rsidR="008300CD" w:rsidRDefault="008300CD" w:rsidP="008300CD">
            <w:pPr>
              <w:jc w:val="center"/>
              <w:rPr>
                <w:lang w:val="es-MX"/>
              </w:rPr>
            </w:pPr>
            <w:r>
              <w:rPr>
                <w:lang w:val="es-MX"/>
              </w:rPr>
              <w:t>F1 (Sí)</w:t>
            </w:r>
          </w:p>
        </w:tc>
        <w:tc>
          <w:tcPr>
            <w:tcW w:w="1843" w:type="dxa"/>
            <w:vAlign w:val="center"/>
          </w:tcPr>
          <w:p w14:paraId="17CC2D78" w14:textId="14772648" w:rsidR="008300CD" w:rsidRDefault="00EE7782" w:rsidP="008300CD">
            <w:pPr>
              <w:jc w:val="center"/>
              <w:rPr>
                <w:lang w:val="es-MX"/>
              </w:rPr>
            </w:pPr>
            <w:r w:rsidRPr="00EE7782">
              <w:rPr>
                <w:lang w:val="es-MX"/>
              </w:rPr>
              <w:t>0.845</w:t>
            </w:r>
          </w:p>
        </w:tc>
      </w:tr>
      <w:tr w:rsidR="008300CD" w14:paraId="27D18028" w14:textId="77777777" w:rsidTr="008300CD">
        <w:tc>
          <w:tcPr>
            <w:tcW w:w="1413" w:type="dxa"/>
            <w:vAlign w:val="center"/>
          </w:tcPr>
          <w:p w14:paraId="65408A12" w14:textId="77777777" w:rsidR="008300CD" w:rsidRDefault="008300CD" w:rsidP="008300CD">
            <w:pPr>
              <w:jc w:val="center"/>
              <w:rPr>
                <w:lang w:val="es-MX"/>
              </w:rPr>
            </w:pPr>
            <w:r>
              <w:rPr>
                <w:lang w:val="es-MX"/>
              </w:rPr>
              <w:t>F1 (No)</w:t>
            </w:r>
          </w:p>
        </w:tc>
        <w:tc>
          <w:tcPr>
            <w:tcW w:w="1843" w:type="dxa"/>
            <w:vAlign w:val="center"/>
          </w:tcPr>
          <w:p w14:paraId="19415B3C" w14:textId="768C9AC5" w:rsidR="008300CD" w:rsidRDefault="00EE7782" w:rsidP="008300CD">
            <w:pPr>
              <w:jc w:val="center"/>
              <w:rPr>
                <w:lang w:val="es-MX"/>
              </w:rPr>
            </w:pPr>
            <w:r w:rsidRPr="00EE7782">
              <w:rPr>
                <w:lang w:val="es-MX"/>
              </w:rPr>
              <w:t>0.462</w:t>
            </w:r>
          </w:p>
        </w:tc>
      </w:tr>
      <w:tr w:rsidR="008300CD" w14:paraId="61B38786" w14:textId="77777777" w:rsidTr="008300CD">
        <w:tc>
          <w:tcPr>
            <w:tcW w:w="3256" w:type="dxa"/>
            <w:gridSpan w:val="2"/>
            <w:vAlign w:val="center"/>
          </w:tcPr>
          <w:p w14:paraId="2C7D65B4" w14:textId="78AF450E" w:rsidR="008300CD" w:rsidRPr="0024271D" w:rsidRDefault="008300CD" w:rsidP="008300CD">
            <w:pPr>
              <w:jc w:val="center"/>
            </w:pPr>
            <w:r>
              <w:t>Fuente: elaboración propia</w:t>
            </w:r>
          </w:p>
        </w:tc>
      </w:tr>
    </w:tbl>
    <w:p w14:paraId="1BED10EB" w14:textId="77777777" w:rsidR="008300CD" w:rsidRDefault="008300CD" w:rsidP="003A277D">
      <w:pPr>
        <w:jc w:val="both"/>
        <w:rPr>
          <w:lang w:val="es-MX"/>
        </w:rPr>
      </w:pPr>
    </w:p>
    <w:p w14:paraId="43CE2E53" w14:textId="4BAD0792" w:rsidR="00F90C31" w:rsidRPr="008300CD" w:rsidRDefault="008300CD" w:rsidP="003A277D">
      <w:pPr>
        <w:jc w:val="both"/>
        <w:rPr>
          <w:b/>
          <w:bCs/>
          <w:u w:val="single"/>
          <w:lang w:val="es-MX"/>
        </w:rPr>
      </w:pPr>
      <w:r w:rsidRPr="008300CD">
        <w:rPr>
          <w:b/>
          <w:bCs/>
          <w:u w:val="single"/>
          <w:lang w:val="es-MX"/>
        </w:rPr>
        <w:t>Variables más importantes</w:t>
      </w:r>
    </w:p>
    <w:p w14:paraId="6F86BD6E" w14:textId="6ADB62E2" w:rsidR="006919CC" w:rsidRDefault="006919CC" w:rsidP="003A277D">
      <w:pPr>
        <w:jc w:val="both"/>
        <w:rPr>
          <w:lang w:val="es-MX"/>
        </w:rPr>
      </w:pPr>
      <w:r>
        <w:rPr>
          <w:lang w:val="es-MX"/>
        </w:rPr>
        <w:t>En esta sección se presentan las 20 variables más importantes según el criterio de feature importance para el modelo óptimo (Random Forest entrenado con el conjunto de entrenamiento NRO). Se muestra que las variables más importantes provienen, mayoritariamente de la base de datos SIAF. Una variable (compu_muni_5) proviene de la base de datos RENAMU. No se observa variables políticas ni variables de canon.</w:t>
      </w:r>
    </w:p>
    <w:p w14:paraId="241DAD93" w14:textId="77777777" w:rsidR="008E55F0" w:rsidRDefault="008E55F0" w:rsidP="006919CC">
      <w:pPr>
        <w:jc w:val="both"/>
        <w:rPr>
          <w:lang w:val="es-MX"/>
        </w:rPr>
      </w:pPr>
    </w:p>
    <w:p w14:paraId="4DAB0A66" w14:textId="7BEA8524" w:rsidR="006919CC" w:rsidRPr="006919CC" w:rsidRDefault="006919CC" w:rsidP="006919CC">
      <w:pPr>
        <w:jc w:val="both"/>
        <w:rPr>
          <w:lang w:val="es-MX"/>
        </w:rPr>
      </w:pPr>
      <w:r w:rsidRPr="006919CC">
        <w:rPr>
          <w:lang w:val="es-MX"/>
        </w:rPr>
        <w:t xml:space="preserve">Tabla </w:t>
      </w:r>
      <w:r w:rsidRPr="006919CC">
        <w:rPr>
          <w:lang w:val="es-MX"/>
        </w:rPr>
        <w:fldChar w:fldCharType="begin"/>
      </w:r>
      <w:r w:rsidRPr="006919CC">
        <w:rPr>
          <w:lang w:val="es-MX"/>
        </w:rPr>
        <w:instrText xml:space="preserve"> SEQ Tabla \* ARABIC </w:instrText>
      </w:r>
      <w:r w:rsidRPr="006919CC">
        <w:rPr>
          <w:lang w:val="es-MX"/>
        </w:rPr>
        <w:fldChar w:fldCharType="separate"/>
      </w:r>
      <w:r w:rsidRPr="006919CC">
        <w:rPr>
          <w:lang w:val="es-MX"/>
        </w:rPr>
        <w:t>7</w:t>
      </w:r>
      <w:r w:rsidRPr="006919CC">
        <w:rPr>
          <w:lang w:val="es-MX"/>
        </w:rPr>
        <w:fldChar w:fldCharType="end"/>
      </w:r>
      <w:r w:rsidRPr="006919CC">
        <w:rPr>
          <w:lang w:val="es-MX"/>
        </w:rPr>
        <w:t xml:space="preserve">. Veinte variables más importantes </w:t>
      </w:r>
      <w:r w:rsidR="004F36C1" w:rsidRPr="006919CC">
        <w:rPr>
          <w:lang w:val="es-MX"/>
        </w:rPr>
        <w:t>de acuerdo con el</w:t>
      </w:r>
      <w:r w:rsidRPr="006919CC">
        <w:rPr>
          <w:lang w:val="es-MX"/>
        </w:rPr>
        <w:t xml:space="preserve"> criterio de features importance</w:t>
      </w:r>
    </w:p>
    <w:tbl>
      <w:tblPr>
        <w:tblStyle w:val="Tablaconcuadrcula"/>
        <w:tblW w:w="8500" w:type="dxa"/>
        <w:tblLook w:val="04A0" w:firstRow="1" w:lastRow="0" w:firstColumn="1" w:lastColumn="0" w:noHBand="0" w:noVBand="1"/>
      </w:tblPr>
      <w:tblGrid>
        <w:gridCol w:w="2884"/>
        <w:gridCol w:w="3065"/>
        <w:gridCol w:w="2551"/>
      </w:tblGrid>
      <w:tr w:rsidR="00EE7782" w:rsidRPr="00EE7782" w14:paraId="12D29040" w14:textId="15D191B2" w:rsidTr="006919CC">
        <w:trPr>
          <w:trHeight w:val="288"/>
        </w:trPr>
        <w:tc>
          <w:tcPr>
            <w:tcW w:w="2884" w:type="dxa"/>
            <w:noWrap/>
            <w:hideMark/>
          </w:tcPr>
          <w:p w14:paraId="19424422" w14:textId="738B61A4" w:rsidR="00EE7782" w:rsidRPr="006919CC" w:rsidRDefault="006919CC" w:rsidP="006919CC">
            <w:pPr>
              <w:jc w:val="center"/>
              <w:rPr>
                <w:b/>
                <w:bCs/>
              </w:rPr>
            </w:pPr>
            <w:r w:rsidRPr="006919CC">
              <w:rPr>
                <w:b/>
                <w:bCs/>
              </w:rPr>
              <w:t>Variable</w:t>
            </w:r>
          </w:p>
        </w:tc>
        <w:tc>
          <w:tcPr>
            <w:tcW w:w="3065" w:type="dxa"/>
            <w:noWrap/>
            <w:hideMark/>
          </w:tcPr>
          <w:p w14:paraId="1E3C854D" w14:textId="77777777" w:rsidR="00EE7782" w:rsidRPr="006919CC" w:rsidRDefault="00EE7782" w:rsidP="006919CC">
            <w:pPr>
              <w:jc w:val="center"/>
              <w:rPr>
                <w:b/>
                <w:bCs/>
              </w:rPr>
            </w:pPr>
            <w:r w:rsidRPr="006919CC">
              <w:rPr>
                <w:b/>
                <w:bCs/>
              </w:rPr>
              <w:t>Importance Score</w:t>
            </w:r>
          </w:p>
        </w:tc>
        <w:tc>
          <w:tcPr>
            <w:tcW w:w="2551" w:type="dxa"/>
          </w:tcPr>
          <w:p w14:paraId="23CF2771" w14:textId="303F97F1" w:rsidR="00EE7782" w:rsidRPr="006919CC" w:rsidRDefault="006919CC" w:rsidP="006919CC">
            <w:pPr>
              <w:jc w:val="center"/>
              <w:rPr>
                <w:b/>
                <w:bCs/>
              </w:rPr>
            </w:pPr>
            <w:r w:rsidRPr="006919CC">
              <w:rPr>
                <w:b/>
                <w:bCs/>
              </w:rPr>
              <w:t>Fuente</w:t>
            </w:r>
          </w:p>
        </w:tc>
      </w:tr>
      <w:tr w:rsidR="00EE7782" w:rsidRPr="00EE7782" w14:paraId="4F8460B6" w14:textId="5D28E25B" w:rsidTr="006919CC">
        <w:trPr>
          <w:trHeight w:val="288"/>
        </w:trPr>
        <w:tc>
          <w:tcPr>
            <w:tcW w:w="2884" w:type="dxa"/>
            <w:noWrap/>
            <w:hideMark/>
          </w:tcPr>
          <w:p w14:paraId="32F4A059" w14:textId="77777777" w:rsidR="00EE7782" w:rsidRPr="00EE7782" w:rsidRDefault="00EE7782" w:rsidP="006919CC">
            <w:pPr>
              <w:jc w:val="both"/>
            </w:pPr>
            <w:r w:rsidRPr="00EE7782">
              <w:t>_tejgtotfun_f5r08pgrcopc</w:t>
            </w:r>
          </w:p>
        </w:tc>
        <w:tc>
          <w:tcPr>
            <w:tcW w:w="3065" w:type="dxa"/>
            <w:noWrap/>
            <w:hideMark/>
          </w:tcPr>
          <w:p w14:paraId="6DB8398A" w14:textId="77777777" w:rsidR="00EE7782" w:rsidRPr="00EE7782" w:rsidRDefault="00EE7782" w:rsidP="006919CC">
            <w:pPr>
              <w:jc w:val="center"/>
            </w:pPr>
            <w:r w:rsidRPr="00EE7782">
              <w:t>0.021</w:t>
            </w:r>
          </w:p>
        </w:tc>
        <w:tc>
          <w:tcPr>
            <w:tcW w:w="2551" w:type="dxa"/>
          </w:tcPr>
          <w:p w14:paraId="0480A1C4" w14:textId="31DB46DA" w:rsidR="00EE7782" w:rsidRPr="00EE7782" w:rsidRDefault="006919CC" w:rsidP="006919CC">
            <w:pPr>
              <w:jc w:val="center"/>
            </w:pPr>
            <w:r>
              <w:t>SIAF</w:t>
            </w:r>
          </w:p>
        </w:tc>
      </w:tr>
      <w:tr w:rsidR="00EE7782" w:rsidRPr="00EE7782" w14:paraId="45D1652F" w14:textId="55CA9479" w:rsidTr="006919CC">
        <w:trPr>
          <w:trHeight w:val="288"/>
        </w:trPr>
        <w:tc>
          <w:tcPr>
            <w:tcW w:w="2884" w:type="dxa"/>
            <w:noWrap/>
            <w:hideMark/>
          </w:tcPr>
          <w:p w14:paraId="247F1071" w14:textId="77777777" w:rsidR="00EE7782" w:rsidRPr="00EE7782" w:rsidRDefault="00EE7782" w:rsidP="006919CC">
            <w:pPr>
              <w:jc w:val="both"/>
            </w:pPr>
            <w:r w:rsidRPr="00EE7782">
              <w:t>_tejgfun_f5r08ct05pgrcopc</w:t>
            </w:r>
          </w:p>
        </w:tc>
        <w:tc>
          <w:tcPr>
            <w:tcW w:w="3065" w:type="dxa"/>
            <w:noWrap/>
            <w:hideMark/>
          </w:tcPr>
          <w:p w14:paraId="39A68F3A" w14:textId="77777777" w:rsidR="00EE7782" w:rsidRPr="00EE7782" w:rsidRDefault="00EE7782" w:rsidP="006919CC">
            <w:pPr>
              <w:jc w:val="center"/>
            </w:pPr>
            <w:r w:rsidRPr="00EE7782">
              <w:t>0.018</w:t>
            </w:r>
          </w:p>
        </w:tc>
        <w:tc>
          <w:tcPr>
            <w:tcW w:w="2551" w:type="dxa"/>
          </w:tcPr>
          <w:p w14:paraId="57AECF9B" w14:textId="7FC31156" w:rsidR="00EE7782" w:rsidRPr="00EE7782" w:rsidRDefault="006919CC" w:rsidP="006919CC">
            <w:pPr>
              <w:jc w:val="center"/>
            </w:pPr>
            <w:r>
              <w:t>SIAF</w:t>
            </w:r>
          </w:p>
        </w:tc>
      </w:tr>
      <w:tr w:rsidR="00EE7782" w:rsidRPr="00EE7782" w14:paraId="504E563D" w14:textId="685F4B7E" w:rsidTr="006919CC">
        <w:trPr>
          <w:trHeight w:val="288"/>
        </w:trPr>
        <w:tc>
          <w:tcPr>
            <w:tcW w:w="2884" w:type="dxa"/>
            <w:noWrap/>
            <w:hideMark/>
          </w:tcPr>
          <w:p w14:paraId="0D238FFF" w14:textId="77777777" w:rsidR="00EE7782" w:rsidRPr="00EE7782" w:rsidRDefault="00EE7782" w:rsidP="006919CC">
            <w:pPr>
              <w:jc w:val="both"/>
            </w:pPr>
            <w:r w:rsidRPr="00EE7782">
              <w:lastRenderedPageBreak/>
              <w:t>_tejgtotfun_f5pgrco</w:t>
            </w:r>
          </w:p>
        </w:tc>
        <w:tc>
          <w:tcPr>
            <w:tcW w:w="3065" w:type="dxa"/>
            <w:noWrap/>
            <w:hideMark/>
          </w:tcPr>
          <w:p w14:paraId="2857EDE6" w14:textId="77777777" w:rsidR="00EE7782" w:rsidRPr="00EE7782" w:rsidRDefault="00EE7782" w:rsidP="006919CC">
            <w:pPr>
              <w:jc w:val="center"/>
            </w:pPr>
            <w:r w:rsidRPr="00EE7782">
              <w:t>0.013</w:t>
            </w:r>
          </w:p>
        </w:tc>
        <w:tc>
          <w:tcPr>
            <w:tcW w:w="2551" w:type="dxa"/>
          </w:tcPr>
          <w:p w14:paraId="2AE006FA" w14:textId="4C4BE9FD" w:rsidR="00EE7782" w:rsidRPr="00EE7782" w:rsidRDefault="006919CC" w:rsidP="006919CC">
            <w:pPr>
              <w:jc w:val="center"/>
            </w:pPr>
            <w:r>
              <w:t>SIAF</w:t>
            </w:r>
          </w:p>
        </w:tc>
      </w:tr>
      <w:tr w:rsidR="00EE7782" w:rsidRPr="00EE7782" w14:paraId="20E2F108" w14:textId="6F78755E" w:rsidTr="006919CC">
        <w:trPr>
          <w:trHeight w:val="288"/>
        </w:trPr>
        <w:tc>
          <w:tcPr>
            <w:tcW w:w="2884" w:type="dxa"/>
            <w:noWrap/>
            <w:hideMark/>
          </w:tcPr>
          <w:p w14:paraId="684F3926" w14:textId="77777777" w:rsidR="00EE7782" w:rsidRPr="00EE7782" w:rsidRDefault="00EE7782" w:rsidP="006919CC">
            <w:pPr>
              <w:jc w:val="both"/>
            </w:pPr>
            <w:r w:rsidRPr="00EE7782">
              <w:t>_tejgfun_f5ct05pgrco</w:t>
            </w:r>
          </w:p>
        </w:tc>
        <w:tc>
          <w:tcPr>
            <w:tcW w:w="3065" w:type="dxa"/>
            <w:noWrap/>
            <w:hideMark/>
          </w:tcPr>
          <w:p w14:paraId="42506296" w14:textId="77777777" w:rsidR="00EE7782" w:rsidRPr="00EE7782" w:rsidRDefault="00EE7782" w:rsidP="006919CC">
            <w:pPr>
              <w:jc w:val="center"/>
            </w:pPr>
            <w:r w:rsidRPr="00EE7782">
              <w:t>0.008</w:t>
            </w:r>
          </w:p>
        </w:tc>
        <w:tc>
          <w:tcPr>
            <w:tcW w:w="2551" w:type="dxa"/>
          </w:tcPr>
          <w:p w14:paraId="7B3B7B19" w14:textId="175C660E" w:rsidR="00EE7782" w:rsidRPr="00EE7782" w:rsidRDefault="006919CC" w:rsidP="006919CC">
            <w:pPr>
              <w:jc w:val="center"/>
            </w:pPr>
            <w:r>
              <w:t>SIAF</w:t>
            </w:r>
          </w:p>
        </w:tc>
      </w:tr>
      <w:tr w:rsidR="00EE7782" w:rsidRPr="00EE7782" w14:paraId="27989290" w14:textId="33EE7A46" w:rsidTr="006919CC">
        <w:trPr>
          <w:trHeight w:val="288"/>
        </w:trPr>
        <w:tc>
          <w:tcPr>
            <w:tcW w:w="2884" w:type="dxa"/>
            <w:noWrap/>
            <w:hideMark/>
          </w:tcPr>
          <w:p w14:paraId="3D457FE5" w14:textId="77777777" w:rsidR="00EE7782" w:rsidRPr="00EE7782" w:rsidRDefault="00EE7782" w:rsidP="006919CC">
            <w:pPr>
              <w:jc w:val="both"/>
            </w:pPr>
            <w:r w:rsidRPr="00EE7782">
              <w:t>dfgpimpiafun_f5ct06pgrco</w:t>
            </w:r>
          </w:p>
        </w:tc>
        <w:tc>
          <w:tcPr>
            <w:tcW w:w="3065" w:type="dxa"/>
            <w:noWrap/>
            <w:hideMark/>
          </w:tcPr>
          <w:p w14:paraId="2E4852AD" w14:textId="77777777" w:rsidR="00EE7782" w:rsidRPr="00EE7782" w:rsidRDefault="00EE7782" w:rsidP="006919CC">
            <w:pPr>
              <w:jc w:val="center"/>
            </w:pPr>
            <w:r w:rsidRPr="00EE7782">
              <w:t>0.006</w:t>
            </w:r>
          </w:p>
        </w:tc>
        <w:tc>
          <w:tcPr>
            <w:tcW w:w="2551" w:type="dxa"/>
          </w:tcPr>
          <w:p w14:paraId="5ED5A393" w14:textId="4EC3E414" w:rsidR="00EE7782" w:rsidRPr="00EE7782" w:rsidRDefault="006919CC" w:rsidP="006919CC">
            <w:pPr>
              <w:jc w:val="center"/>
            </w:pPr>
            <w:r>
              <w:t>SIAF</w:t>
            </w:r>
          </w:p>
        </w:tc>
      </w:tr>
      <w:tr w:rsidR="00EE7782" w:rsidRPr="00EE7782" w14:paraId="20B5641C" w14:textId="44F11791" w:rsidTr="006919CC">
        <w:trPr>
          <w:trHeight w:val="288"/>
        </w:trPr>
        <w:tc>
          <w:tcPr>
            <w:tcW w:w="2884" w:type="dxa"/>
            <w:noWrap/>
            <w:hideMark/>
          </w:tcPr>
          <w:p w14:paraId="233B5E61" w14:textId="77777777" w:rsidR="00EE7782" w:rsidRPr="00EE7782" w:rsidRDefault="00EE7782" w:rsidP="006919CC">
            <w:pPr>
              <w:jc w:val="both"/>
            </w:pPr>
            <w:r w:rsidRPr="00EE7782">
              <w:t>dfgpimpiafun_f5r18ct06pgrco</w:t>
            </w:r>
          </w:p>
        </w:tc>
        <w:tc>
          <w:tcPr>
            <w:tcW w:w="3065" w:type="dxa"/>
            <w:noWrap/>
            <w:hideMark/>
          </w:tcPr>
          <w:p w14:paraId="37A06E54" w14:textId="77777777" w:rsidR="00EE7782" w:rsidRPr="00EE7782" w:rsidRDefault="00EE7782" w:rsidP="006919CC">
            <w:pPr>
              <w:jc w:val="center"/>
            </w:pPr>
            <w:r w:rsidRPr="00EE7782">
              <w:t>0.005</w:t>
            </w:r>
          </w:p>
        </w:tc>
        <w:tc>
          <w:tcPr>
            <w:tcW w:w="2551" w:type="dxa"/>
          </w:tcPr>
          <w:p w14:paraId="7021F55B" w14:textId="4C11A78F" w:rsidR="00EE7782" w:rsidRPr="00EE7782" w:rsidRDefault="006919CC" w:rsidP="006919CC">
            <w:pPr>
              <w:jc w:val="center"/>
            </w:pPr>
            <w:r>
              <w:t>SIAF</w:t>
            </w:r>
          </w:p>
        </w:tc>
      </w:tr>
      <w:tr w:rsidR="00EE7782" w:rsidRPr="00EE7782" w14:paraId="6FBEED4B" w14:textId="61CEA289" w:rsidTr="006919CC">
        <w:trPr>
          <w:trHeight w:val="288"/>
        </w:trPr>
        <w:tc>
          <w:tcPr>
            <w:tcW w:w="2884" w:type="dxa"/>
            <w:noWrap/>
            <w:hideMark/>
          </w:tcPr>
          <w:p w14:paraId="69CE469C" w14:textId="77777777" w:rsidR="00EE7782" w:rsidRPr="00EE7782" w:rsidRDefault="00EE7782" w:rsidP="006919CC">
            <w:pPr>
              <w:jc w:val="both"/>
            </w:pPr>
            <w:r w:rsidRPr="00EE7782">
              <w:t>_tejgge_r09ct05biser</w:t>
            </w:r>
          </w:p>
        </w:tc>
        <w:tc>
          <w:tcPr>
            <w:tcW w:w="3065" w:type="dxa"/>
            <w:noWrap/>
            <w:hideMark/>
          </w:tcPr>
          <w:p w14:paraId="2977B09B" w14:textId="77777777" w:rsidR="00EE7782" w:rsidRPr="00EE7782" w:rsidRDefault="00EE7782" w:rsidP="006919CC">
            <w:pPr>
              <w:jc w:val="center"/>
            </w:pPr>
            <w:r w:rsidRPr="00EE7782">
              <w:t>0.004</w:t>
            </w:r>
          </w:p>
        </w:tc>
        <w:tc>
          <w:tcPr>
            <w:tcW w:w="2551" w:type="dxa"/>
          </w:tcPr>
          <w:p w14:paraId="4F3E52FC" w14:textId="5C56000D" w:rsidR="00EE7782" w:rsidRPr="00EE7782" w:rsidRDefault="006919CC" w:rsidP="006919CC">
            <w:pPr>
              <w:jc w:val="center"/>
            </w:pPr>
            <w:r>
              <w:t>SIAF</w:t>
            </w:r>
          </w:p>
        </w:tc>
      </w:tr>
      <w:tr w:rsidR="00EE7782" w:rsidRPr="00EE7782" w14:paraId="058F5260" w14:textId="250278FF" w:rsidTr="006919CC">
        <w:trPr>
          <w:trHeight w:val="288"/>
        </w:trPr>
        <w:tc>
          <w:tcPr>
            <w:tcW w:w="2884" w:type="dxa"/>
            <w:noWrap/>
            <w:hideMark/>
          </w:tcPr>
          <w:p w14:paraId="0AA23EED" w14:textId="77777777" w:rsidR="00EE7782" w:rsidRPr="00EE7782" w:rsidRDefault="00EE7782" w:rsidP="006919CC">
            <w:pPr>
              <w:jc w:val="both"/>
            </w:pPr>
            <w:r w:rsidRPr="00EE7782">
              <w:t>_tejgtotfun_f2opseg</w:t>
            </w:r>
          </w:p>
        </w:tc>
        <w:tc>
          <w:tcPr>
            <w:tcW w:w="3065" w:type="dxa"/>
            <w:noWrap/>
            <w:hideMark/>
          </w:tcPr>
          <w:p w14:paraId="0D54B423" w14:textId="77777777" w:rsidR="00EE7782" w:rsidRPr="00EE7782" w:rsidRDefault="00EE7782" w:rsidP="006919CC">
            <w:pPr>
              <w:jc w:val="center"/>
            </w:pPr>
            <w:r w:rsidRPr="00EE7782">
              <w:t>0.004</w:t>
            </w:r>
          </w:p>
        </w:tc>
        <w:tc>
          <w:tcPr>
            <w:tcW w:w="2551" w:type="dxa"/>
          </w:tcPr>
          <w:p w14:paraId="6AE8943E" w14:textId="6A4CCA29" w:rsidR="00EE7782" w:rsidRPr="00EE7782" w:rsidRDefault="006919CC" w:rsidP="006919CC">
            <w:pPr>
              <w:jc w:val="center"/>
            </w:pPr>
            <w:r>
              <w:t>SIAF</w:t>
            </w:r>
          </w:p>
        </w:tc>
      </w:tr>
      <w:tr w:rsidR="00EE7782" w:rsidRPr="00EE7782" w14:paraId="1B7F3838" w14:textId="778C04E8" w:rsidTr="006919CC">
        <w:trPr>
          <w:trHeight w:val="288"/>
        </w:trPr>
        <w:tc>
          <w:tcPr>
            <w:tcW w:w="2884" w:type="dxa"/>
            <w:noWrap/>
            <w:hideMark/>
          </w:tcPr>
          <w:p w14:paraId="6657CE11" w14:textId="77777777" w:rsidR="00EE7782" w:rsidRPr="00EE7782" w:rsidRDefault="00EE7782" w:rsidP="006919CC">
            <w:pPr>
              <w:jc w:val="both"/>
            </w:pPr>
            <w:r w:rsidRPr="00EE7782">
              <w:t>_devppimtotfun_f2transpc</w:t>
            </w:r>
          </w:p>
        </w:tc>
        <w:tc>
          <w:tcPr>
            <w:tcW w:w="3065" w:type="dxa"/>
            <w:noWrap/>
            <w:hideMark/>
          </w:tcPr>
          <w:p w14:paraId="51894DEC" w14:textId="77777777" w:rsidR="00EE7782" w:rsidRPr="00EE7782" w:rsidRDefault="00EE7782" w:rsidP="006919CC">
            <w:pPr>
              <w:jc w:val="center"/>
            </w:pPr>
            <w:r w:rsidRPr="00EE7782">
              <w:t>0.003</w:t>
            </w:r>
          </w:p>
        </w:tc>
        <w:tc>
          <w:tcPr>
            <w:tcW w:w="2551" w:type="dxa"/>
          </w:tcPr>
          <w:p w14:paraId="51A5382F" w14:textId="1EF48620" w:rsidR="00EE7782" w:rsidRPr="00EE7782" w:rsidRDefault="006919CC" w:rsidP="006919CC">
            <w:pPr>
              <w:jc w:val="center"/>
            </w:pPr>
            <w:r>
              <w:t>SIAF</w:t>
            </w:r>
          </w:p>
        </w:tc>
      </w:tr>
      <w:tr w:rsidR="00EE7782" w:rsidRPr="00EE7782" w14:paraId="7B2CFB3A" w14:textId="4A693F50" w:rsidTr="006919CC">
        <w:trPr>
          <w:trHeight w:val="288"/>
        </w:trPr>
        <w:tc>
          <w:tcPr>
            <w:tcW w:w="2884" w:type="dxa"/>
            <w:noWrap/>
            <w:hideMark/>
          </w:tcPr>
          <w:p w14:paraId="7A9C7BE1" w14:textId="77777777" w:rsidR="00EE7782" w:rsidRPr="00EE7782" w:rsidRDefault="00EE7782" w:rsidP="006919CC">
            <w:pPr>
              <w:jc w:val="both"/>
            </w:pPr>
            <w:r w:rsidRPr="00EE7782">
              <w:t>_devppimfun_f1ct05opseg</w:t>
            </w:r>
          </w:p>
        </w:tc>
        <w:tc>
          <w:tcPr>
            <w:tcW w:w="3065" w:type="dxa"/>
            <w:noWrap/>
            <w:hideMark/>
          </w:tcPr>
          <w:p w14:paraId="60496823" w14:textId="77777777" w:rsidR="00EE7782" w:rsidRPr="00EE7782" w:rsidRDefault="00EE7782" w:rsidP="006919CC">
            <w:pPr>
              <w:jc w:val="center"/>
            </w:pPr>
            <w:r w:rsidRPr="00EE7782">
              <w:t>0.003</w:t>
            </w:r>
          </w:p>
        </w:tc>
        <w:tc>
          <w:tcPr>
            <w:tcW w:w="2551" w:type="dxa"/>
          </w:tcPr>
          <w:p w14:paraId="42AEAA8B" w14:textId="25CA3D70" w:rsidR="00EE7782" w:rsidRPr="00EE7782" w:rsidRDefault="006919CC" w:rsidP="006919CC">
            <w:pPr>
              <w:jc w:val="center"/>
            </w:pPr>
            <w:r>
              <w:t>SIAF</w:t>
            </w:r>
          </w:p>
        </w:tc>
      </w:tr>
      <w:tr w:rsidR="00EE7782" w:rsidRPr="00EE7782" w14:paraId="20ABD64D" w14:textId="41D15F1A" w:rsidTr="006919CC">
        <w:trPr>
          <w:trHeight w:val="288"/>
        </w:trPr>
        <w:tc>
          <w:tcPr>
            <w:tcW w:w="2884" w:type="dxa"/>
            <w:noWrap/>
            <w:hideMark/>
          </w:tcPr>
          <w:p w14:paraId="07AECB39" w14:textId="77777777" w:rsidR="00EE7782" w:rsidRPr="00EE7782" w:rsidRDefault="00EE7782" w:rsidP="006919CC">
            <w:pPr>
              <w:jc w:val="both"/>
            </w:pPr>
            <w:r w:rsidRPr="00EE7782">
              <w:t>_tejgtotfun_f5amb</w:t>
            </w:r>
          </w:p>
        </w:tc>
        <w:tc>
          <w:tcPr>
            <w:tcW w:w="3065" w:type="dxa"/>
            <w:noWrap/>
            <w:hideMark/>
          </w:tcPr>
          <w:p w14:paraId="57B6F397" w14:textId="77777777" w:rsidR="00EE7782" w:rsidRPr="00EE7782" w:rsidRDefault="00EE7782" w:rsidP="006919CC">
            <w:pPr>
              <w:jc w:val="center"/>
            </w:pPr>
            <w:r w:rsidRPr="00EE7782">
              <w:t>0.003</w:t>
            </w:r>
          </w:p>
        </w:tc>
        <w:tc>
          <w:tcPr>
            <w:tcW w:w="2551" w:type="dxa"/>
          </w:tcPr>
          <w:p w14:paraId="183A42A9" w14:textId="5AA3B3EC" w:rsidR="00EE7782" w:rsidRPr="00EE7782" w:rsidRDefault="006919CC" w:rsidP="006919CC">
            <w:pPr>
              <w:jc w:val="center"/>
            </w:pPr>
            <w:r>
              <w:t>SIAF</w:t>
            </w:r>
          </w:p>
        </w:tc>
      </w:tr>
      <w:tr w:rsidR="00EE7782" w:rsidRPr="00EE7782" w14:paraId="318B3BD7" w14:textId="0E1C1B8C" w:rsidTr="006919CC">
        <w:trPr>
          <w:trHeight w:val="288"/>
        </w:trPr>
        <w:tc>
          <w:tcPr>
            <w:tcW w:w="2884" w:type="dxa"/>
            <w:noWrap/>
            <w:hideMark/>
          </w:tcPr>
          <w:p w14:paraId="7B4917C5" w14:textId="77777777" w:rsidR="00EE7782" w:rsidRPr="00EE7782" w:rsidRDefault="00EE7782" w:rsidP="006919CC">
            <w:pPr>
              <w:jc w:val="both"/>
            </w:pPr>
            <w:r w:rsidRPr="00EE7782">
              <w:t>compu_muni_5</w:t>
            </w:r>
          </w:p>
        </w:tc>
        <w:tc>
          <w:tcPr>
            <w:tcW w:w="3065" w:type="dxa"/>
            <w:noWrap/>
            <w:hideMark/>
          </w:tcPr>
          <w:p w14:paraId="3E21CB90" w14:textId="77777777" w:rsidR="00EE7782" w:rsidRPr="00EE7782" w:rsidRDefault="00EE7782" w:rsidP="006919CC">
            <w:pPr>
              <w:jc w:val="center"/>
            </w:pPr>
            <w:r w:rsidRPr="00EE7782">
              <w:t>0.003</w:t>
            </w:r>
          </w:p>
        </w:tc>
        <w:tc>
          <w:tcPr>
            <w:tcW w:w="2551" w:type="dxa"/>
          </w:tcPr>
          <w:p w14:paraId="67598EA4" w14:textId="2B59414D" w:rsidR="00EE7782" w:rsidRPr="00EE7782" w:rsidRDefault="006919CC" w:rsidP="006919CC">
            <w:pPr>
              <w:jc w:val="center"/>
            </w:pPr>
            <w:r>
              <w:t>RENAMU</w:t>
            </w:r>
          </w:p>
        </w:tc>
      </w:tr>
      <w:tr w:rsidR="00EE7782" w:rsidRPr="00EE7782" w14:paraId="1ABDFD1B" w14:textId="71C22009" w:rsidTr="006919CC">
        <w:trPr>
          <w:trHeight w:val="288"/>
        </w:trPr>
        <w:tc>
          <w:tcPr>
            <w:tcW w:w="2884" w:type="dxa"/>
            <w:noWrap/>
            <w:hideMark/>
          </w:tcPr>
          <w:p w14:paraId="4583697E" w14:textId="77777777" w:rsidR="00EE7782" w:rsidRPr="00EE7782" w:rsidRDefault="00EE7782" w:rsidP="006919CC">
            <w:pPr>
              <w:jc w:val="both"/>
            </w:pPr>
            <w:r w:rsidRPr="00EE7782">
              <w:t>devppimtotfun_f5r07trans</w:t>
            </w:r>
          </w:p>
        </w:tc>
        <w:tc>
          <w:tcPr>
            <w:tcW w:w="3065" w:type="dxa"/>
            <w:noWrap/>
            <w:hideMark/>
          </w:tcPr>
          <w:p w14:paraId="5D72DE10" w14:textId="77777777" w:rsidR="00EE7782" w:rsidRPr="00EE7782" w:rsidRDefault="00EE7782" w:rsidP="006919CC">
            <w:pPr>
              <w:jc w:val="center"/>
            </w:pPr>
            <w:r w:rsidRPr="00EE7782">
              <w:t>0.003</w:t>
            </w:r>
          </w:p>
        </w:tc>
        <w:tc>
          <w:tcPr>
            <w:tcW w:w="2551" w:type="dxa"/>
          </w:tcPr>
          <w:p w14:paraId="3F540024" w14:textId="553A5474" w:rsidR="00EE7782" w:rsidRPr="00EE7782" w:rsidRDefault="006919CC" w:rsidP="006919CC">
            <w:pPr>
              <w:jc w:val="center"/>
            </w:pPr>
            <w:r>
              <w:t>SIAF</w:t>
            </w:r>
          </w:p>
        </w:tc>
      </w:tr>
      <w:tr w:rsidR="00EE7782" w:rsidRPr="00EE7782" w14:paraId="5C403F54" w14:textId="14963D1F" w:rsidTr="006919CC">
        <w:trPr>
          <w:trHeight w:val="288"/>
        </w:trPr>
        <w:tc>
          <w:tcPr>
            <w:tcW w:w="2884" w:type="dxa"/>
            <w:noWrap/>
            <w:hideMark/>
          </w:tcPr>
          <w:p w14:paraId="05A3C0DD" w14:textId="77777777" w:rsidR="00EE7782" w:rsidRPr="00EE7782" w:rsidRDefault="00EE7782" w:rsidP="006919CC">
            <w:pPr>
              <w:jc w:val="both"/>
            </w:pPr>
            <w:r w:rsidRPr="00EE7782">
              <w:t>_tejgft_rdet</w:t>
            </w:r>
          </w:p>
        </w:tc>
        <w:tc>
          <w:tcPr>
            <w:tcW w:w="3065" w:type="dxa"/>
            <w:noWrap/>
            <w:hideMark/>
          </w:tcPr>
          <w:p w14:paraId="762A9FC5" w14:textId="77777777" w:rsidR="00EE7782" w:rsidRPr="00EE7782" w:rsidRDefault="00EE7782" w:rsidP="006919CC">
            <w:pPr>
              <w:jc w:val="center"/>
            </w:pPr>
            <w:r w:rsidRPr="00EE7782">
              <w:t>0.003</w:t>
            </w:r>
          </w:p>
        </w:tc>
        <w:tc>
          <w:tcPr>
            <w:tcW w:w="2551" w:type="dxa"/>
          </w:tcPr>
          <w:p w14:paraId="62B39225" w14:textId="39C6B950" w:rsidR="00EE7782" w:rsidRPr="00EE7782" w:rsidRDefault="006919CC" w:rsidP="006919CC">
            <w:pPr>
              <w:jc w:val="center"/>
            </w:pPr>
            <w:r>
              <w:t>SIAF</w:t>
            </w:r>
          </w:p>
        </w:tc>
      </w:tr>
      <w:tr w:rsidR="00EE7782" w:rsidRPr="00EE7782" w14:paraId="615E7FCA" w14:textId="1DFA8503" w:rsidTr="006919CC">
        <w:trPr>
          <w:trHeight w:val="288"/>
        </w:trPr>
        <w:tc>
          <w:tcPr>
            <w:tcW w:w="2884" w:type="dxa"/>
            <w:noWrap/>
            <w:hideMark/>
          </w:tcPr>
          <w:p w14:paraId="27CA4F9C" w14:textId="77777777" w:rsidR="00EE7782" w:rsidRPr="00EE7782" w:rsidRDefault="00EE7782" w:rsidP="006919CC">
            <w:pPr>
              <w:jc w:val="both"/>
            </w:pPr>
            <w:r w:rsidRPr="00EE7782">
              <w:t>devppimtotfun_f5r07transpc</w:t>
            </w:r>
          </w:p>
        </w:tc>
        <w:tc>
          <w:tcPr>
            <w:tcW w:w="3065" w:type="dxa"/>
            <w:noWrap/>
            <w:hideMark/>
          </w:tcPr>
          <w:p w14:paraId="175CE233" w14:textId="77777777" w:rsidR="00EE7782" w:rsidRPr="00EE7782" w:rsidRDefault="00EE7782" w:rsidP="006919CC">
            <w:pPr>
              <w:jc w:val="center"/>
            </w:pPr>
            <w:r w:rsidRPr="00EE7782">
              <w:t>0.003</w:t>
            </w:r>
          </w:p>
        </w:tc>
        <w:tc>
          <w:tcPr>
            <w:tcW w:w="2551" w:type="dxa"/>
          </w:tcPr>
          <w:p w14:paraId="2ECD8953" w14:textId="17BFFD5E" w:rsidR="00EE7782" w:rsidRPr="00EE7782" w:rsidRDefault="006919CC" w:rsidP="006919CC">
            <w:pPr>
              <w:jc w:val="center"/>
            </w:pPr>
            <w:r>
              <w:t>SIAF</w:t>
            </w:r>
          </w:p>
        </w:tc>
      </w:tr>
      <w:tr w:rsidR="00EE7782" w:rsidRPr="00EE7782" w14:paraId="67C2E2EE" w14:textId="1E1A08B3" w:rsidTr="006919CC">
        <w:trPr>
          <w:trHeight w:val="288"/>
        </w:trPr>
        <w:tc>
          <w:tcPr>
            <w:tcW w:w="2884" w:type="dxa"/>
            <w:noWrap/>
            <w:hideMark/>
          </w:tcPr>
          <w:p w14:paraId="01594A3E" w14:textId="77777777" w:rsidR="00EE7782" w:rsidRPr="00EE7782" w:rsidRDefault="00EE7782" w:rsidP="006919CC">
            <w:pPr>
              <w:jc w:val="both"/>
            </w:pPr>
            <w:r w:rsidRPr="00EE7782">
              <w:t>_pimgfun_f5r18ct06opseg</w:t>
            </w:r>
          </w:p>
        </w:tc>
        <w:tc>
          <w:tcPr>
            <w:tcW w:w="3065" w:type="dxa"/>
            <w:noWrap/>
            <w:hideMark/>
          </w:tcPr>
          <w:p w14:paraId="5981E88A" w14:textId="77777777" w:rsidR="00EE7782" w:rsidRPr="00EE7782" w:rsidRDefault="00EE7782" w:rsidP="006919CC">
            <w:pPr>
              <w:jc w:val="center"/>
            </w:pPr>
            <w:r w:rsidRPr="00EE7782">
              <w:t>0.003</w:t>
            </w:r>
          </w:p>
        </w:tc>
        <w:tc>
          <w:tcPr>
            <w:tcW w:w="2551" w:type="dxa"/>
          </w:tcPr>
          <w:p w14:paraId="67CC82CE" w14:textId="3B67C7AE" w:rsidR="00EE7782" w:rsidRPr="00EE7782" w:rsidRDefault="006919CC" w:rsidP="006919CC">
            <w:pPr>
              <w:jc w:val="center"/>
            </w:pPr>
            <w:r>
              <w:t>SIAF</w:t>
            </w:r>
          </w:p>
        </w:tc>
      </w:tr>
      <w:tr w:rsidR="00EE7782" w:rsidRPr="00EE7782" w14:paraId="50316009" w14:textId="2BC3197D" w:rsidTr="006919CC">
        <w:trPr>
          <w:trHeight w:val="288"/>
        </w:trPr>
        <w:tc>
          <w:tcPr>
            <w:tcW w:w="2884" w:type="dxa"/>
            <w:noWrap/>
            <w:hideMark/>
          </w:tcPr>
          <w:p w14:paraId="3A889FE0" w14:textId="77777777" w:rsidR="00EE7782" w:rsidRPr="00EE7782" w:rsidRDefault="00EE7782" w:rsidP="006919CC">
            <w:pPr>
              <w:jc w:val="both"/>
            </w:pPr>
            <w:r w:rsidRPr="00EE7782">
              <w:t>_tejgge_r08ct05biserpc</w:t>
            </w:r>
          </w:p>
        </w:tc>
        <w:tc>
          <w:tcPr>
            <w:tcW w:w="3065" w:type="dxa"/>
            <w:noWrap/>
            <w:hideMark/>
          </w:tcPr>
          <w:p w14:paraId="266A1EEE" w14:textId="77777777" w:rsidR="00EE7782" w:rsidRPr="00EE7782" w:rsidRDefault="00EE7782" w:rsidP="006919CC">
            <w:pPr>
              <w:jc w:val="center"/>
            </w:pPr>
            <w:r w:rsidRPr="00EE7782">
              <w:t>0.003</w:t>
            </w:r>
          </w:p>
        </w:tc>
        <w:tc>
          <w:tcPr>
            <w:tcW w:w="2551" w:type="dxa"/>
          </w:tcPr>
          <w:p w14:paraId="76B5A587" w14:textId="17643176" w:rsidR="00EE7782" w:rsidRPr="00EE7782" w:rsidRDefault="006919CC" w:rsidP="006919CC">
            <w:pPr>
              <w:jc w:val="center"/>
            </w:pPr>
            <w:r>
              <w:t>SIAF</w:t>
            </w:r>
          </w:p>
        </w:tc>
      </w:tr>
      <w:tr w:rsidR="00EE7782" w:rsidRPr="00EE7782" w14:paraId="77D08B52" w14:textId="319C1312" w:rsidTr="006919CC">
        <w:trPr>
          <w:trHeight w:val="288"/>
        </w:trPr>
        <w:tc>
          <w:tcPr>
            <w:tcW w:w="2884" w:type="dxa"/>
            <w:noWrap/>
            <w:hideMark/>
          </w:tcPr>
          <w:p w14:paraId="113E0F5E" w14:textId="77777777" w:rsidR="00EE7782" w:rsidRPr="00EE7782" w:rsidRDefault="00EE7782" w:rsidP="006919CC">
            <w:pPr>
              <w:jc w:val="both"/>
            </w:pPr>
            <w:r w:rsidRPr="00EE7782">
              <w:t>_tejgfun_f2ct05opseg</w:t>
            </w:r>
          </w:p>
        </w:tc>
        <w:tc>
          <w:tcPr>
            <w:tcW w:w="3065" w:type="dxa"/>
            <w:noWrap/>
            <w:hideMark/>
          </w:tcPr>
          <w:p w14:paraId="14E03150" w14:textId="77777777" w:rsidR="00EE7782" w:rsidRPr="00EE7782" w:rsidRDefault="00EE7782" w:rsidP="006919CC">
            <w:pPr>
              <w:jc w:val="center"/>
            </w:pPr>
            <w:r w:rsidRPr="00EE7782">
              <w:t>0.002</w:t>
            </w:r>
          </w:p>
        </w:tc>
        <w:tc>
          <w:tcPr>
            <w:tcW w:w="2551" w:type="dxa"/>
          </w:tcPr>
          <w:p w14:paraId="4B946A16" w14:textId="79CA27C6" w:rsidR="00EE7782" w:rsidRPr="00EE7782" w:rsidRDefault="006919CC" w:rsidP="006919CC">
            <w:pPr>
              <w:jc w:val="center"/>
            </w:pPr>
            <w:r>
              <w:t>SIAF</w:t>
            </w:r>
          </w:p>
        </w:tc>
      </w:tr>
      <w:tr w:rsidR="00EE7782" w:rsidRPr="00EE7782" w14:paraId="5EF0E458" w14:textId="17B6B1F3" w:rsidTr="006919CC">
        <w:trPr>
          <w:trHeight w:val="288"/>
        </w:trPr>
        <w:tc>
          <w:tcPr>
            <w:tcW w:w="2884" w:type="dxa"/>
            <w:noWrap/>
            <w:hideMark/>
          </w:tcPr>
          <w:p w14:paraId="167DD103" w14:textId="77777777" w:rsidR="00EE7782" w:rsidRPr="00EE7782" w:rsidRDefault="00EE7782" w:rsidP="006919CC">
            <w:pPr>
              <w:jc w:val="both"/>
            </w:pPr>
            <w:r w:rsidRPr="00EE7782">
              <w:t>dfgpimpiage_r08ct05dotrapc</w:t>
            </w:r>
          </w:p>
        </w:tc>
        <w:tc>
          <w:tcPr>
            <w:tcW w:w="3065" w:type="dxa"/>
            <w:noWrap/>
            <w:hideMark/>
          </w:tcPr>
          <w:p w14:paraId="73C81C41" w14:textId="77777777" w:rsidR="00EE7782" w:rsidRPr="00EE7782" w:rsidRDefault="00EE7782" w:rsidP="006919CC">
            <w:pPr>
              <w:jc w:val="center"/>
            </w:pPr>
            <w:r w:rsidRPr="00EE7782">
              <w:t>0.002</w:t>
            </w:r>
          </w:p>
        </w:tc>
        <w:tc>
          <w:tcPr>
            <w:tcW w:w="2551" w:type="dxa"/>
          </w:tcPr>
          <w:p w14:paraId="56D57697" w14:textId="5B64C1B3" w:rsidR="00EE7782" w:rsidRPr="00EE7782" w:rsidRDefault="006919CC" w:rsidP="006919CC">
            <w:pPr>
              <w:jc w:val="center"/>
            </w:pPr>
            <w:r>
              <w:t>SIAF</w:t>
            </w:r>
          </w:p>
        </w:tc>
      </w:tr>
      <w:tr w:rsidR="006919CC" w:rsidRPr="00EE7782" w14:paraId="367D7AE1" w14:textId="77777777" w:rsidTr="00161561">
        <w:trPr>
          <w:trHeight w:val="288"/>
        </w:trPr>
        <w:tc>
          <w:tcPr>
            <w:tcW w:w="8500" w:type="dxa"/>
            <w:gridSpan w:val="3"/>
            <w:noWrap/>
          </w:tcPr>
          <w:p w14:paraId="3CEBA09D" w14:textId="736B2625" w:rsidR="006919CC" w:rsidRDefault="006919CC" w:rsidP="006919CC">
            <w:r>
              <w:t>Fuente: elaboración propia</w:t>
            </w:r>
          </w:p>
        </w:tc>
      </w:tr>
    </w:tbl>
    <w:p w14:paraId="7D410BB9" w14:textId="77777777" w:rsidR="00F90C31" w:rsidRDefault="00F90C31" w:rsidP="003A277D">
      <w:pPr>
        <w:jc w:val="both"/>
        <w:rPr>
          <w:lang w:val="es-MX"/>
        </w:rPr>
      </w:pPr>
    </w:p>
    <w:p w14:paraId="1BB4DBF1" w14:textId="4DB7FEB9" w:rsidR="006919CC" w:rsidRDefault="006919CC" w:rsidP="003A277D">
      <w:pPr>
        <w:jc w:val="both"/>
        <w:rPr>
          <w:lang w:val="es-MX"/>
        </w:rPr>
      </w:pPr>
      <w:r>
        <w:rPr>
          <w:lang w:val="es-MX"/>
        </w:rPr>
        <w:t xml:space="preserve">El gráfico 1 muestra las correlaciones entre las 20 variables más importantes y las variables de Canon. No se observan correlaciones importantes a excepción de las variables Canon referentes al total ejecutado. </w:t>
      </w:r>
    </w:p>
    <w:p w14:paraId="0AF07558" w14:textId="77777777" w:rsidR="006919CC" w:rsidRDefault="006919CC" w:rsidP="003A277D">
      <w:pPr>
        <w:jc w:val="both"/>
        <w:rPr>
          <w:lang w:val="es-MX"/>
        </w:rPr>
      </w:pPr>
    </w:p>
    <w:p w14:paraId="22C746A1" w14:textId="1D55EC77" w:rsidR="006919CC" w:rsidRPr="006919CC" w:rsidRDefault="006919CC" w:rsidP="006919CC">
      <w:pPr>
        <w:pStyle w:val="Descripcin"/>
        <w:keepNext/>
        <w:jc w:val="both"/>
        <w:rPr>
          <w:i w:val="0"/>
          <w:iCs w:val="0"/>
          <w:color w:val="auto"/>
          <w:sz w:val="22"/>
          <w:szCs w:val="22"/>
          <w:lang w:val="es-MX"/>
        </w:rPr>
      </w:pPr>
      <w:r w:rsidRPr="006919CC">
        <w:rPr>
          <w:i w:val="0"/>
          <w:iCs w:val="0"/>
          <w:color w:val="auto"/>
          <w:sz w:val="22"/>
          <w:szCs w:val="22"/>
          <w:lang w:val="es-MX"/>
        </w:rPr>
        <w:t xml:space="preserve">Gráfico </w:t>
      </w:r>
      <w:r w:rsidRPr="006919CC">
        <w:rPr>
          <w:i w:val="0"/>
          <w:iCs w:val="0"/>
          <w:color w:val="auto"/>
          <w:sz w:val="22"/>
          <w:szCs w:val="22"/>
          <w:lang w:val="es-MX"/>
        </w:rPr>
        <w:fldChar w:fldCharType="begin"/>
      </w:r>
      <w:r w:rsidRPr="006919CC">
        <w:rPr>
          <w:i w:val="0"/>
          <w:iCs w:val="0"/>
          <w:color w:val="auto"/>
          <w:sz w:val="22"/>
          <w:szCs w:val="22"/>
          <w:lang w:val="es-MX"/>
        </w:rPr>
        <w:instrText xml:space="preserve"> SEQ Gráfico \* ARABIC </w:instrText>
      </w:r>
      <w:r w:rsidRPr="006919CC">
        <w:rPr>
          <w:i w:val="0"/>
          <w:iCs w:val="0"/>
          <w:color w:val="auto"/>
          <w:sz w:val="22"/>
          <w:szCs w:val="22"/>
          <w:lang w:val="es-MX"/>
        </w:rPr>
        <w:fldChar w:fldCharType="separate"/>
      </w:r>
      <w:r w:rsidR="008E55F0">
        <w:rPr>
          <w:i w:val="0"/>
          <w:iCs w:val="0"/>
          <w:noProof/>
          <w:color w:val="auto"/>
          <w:sz w:val="22"/>
          <w:szCs w:val="22"/>
          <w:lang w:val="es-MX"/>
        </w:rPr>
        <w:t>1</w:t>
      </w:r>
      <w:r w:rsidRPr="006919CC">
        <w:rPr>
          <w:i w:val="0"/>
          <w:iCs w:val="0"/>
          <w:color w:val="auto"/>
          <w:sz w:val="22"/>
          <w:szCs w:val="22"/>
          <w:lang w:val="es-MX"/>
        </w:rPr>
        <w:fldChar w:fldCharType="end"/>
      </w:r>
      <w:r w:rsidRPr="006919CC">
        <w:rPr>
          <w:i w:val="0"/>
          <w:iCs w:val="0"/>
          <w:color w:val="auto"/>
          <w:sz w:val="22"/>
          <w:szCs w:val="22"/>
          <w:lang w:val="es-MX"/>
        </w:rPr>
        <w:t>. Matriz de correlaciones entre las 20 variables más importantes y las variables de Canon</w:t>
      </w:r>
    </w:p>
    <w:p w14:paraId="67A3F105" w14:textId="691843A0" w:rsidR="006919CC" w:rsidRDefault="006919CC" w:rsidP="003A277D">
      <w:pPr>
        <w:jc w:val="both"/>
        <w:rPr>
          <w:lang w:val="es-MX"/>
        </w:rPr>
      </w:pPr>
      <w:r>
        <w:rPr>
          <w:noProof/>
        </w:rPr>
        <w:drawing>
          <wp:inline distT="0" distB="0" distL="0" distR="0" wp14:anchorId="0328A7F2" wp14:editId="1B65EFCB">
            <wp:extent cx="4185920" cy="3173461"/>
            <wp:effectExtent l="0" t="0" r="5080" b="8255"/>
            <wp:docPr id="86738633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86332" name="Imagen 1" descr="Gráfico&#10;&#10;Descripción generada automáticament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7832"/>
                    <a:stretch/>
                  </pic:blipFill>
                  <pic:spPr bwMode="auto">
                    <a:xfrm>
                      <a:off x="0" y="0"/>
                      <a:ext cx="4203940" cy="3187123"/>
                    </a:xfrm>
                    <a:prstGeom prst="rect">
                      <a:avLst/>
                    </a:prstGeom>
                    <a:noFill/>
                    <a:ln>
                      <a:noFill/>
                    </a:ln>
                    <a:extLst>
                      <a:ext uri="{53640926-AAD7-44D8-BBD7-CCE9431645EC}">
                        <a14:shadowObscured xmlns:a14="http://schemas.microsoft.com/office/drawing/2010/main"/>
                      </a:ext>
                    </a:extLst>
                  </pic:spPr>
                </pic:pic>
              </a:graphicData>
            </a:graphic>
          </wp:inline>
        </w:drawing>
      </w:r>
    </w:p>
    <w:p w14:paraId="345B38EE" w14:textId="0C79AF4A" w:rsidR="006F0C8F" w:rsidRDefault="006919CC" w:rsidP="008E55F0">
      <w:pPr>
        <w:jc w:val="both"/>
        <w:rPr>
          <w:lang w:val="es-MX"/>
        </w:rPr>
      </w:pPr>
      <w:r>
        <w:rPr>
          <w:lang w:val="es-MX"/>
        </w:rPr>
        <w:t>Fuente: elaboración propia</w:t>
      </w:r>
    </w:p>
    <w:p w14:paraId="300D865A" w14:textId="77777777" w:rsidR="008E55F0" w:rsidRDefault="008E55F0">
      <w:pPr>
        <w:rPr>
          <w:b/>
          <w:bCs/>
          <w:u w:val="single"/>
          <w:lang w:val="es-MX"/>
        </w:rPr>
      </w:pPr>
    </w:p>
    <w:p w14:paraId="08E0FD09" w14:textId="77777777" w:rsidR="008E55F0" w:rsidRDefault="008E55F0">
      <w:pPr>
        <w:rPr>
          <w:b/>
          <w:bCs/>
          <w:u w:val="single"/>
          <w:lang w:val="es-MX"/>
        </w:rPr>
      </w:pPr>
    </w:p>
    <w:p w14:paraId="5E780FA8" w14:textId="77777777" w:rsidR="008E55F0" w:rsidRDefault="008E55F0">
      <w:pPr>
        <w:rPr>
          <w:b/>
          <w:bCs/>
          <w:u w:val="single"/>
          <w:lang w:val="es-MX"/>
        </w:rPr>
      </w:pPr>
    </w:p>
    <w:p w14:paraId="79C93E3A" w14:textId="3A5809AD" w:rsidR="008E55F0" w:rsidRDefault="008E55F0">
      <w:pPr>
        <w:rPr>
          <w:b/>
          <w:bCs/>
          <w:u w:val="single"/>
          <w:lang w:val="es-MX"/>
        </w:rPr>
      </w:pPr>
      <w:r w:rsidRPr="008E55F0">
        <w:rPr>
          <w:b/>
          <w:bCs/>
          <w:u w:val="single"/>
          <w:lang w:val="es-MX"/>
        </w:rPr>
        <w:t>Mapas de predicción</w:t>
      </w:r>
    </w:p>
    <w:p w14:paraId="4A79C373" w14:textId="77777777" w:rsidR="008E55F0" w:rsidRDefault="008E55F0">
      <w:pPr>
        <w:rPr>
          <w:b/>
          <w:bCs/>
          <w:u w:val="single"/>
          <w:lang w:val="es-MX"/>
        </w:rPr>
      </w:pPr>
    </w:p>
    <w:p w14:paraId="485F53F5" w14:textId="15C5CC9E" w:rsidR="008E55F0" w:rsidRPr="008E55F0" w:rsidRDefault="008E55F0" w:rsidP="008E55F0">
      <w:pPr>
        <w:jc w:val="both"/>
        <w:rPr>
          <w:lang w:val="es-MX"/>
        </w:rPr>
      </w:pPr>
      <w:r>
        <w:rPr>
          <w:lang w:val="es-MX"/>
        </w:rPr>
        <w:t xml:space="preserve">Los gráficos 2 y 3 presentan los mapas de predicción según el modelo óptimo (Random Forest entrenado con el conjunto de entrenamiento NRO) para los años 2016 y 2018. </w:t>
      </w:r>
    </w:p>
    <w:p w14:paraId="34313FD5" w14:textId="77777777" w:rsidR="008E55F0" w:rsidRDefault="008E55F0">
      <w:pPr>
        <w:rPr>
          <w:lang w:val="es-MX"/>
        </w:rPr>
      </w:pPr>
    </w:p>
    <w:p w14:paraId="69E8AF08" w14:textId="447530A1" w:rsidR="008E55F0" w:rsidRPr="008E55F0" w:rsidRDefault="008E55F0" w:rsidP="008E55F0">
      <w:pPr>
        <w:jc w:val="both"/>
        <w:rPr>
          <w:lang w:val="es-MX"/>
        </w:rPr>
      </w:pPr>
      <w:r w:rsidRPr="008E55F0">
        <w:rPr>
          <w:lang w:val="es-MX"/>
        </w:rPr>
        <w:t xml:space="preserve">Gráfico </w:t>
      </w:r>
      <w:r w:rsidRPr="008E55F0">
        <w:rPr>
          <w:lang w:val="es-MX"/>
        </w:rPr>
        <w:fldChar w:fldCharType="begin"/>
      </w:r>
      <w:r w:rsidRPr="008E55F0">
        <w:rPr>
          <w:lang w:val="es-MX"/>
        </w:rPr>
        <w:instrText xml:space="preserve"> SEQ Gráfico \* ARABIC </w:instrText>
      </w:r>
      <w:r w:rsidRPr="008E55F0">
        <w:rPr>
          <w:lang w:val="es-MX"/>
        </w:rPr>
        <w:fldChar w:fldCharType="separate"/>
      </w:r>
      <w:r>
        <w:rPr>
          <w:noProof/>
          <w:lang w:val="es-MX"/>
        </w:rPr>
        <w:t>2</w:t>
      </w:r>
      <w:r w:rsidRPr="008E55F0">
        <w:rPr>
          <w:lang w:val="es-MX"/>
        </w:rPr>
        <w:fldChar w:fldCharType="end"/>
      </w:r>
      <w:r w:rsidRPr="008E55F0">
        <w:rPr>
          <w:lang w:val="es-MX"/>
        </w:rPr>
        <w:t>. Mapas de predicción de acuerdo con el modelo óptimo para el año 2016</w:t>
      </w:r>
    </w:p>
    <w:p w14:paraId="2CA3A1B1" w14:textId="0E30D352" w:rsidR="008E55F0" w:rsidRDefault="008E55F0">
      <w:pPr>
        <w:rPr>
          <w:lang w:val="es-MX"/>
        </w:rPr>
      </w:pPr>
      <w:r>
        <w:rPr>
          <w:noProof/>
        </w:rPr>
        <w:drawing>
          <wp:inline distT="0" distB="0" distL="0" distR="0" wp14:anchorId="0227AF95" wp14:editId="5637416D">
            <wp:extent cx="5400040" cy="2544718"/>
            <wp:effectExtent l="0" t="0" r="0" b="8255"/>
            <wp:docPr id="1789459242"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59242" name="Imagen 1" descr="Mapa&#10;&#10;Descripción generada automáticamente"/>
                    <pic:cNvPicPr/>
                  </pic:nvPicPr>
                  <pic:blipFill rotWithShape="1">
                    <a:blip r:embed="rId6"/>
                    <a:srcRect t="4494"/>
                    <a:stretch/>
                  </pic:blipFill>
                  <pic:spPr bwMode="auto">
                    <a:xfrm>
                      <a:off x="0" y="0"/>
                      <a:ext cx="5400040" cy="2544718"/>
                    </a:xfrm>
                    <a:prstGeom prst="rect">
                      <a:avLst/>
                    </a:prstGeom>
                    <a:ln>
                      <a:noFill/>
                    </a:ln>
                    <a:extLst>
                      <a:ext uri="{53640926-AAD7-44D8-BBD7-CCE9431645EC}">
                        <a14:shadowObscured xmlns:a14="http://schemas.microsoft.com/office/drawing/2010/main"/>
                      </a:ext>
                    </a:extLst>
                  </pic:spPr>
                </pic:pic>
              </a:graphicData>
            </a:graphic>
          </wp:inline>
        </w:drawing>
      </w:r>
    </w:p>
    <w:p w14:paraId="3223E853" w14:textId="5E8B0D2D" w:rsidR="008E55F0" w:rsidRDefault="008E55F0">
      <w:pPr>
        <w:rPr>
          <w:lang w:val="es-MX"/>
        </w:rPr>
      </w:pPr>
      <w:r>
        <w:rPr>
          <w:lang w:val="es-MX"/>
        </w:rPr>
        <w:t>Fuente: elaboración propia</w:t>
      </w:r>
    </w:p>
    <w:p w14:paraId="2941F685" w14:textId="77777777" w:rsidR="008E55F0" w:rsidRDefault="008E55F0">
      <w:pPr>
        <w:rPr>
          <w:lang w:val="es-MX"/>
        </w:rPr>
      </w:pPr>
    </w:p>
    <w:p w14:paraId="69A9BF27" w14:textId="69C8451A" w:rsidR="008E55F0" w:rsidRDefault="008E55F0" w:rsidP="008E55F0">
      <w:pPr>
        <w:pStyle w:val="Descripcin"/>
        <w:keepNext/>
      </w:pPr>
      <w:r w:rsidRPr="008E55F0">
        <w:rPr>
          <w:i w:val="0"/>
          <w:iCs w:val="0"/>
          <w:color w:val="auto"/>
          <w:sz w:val="22"/>
          <w:szCs w:val="22"/>
          <w:lang w:val="es-MX"/>
        </w:rPr>
        <w:t xml:space="preserve">Gráfico </w:t>
      </w:r>
      <w:r w:rsidRPr="008E55F0">
        <w:rPr>
          <w:i w:val="0"/>
          <w:iCs w:val="0"/>
          <w:color w:val="auto"/>
          <w:sz w:val="22"/>
          <w:szCs w:val="22"/>
          <w:lang w:val="es-MX"/>
        </w:rPr>
        <w:fldChar w:fldCharType="begin"/>
      </w:r>
      <w:r w:rsidRPr="008E55F0">
        <w:rPr>
          <w:i w:val="0"/>
          <w:iCs w:val="0"/>
          <w:color w:val="auto"/>
          <w:sz w:val="22"/>
          <w:szCs w:val="22"/>
          <w:lang w:val="es-MX"/>
        </w:rPr>
        <w:instrText xml:space="preserve"> SEQ Gráfico \* ARABIC </w:instrText>
      </w:r>
      <w:r w:rsidRPr="008E55F0">
        <w:rPr>
          <w:i w:val="0"/>
          <w:iCs w:val="0"/>
          <w:color w:val="auto"/>
          <w:sz w:val="22"/>
          <w:szCs w:val="22"/>
          <w:lang w:val="es-MX"/>
        </w:rPr>
        <w:fldChar w:fldCharType="separate"/>
      </w:r>
      <w:r w:rsidRPr="008E55F0">
        <w:rPr>
          <w:i w:val="0"/>
          <w:iCs w:val="0"/>
          <w:color w:val="auto"/>
          <w:sz w:val="22"/>
          <w:szCs w:val="22"/>
          <w:lang w:val="es-MX"/>
        </w:rPr>
        <w:t>3</w:t>
      </w:r>
      <w:r w:rsidRPr="008E55F0">
        <w:rPr>
          <w:i w:val="0"/>
          <w:iCs w:val="0"/>
          <w:color w:val="auto"/>
          <w:sz w:val="22"/>
          <w:szCs w:val="22"/>
          <w:lang w:val="es-MX"/>
        </w:rPr>
        <w:fldChar w:fldCharType="end"/>
      </w:r>
      <w:r w:rsidRPr="008E55F0">
        <w:rPr>
          <w:i w:val="0"/>
          <w:iCs w:val="0"/>
          <w:color w:val="auto"/>
          <w:sz w:val="22"/>
          <w:szCs w:val="22"/>
          <w:lang w:val="es-MX"/>
        </w:rPr>
        <w:t>. Gráfico 2. Mapas de predicción de acuerdo con el modelo óptimo para el año 2018</w:t>
      </w:r>
    </w:p>
    <w:p w14:paraId="7444A783" w14:textId="7DD1F99E" w:rsidR="008E55F0" w:rsidRDefault="008E55F0">
      <w:pPr>
        <w:rPr>
          <w:lang w:val="es-MX"/>
        </w:rPr>
      </w:pPr>
      <w:r>
        <w:rPr>
          <w:noProof/>
        </w:rPr>
        <w:drawing>
          <wp:inline distT="0" distB="0" distL="0" distR="0" wp14:anchorId="3FB740AA" wp14:editId="16C495E7">
            <wp:extent cx="5400040" cy="2544082"/>
            <wp:effectExtent l="0" t="0" r="0" b="8890"/>
            <wp:docPr id="989433653" name="Imagen 2" descr="Gráfico de dispers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33653" name="Imagen 2" descr="Gráfico de dispersión&#10;&#10;Descripción generada automáticamente con confianza baja"/>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495"/>
                    <a:stretch/>
                  </pic:blipFill>
                  <pic:spPr bwMode="auto">
                    <a:xfrm>
                      <a:off x="0" y="0"/>
                      <a:ext cx="5400040" cy="2544082"/>
                    </a:xfrm>
                    <a:prstGeom prst="rect">
                      <a:avLst/>
                    </a:prstGeom>
                    <a:noFill/>
                    <a:ln>
                      <a:noFill/>
                    </a:ln>
                    <a:extLst>
                      <a:ext uri="{53640926-AAD7-44D8-BBD7-CCE9431645EC}">
                        <a14:shadowObscured xmlns:a14="http://schemas.microsoft.com/office/drawing/2010/main"/>
                      </a:ext>
                    </a:extLst>
                  </pic:spPr>
                </pic:pic>
              </a:graphicData>
            </a:graphic>
          </wp:inline>
        </w:drawing>
      </w:r>
    </w:p>
    <w:p w14:paraId="4E9DCCBF" w14:textId="77777777" w:rsidR="008E55F0" w:rsidRDefault="008E55F0" w:rsidP="008E55F0">
      <w:pPr>
        <w:rPr>
          <w:lang w:val="es-MX"/>
        </w:rPr>
      </w:pPr>
      <w:r>
        <w:rPr>
          <w:lang w:val="es-MX"/>
        </w:rPr>
        <w:t>Fuente: elaboración propia</w:t>
      </w:r>
    </w:p>
    <w:p w14:paraId="66A7CE2F" w14:textId="6F02AFD6" w:rsidR="004F36C1" w:rsidRDefault="004F36C1">
      <w:pPr>
        <w:rPr>
          <w:lang w:val="es-MX"/>
        </w:rPr>
      </w:pPr>
      <w:r>
        <w:rPr>
          <w:lang w:val="es-MX"/>
        </w:rPr>
        <w:br w:type="page"/>
      </w:r>
    </w:p>
    <w:p w14:paraId="55208506" w14:textId="03A044FD" w:rsidR="008E55F0" w:rsidRPr="004F36C1" w:rsidRDefault="004F36C1" w:rsidP="004F36C1">
      <w:pPr>
        <w:jc w:val="center"/>
        <w:rPr>
          <w:b/>
          <w:bCs/>
          <w:lang w:val="es-MX"/>
        </w:rPr>
      </w:pPr>
      <w:r w:rsidRPr="004F36C1">
        <w:rPr>
          <w:b/>
          <w:bCs/>
          <w:lang w:val="es-MX"/>
        </w:rPr>
        <w:lastRenderedPageBreak/>
        <w:t>ANEXOS</w:t>
      </w:r>
    </w:p>
    <w:p w14:paraId="437686D1" w14:textId="77777777" w:rsidR="004F36C1" w:rsidRDefault="004F36C1">
      <w:pPr>
        <w:rPr>
          <w:lang w:val="es-MX"/>
        </w:rPr>
      </w:pPr>
    </w:p>
    <w:p w14:paraId="6959F7AA" w14:textId="266B1286" w:rsidR="004F36C1" w:rsidRDefault="004F36C1">
      <w:pPr>
        <w:rPr>
          <w:b/>
          <w:bCs/>
          <w:lang w:val="es-MX"/>
        </w:rPr>
      </w:pPr>
      <w:r w:rsidRPr="004F36C1">
        <w:rPr>
          <w:b/>
          <w:bCs/>
          <w:lang w:val="es-MX"/>
        </w:rPr>
        <w:t>Anexo 1</w:t>
      </w:r>
      <w:r>
        <w:rPr>
          <w:b/>
          <w:bCs/>
          <w:lang w:val="es-MX"/>
        </w:rPr>
        <w:t>. Combinación óptima de hiperparámetros para modelos NRO basados en árboles</w:t>
      </w:r>
    </w:p>
    <w:p w14:paraId="4B303043" w14:textId="77777777" w:rsidR="004F36C1" w:rsidRDefault="004F36C1">
      <w:pPr>
        <w:rPr>
          <w:b/>
          <w:bCs/>
          <w:lang w:val="es-MX"/>
        </w:rPr>
      </w:pPr>
    </w:p>
    <w:tbl>
      <w:tblPr>
        <w:tblStyle w:val="Tablaconcuadrcula"/>
        <w:tblW w:w="0" w:type="auto"/>
        <w:tblLook w:val="04A0" w:firstRow="1" w:lastRow="0" w:firstColumn="1" w:lastColumn="0" w:noHBand="0" w:noVBand="1"/>
      </w:tblPr>
      <w:tblGrid>
        <w:gridCol w:w="2123"/>
        <w:gridCol w:w="2123"/>
        <w:gridCol w:w="2124"/>
        <w:gridCol w:w="2124"/>
      </w:tblGrid>
      <w:tr w:rsidR="004F36C1" w14:paraId="4ED38768" w14:textId="77777777" w:rsidTr="001E7D85">
        <w:tc>
          <w:tcPr>
            <w:tcW w:w="2123" w:type="dxa"/>
          </w:tcPr>
          <w:p w14:paraId="2DEAC4EC" w14:textId="77777777" w:rsidR="004F36C1" w:rsidRPr="003E1FCE" w:rsidRDefault="004F36C1" w:rsidP="001E7D85">
            <w:pPr>
              <w:jc w:val="center"/>
              <w:rPr>
                <w:b/>
                <w:bCs/>
                <w:lang w:val="es-MX"/>
              </w:rPr>
            </w:pPr>
            <w:r w:rsidRPr="003E1FCE">
              <w:rPr>
                <w:b/>
                <w:bCs/>
                <w:lang w:val="es-MX"/>
              </w:rPr>
              <w:t>Modelo</w:t>
            </w:r>
          </w:p>
        </w:tc>
        <w:tc>
          <w:tcPr>
            <w:tcW w:w="2123" w:type="dxa"/>
          </w:tcPr>
          <w:p w14:paraId="22916F3F" w14:textId="77777777" w:rsidR="004F36C1" w:rsidRPr="003E1FCE" w:rsidRDefault="004F36C1" w:rsidP="001E7D85">
            <w:pPr>
              <w:jc w:val="center"/>
              <w:rPr>
                <w:b/>
                <w:bCs/>
                <w:lang w:val="es-MX"/>
              </w:rPr>
            </w:pPr>
            <w:r w:rsidRPr="003E1FCE">
              <w:rPr>
                <w:b/>
                <w:bCs/>
                <w:lang w:val="es-MX"/>
              </w:rPr>
              <w:t>n_estimators</w:t>
            </w:r>
          </w:p>
        </w:tc>
        <w:tc>
          <w:tcPr>
            <w:tcW w:w="2124" w:type="dxa"/>
          </w:tcPr>
          <w:p w14:paraId="406591BD" w14:textId="77777777" w:rsidR="004F36C1" w:rsidRPr="003E1FCE" w:rsidRDefault="004F36C1" w:rsidP="001E7D85">
            <w:pPr>
              <w:jc w:val="center"/>
              <w:rPr>
                <w:b/>
                <w:bCs/>
                <w:lang w:val="es-MX"/>
              </w:rPr>
            </w:pPr>
            <w:r w:rsidRPr="003E1FCE">
              <w:rPr>
                <w:b/>
                <w:bCs/>
                <w:lang w:val="es-MX"/>
              </w:rPr>
              <w:t>max_depth</w:t>
            </w:r>
          </w:p>
        </w:tc>
        <w:tc>
          <w:tcPr>
            <w:tcW w:w="2124" w:type="dxa"/>
          </w:tcPr>
          <w:p w14:paraId="1394CEF0" w14:textId="77777777" w:rsidR="004F36C1" w:rsidRPr="003E1FCE" w:rsidRDefault="004F36C1" w:rsidP="001E7D85">
            <w:pPr>
              <w:jc w:val="center"/>
              <w:rPr>
                <w:b/>
                <w:bCs/>
                <w:lang w:val="es-MX"/>
              </w:rPr>
            </w:pPr>
            <w:r w:rsidRPr="003E1FCE">
              <w:rPr>
                <w:b/>
                <w:bCs/>
                <w:lang w:val="es-MX"/>
              </w:rPr>
              <w:t>max_features</w:t>
            </w:r>
          </w:p>
        </w:tc>
      </w:tr>
      <w:tr w:rsidR="004F36C1" w14:paraId="397122ED" w14:textId="77777777" w:rsidTr="001E7D85">
        <w:tc>
          <w:tcPr>
            <w:tcW w:w="2123" w:type="dxa"/>
          </w:tcPr>
          <w:p w14:paraId="55F3F4A0" w14:textId="7257492A" w:rsidR="004F36C1" w:rsidRDefault="004F36C1" w:rsidP="004F36C1">
            <w:pPr>
              <w:rPr>
                <w:lang w:val="es-MX"/>
              </w:rPr>
            </w:pPr>
            <w:r>
              <w:rPr>
                <w:lang w:val="es-MX"/>
              </w:rPr>
              <w:t>NRO. Gradient Boosting Trees</w:t>
            </w:r>
          </w:p>
        </w:tc>
        <w:tc>
          <w:tcPr>
            <w:tcW w:w="2123" w:type="dxa"/>
            <w:vAlign w:val="center"/>
          </w:tcPr>
          <w:p w14:paraId="0AFC7ABD" w14:textId="6B21F514" w:rsidR="004F36C1" w:rsidRDefault="004F36C1" w:rsidP="004F36C1">
            <w:pPr>
              <w:jc w:val="center"/>
              <w:rPr>
                <w:lang w:val="es-MX"/>
              </w:rPr>
            </w:pPr>
            <w:r>
              <w:rPr>
                <w:lang w:val="es-MX"/>
              </w:rPr>
              <w:t>1000</w:t>
            </w:r>
          </w:p>
        </w:tc>
        <w:tc>
          <w:tcPr>
            <w:tcW w:w="2124" w:type="dxa"/>
            <w:vAlign w:val="center"/>
          </w:tcPr>
          <w:p w14:paraId="12FD6B9F" w14:textId="19F595CA" w:rsidR="004F36C1" w:rsidRDefault="004F36C1" w:rsidP="004F36C1">
            <w:pPr>
              <w:jc w:val="center"/>
              <w:rPr>
                <w:lang w:val="es-MX"/>
              </w:rPr>
            </w:pPr>
            <w:r>
              <w:rPr>
                <w:lang w:val="es-MX"/>
              </w:rPr>
              <w:t>2</w:t>
            </w:r>
          </w:p>
        </w:tc>
        <w:tc>
          <w:tcPr>
            <w:tcW w:w="2124" w:type="dxa"/>
            <w:vAlign w:val="center"/>
          </w:tcPr>
          <w:p w14:paraId="1F1666C4" w14:textId="52526614" w:rsidR="004F36C1" w:rsidRDefault="004F36C1" w:rsidP="004F36C1">
            <w:pPr>
              <w:jc w:val="center"/>
              <w:rPr>
                <w:lang w:val="es-MX"/>
              </w:rPr>
            </w:pPr>
            <w:r>
              <w:rPr>
                <w:lang w:val="es-MX"/>
              </w:rPr>
              <w:t>20%</w:t>
            </w:r>
          </w:p>
        </w:tc>
      </w:tr>
      <w:tr w:rsidR="004F36C1" w14:paraId="3B2C2FB6" w14:textId="77777777" w:rsidTr="001E7D85">
        <w:tc>
          <w:tcPr>
            <w:tcW w:w="2123" w:type="dxa"/>
          </w:tcPr>
          <w:p w14:paraId="23FE7FCB" w14:textId="395F6C39" w:rsidR="004F36C1" w:rsidRDefault="004F36C1" w:rsidP="001E7D85">
            <w:pPr>
              <w:rPr>
                <w:lang w:val="es-MX"/>
              </w:rPr>
            </w:pPr>
            <w:r>
              <w:rPr>
                <w:lang w:val="es-MX"/>
              </w:rPr>
              <w:t>NRO. Random Forest</w:t>
            </w:r>
          </w:p>
        </w:tc>
        <w:tc>
          <w:tcPr>
            <w:tcW w:w="2123" w:type="dxa"/>
            <w:vAlign w:val="center"/>
          </w:tcPr>
          <w:p w14:paraId="75794E82" w14:textId="506DA8E7" w:rsidR="004F36C1" w:rsidRDefault="004F36C1" w:rsidP="001E7D85">
            <w:pPr>
              <w:jc w:val="center"/>
              <w:rPr>
                <w:lang w:val="es-MX"/>
              </w:rPr>
            </w:pPr>
            <w:r>
              <w:rPr>
                <w:lang w:val="es-MX"/>
              </w:rPr>
              <w:t>250</w:t>
            </w:r>
          </w:p>
        </w:tc>
        <w:tc>
          <w:tcPr>
            <w:tcW w:w="2124" w:type="dxa"/>
            <w:vAlign w:val="center"/>
          </w:tcPr>
          <w:p w14:paraId="49C5C12B" w14:textId="680FF712" w:rsidR="004F36C1" w:rsidRDefault="004F36C1" w:rsidP="001E7D85">
            <w:pPr>
              <w:jc w:val="center"/>
              <w:rPr>
                <w:lang w:val="es-MX"/>
              </w:rPr>
            </w:pPr>
            <w:r w:rsidRPr="004F36C1">
              <w:rPr>
                <w:lang w:val="es-MX"/>
              </w:rPr>
              <w:t>30</w:t>
            </w:r>
          </w:p>
        </w:tc>
        <w:tc>
          <w:tcPr>
            <w:tcW w:w="2124" w:type="dxa"/>
            <w:vAlign w:val="center"/>
          </w:tcPr>
          <w:p w14:paraId="429076D9" w14:textId="79D9830F" w:rsidR="004F36C1" w:rsidRDefault="004F36C1" w:rsidP="001E7D85">
            <w:pPr>
              <w:jc w:val="center"/>
              <w:rPr>
                <w:lang w:val="es-MX"/>
              </w:rPr>
            </w:pPr>
            <w:r>
              <w:rPr>
                <w:lang w:val="es-MX"/>
              </w:rPr>
              <w:t>40%</w:t>
            </w:r>
          </w:p>
        </w:tc>
      </w:tr>
      <w:tr w:rsidR="004F36C1" w14:paraId="03B25FD3" w14:textId="77777777" w:rsidTr="001E7D85">
        <w:tc>
          <w:tcPr>
            <w:tcW w:w="8494" w:type="dxa"/>
            <w:gridSpan w:val="4"/>
          </w:tcPr>
          <w:p w14:paraId="4CC6DA52" w14:textId="77777777" w:rsidR="004F36C1" w:rsidRDefault="004F36C1" w:rsidP="001E7D85">
            <w:pPr>
              <w:rPr>
                <w:lang w:val="es-MX"/>
              </w:rPr>
            </w:pPr>
            <w:r>
              <w:rPr>
                <w:lang w:val="es-MX"/>
              </w:rPr>
              <w:t>Fuente: elaboración propia</w:t>
            </w:r>
          </w:p>
        </w:tc>
      </w:tr>
    </w:tbl>
    <w:p w14:paraId="42AACF98" w14:textId="77777777" w:rsidR="004F36C1" w:rsidRDefault="004F36C1">
      <w:pPr>
        <w:rPr>
          <w:b/>
          <w:bCs/>
          <w:lang w:val="es-MX"/>
        </w:rPr>
      </w:pPr>
    </w:p>
    <w:p w14:paraId="298E7A7D" w14:textId="77777777" w:rsidR="004F36C1" w:rsidRDefault="004F36C1">
      <w:pPr>
        <w:rPr>
          <w:b/>
          <w:bCs/>
          <w:lang w:val="es-MX"/>
        </w:rPr>
      </w:pPr>
    </w:p>
    <w:p w14:paraId="4B824D2F" w14:textId="629C845B" w:rsidR="004F36C1" w:rsidRDefault="004F36C1">
      <w:pPr>
        <w:rPr>
          <w:b/>
          <w:bCs/>
          <w:lang w:val="es-MX"/>
        </w:rPr>
      </w:pPr>
      <w:r>
        <w:rPr>
          <w:b/>
          <w:bCs/>
          <w:lang w:val="es-MX"/>
        </w:rPr>
        <w:t>Anexo 2. Combinación óptima de hiperparámetros para modelos NRO de regularización</w:t>
      </w:r>
    </w:p>
    <w:tbl>
      <w:tblPr>
        <w:tblStyle w:val="Tablaconcuadrcula"/>
        <w:tblW w:w="0" w:type="auto"/>
        <w:tblLook w:val="04A0" w:firstRow="1" w:lastRow="0" w:firstColumn="1" w:lastColumn="0" w:noHBand="0" w:noVBand="1"/>
      </w:tblPr>
      <w:tblGrid>
        <w:gridCol w:w="2122"/>
        <w:gridCol w:w="6372"/>
      </w:tblGrid>
      <w:tr w:rsidR="004F36C1" w14:paraId="185583D4" w14:textId="77777777" w:rsidTr="001E7D85">
        <w:tc>
          <w:tcPr>
            <w:tcW w:w="2122" w:type="dxa"/>
          </w:tcPr>
          <w:p w14:paraId="1F02529D" w14:textId="77777777" w:rsidR="004F36C1" w:rsidRPr="003E1FCE" w:rsidRDefault="004F36C1" w:rsidP="001E7D85">
            <w:pPr>
              <w:jc w:val="center"/>
              <w:rPr>
                <w:b/>
                <w:bCs/>
                <w:lang w:val="es-MX"/>
              </w:rPr>
            </w:pPr>
            <w:r w:rsidRPr="003E1FCE">
              <w:rPr>
                <w:b/>
                <w:bCs/>
                <w:lang w:val="es-MX"/>
              </w:rPr>
              <w:t>Modelo</w:t>
            </w:r>
          </w:p>
        </w:tc>
        <w:tc>
          <w:tcPr>
            <w:tcW w:w="6372" w:type="dxa"/>
          </w:tcPr>
          <w:p w14:paraId="3728190B" w14:textId="77777777" w:rsidR="004F36C1" w:rsidRPr="003E1FCE" w:rsidRDefault="004F36C1" w:rsidP="001E7D85">
            <w:pPr>
              <w:jc w:val="center"/>
              <w:rPr>
                <w:b/>
                <w:bCs/>
                <w:lang w:val="es-MX"/>
              </w:rPr>
            </w:pPr>
            <w:r w:rsidRPr="003E1FCE">
              <w:rPr>
                <w:b/>
                <w:bCs/>
                <w:lang w:val="es-MX"/>
              </w:rPr>
              <w:t>Cs (Fuerza de la regularización)</w:t>
            </w:r>
          </w:p>
        </w:tc>
      </w:tr>
      <w:tr w:rsidR="004F36C1" w14:paraId="73D735C0" w14:textId="77777777" w:rsidTr="001E7D85">
        <w:tc>
          <w:tcPr>
            <w:tcW w:w="2122" w:type="dxa"/>
          </w:tcPr>
          <w:p w14:paraId="23AF24C6" w14:textId="77777777" w:rsidR="004F36C1" w:rsidRDefault="004F36C1" w:rsidP="001E7D85">
            <w:pPr>
              <w:jc w:val="both"/>
              <w:rPr>
                <w:lang w:val="es-MX"/>
              </w:rPr>
            </w:pPr>
            <w:r>
              <w:rPr>
                <w:lang w:val="es-MX"/>
              </w:rPr>
              <w:t>Lasso</w:t>
            </w:r>
          </w:p>
        </w:tc>
        <w:tc>
          <w:tcPr>
            <w:tcW w:w="6372" w:type="dxa"/>
          </w:tcPr>
          <w:p w14:paraId="112281B8" w14:textId="4A238A57" w:rsidR="004F36C1" w:rsidRDefault="004F36C1" w:rsidP="001E7D85">
            <w:pPr>
              <w:jc w:val="center"/>
              <w:rPr>
                <w:lang w:val="es-MX"/>
              </w:rPr>
            </w:pPr>
            <w:r>
              <w:rPr>
                <w:lang w:val="es-MX"/>
              </w:rPr>
              <w:t>10</w:t>
            </w:r>
          </w:p>
        </w:tc>
      </w:tr>
      <w:tr w:rsidR="004F36C1" w14:paraId="4CE40E15" w14:textId="77777777" w:rsidTr="001E7D85">
        <w:tc>
          <w:tcPr>
            <w:tcW w:w="2122" w:type="dxa"/>
          </w:tcPr>
          <w:p w14:paraId="2235F2A6" w14:textId="77777777" w:rsidR="004F36C1" w:rsidRDefault="004F36C1" w:rsidP="001E7D85">
            <w:pPr>
              <w:jc w:val="both"/>
              <w:rPr>
                <w:lang w:val="es-MX"/>
              </w:rPr>
            </w:pPr>
            <w:r>
              <w:rPr>
                <w:lang w:val="es-MX"/>
              </w:rPr>
              <w:t>Ridge</w:t>
            </w:r>
          </w:p>
        </w:tc>
        <w:tc>
          <w:tcPr>
            <w:tcW w:w="6372" w:type="dxa"/>
          </w:tcPr>
          <w:p w14:paraId="0AAA935D" w14:textId="3731135C" w:rsidR="004F36C1" w:rsidRDefault="004F36C1" w:rsidP="001E7D85">
            <w:pPr>
              <w:jc w:val="center"/>
              <w:rPr>
                <w:lang w:val="es-MX"/>
              </w:rPr>
            </w:pPr>
            <w:r>
              <w:rPr>
                <w:lang w:val="es-MX"/>
              </w:rPr>
              <w:t>10</w:t>
            </w:r>
          </w:p>
        </w:tc>
      </w:tr>
      <w:tr w:rsidR="004F36C1" w14:paraId="4012C140" w14:textId="77777777" w:rsidTr="001E7D85">
        <w:tc>
          <w:tcPr>
            <w:tcW w:w="2122" w:type="dxa"/>
          </w:tcPr>
          <w:p w14:paraId="63FD176A" w14:textId="77777777" w:rsidR="004F36C1" w:rsidRDefault="004F36C1" w:rsidP="001E7D85">
            <w:pPr>
              <w:jc w:val="both"/>
              <w:rPr>
                <w:lang w:val="es-MX"/>
              </w:rPr>
            </w:pPr>
            <w:r>
              <w:rPr>
                <w:lang w:val="es-MX"/>
              </w:rPr>
              <w:t>Elastic Net</w:t>
            </w:r>
          </w:p>
        </w:tc>
        <w:tc>
          <w:tcPr>
            <w:tcW w:w="6372" w:type="dxa"/>
          </w:tcPr>
          <w:p w14:paraId="7F782AE6" w14:textId="2288606A" w:rsidR="004F36C1" w:rsidRDefault="004F36C1" w:rsidP="001E7D85">
            <w:pPr>
              <w:jc w:val="center"/>
              <w:rPr>
                <w:lang w:val="es-MX"/>
              </w:rPr>
            </w:pPr>
            <w:r>
              <w:rPr>
                <w:lang w:val="es-MX"/>
              </w:rPr>
              <w:t>10</w:t>
            </w:r>
          </w:p>
        </w:tc>
      </w:tr>
      <w:tr w:rsidR="004F36C1" w14:paraId="6CEEDD21" w14:textId="77777777" w:rsidTr="001E7D85">
        <w:tc>
          <w:tcPr>
            <w:tcW w:w="8494" w:type="dxa"/>
            <w:gridSpan w:val="2"/>
          </w:tcPr>
          <w:p w14:paraId="2A8C8C4B" w14:textId="77777777" w:rsidR="004F36C1" w:rsidRDefault="004F36C1" w:rsidP="001E7D85">
            <w:pPr>
              <w:rPr>
                <w:lang w:val="es-MX"/>
              </w:rPr>
            </w:pPr>
            <w:r>
              <w:rPr>
                <w:lang w:val="es-MX"/>
              </w:rPr>
              <w:t>Fuente: elaboración propia</w:t>
            </w:r>
          </w:p>
        </w:tc>
      </w:tr>
    </w:tbl>
    <w:p w14:paraId="53131B12" w14:textId="77777777" w:rsidR="004F36C1" w:rsidRPr="004F36C1" w:rsidRDefault="004F36C1">
      <w:pPr>
        <w:rPr>
          <w:b/>
          <w:bCs/>
          <w:lang w:val="es-MX"/>
        </w:rPr>
      </w:pPr>
    </w:p>
    <w:sectPr w:rsidR="004F36C1" w:rsidRPr="004F36C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6025D"/>
    <w:multiLevelType w:val="hybridMultilevel"/>
    <w:tmpl w:val="9B26ACB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2D0846AD"/>
    <w:multiLevelType w:val="hybridMultilevel"/>
    <w:tmpl w:val="8EEA2678"/>
    <w:lvl w:ilvl="0" w:tplc="FE188B08">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880626693">
    <w:abstractNumId w:val="1"/>
  </w:num>
  <w:num w:numId="2" w16cid:durableId="2052529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AE5"/>
    <w:rsid w:val="00040ACA"/>
    <w:rsid w:val="00061447"/>
    <w:rsid w:val="001B3771"/>
    <w:rsid w:val="0024271D"/>
    <w:rsid w:val="00297581"/>
    <w:rsid w:val="003A277D"/>
    <w:rsid w:val="003D39E4"/>
    <w:rsid w:val="003E1FCE"/>
    <w:rsid w:val="004B57D1"/>
    <w:rsid w:val="004C1810"/>
    <w:rsid w:val="004D5AE5"/>
    <w:rsid w:val="004F36C1"/>
    <w:rsid w:val="006919CC"/>
    <w:rsid w:val="006F0C8F"/>
    <w:rsid w:val="008300CD"/>
    <w:rsid w:val="008E18DA"/>
    <w:rsid w:val="008E55F0"/>
    <w:rsid w:val="00CE6789"/>
    <w:rsid w:val="00EE7782"/>
    <w:rsid w:val="00F40938"/>
    <w:rsid w:val="00F90C3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201E6"/>
  <w15:chartTrackingRefBased/>
  <w15:docId w15:val="{BBDCEADB-8375-4DA0-993D-0C983B206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0C8F"/>
    <w:pPr>
      <w:ind w:left="720"/>
      <w:contextualSpacing/>
    </w:pPr>
  </w:style>
  <w:style w:type="table" w:styleId="Tablaconcuadrcula">
    <w:name w:val="Table Grid"/>
    <w:basedOn w:val="Tablanormal"/>
    <w:uiPriority w:val="39"/>
    <w:rsid w:val="003A2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40938"/>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F90C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78770">
      <w:bodyDiv w:val="1"/>
      <w:marLeft w:val="0"/>
      <w:marRight w:val="0"/>
      <w:marTop w:val="0"/>
      <w:marBottom w:val="0"/>
      <w:divBdr>
        <w:top w:val="none" w:sz="0" w:space="0" w:color="auto"/>
        <w:left w:val="none" w:sz="0" w:space="0" w:color="auto"/>
        <w:bottom w:val="none" w:sz="0" w:space="0" w:color="auto"/>
        <w:right w:val="none" w:sz="0" w:space="0" w:color="auto"/>
      </w:divBdr>
    </w:div>
    <w:div w:id="165706447">
      <w:bodyDiv w:val="1"/>
      <w:marLeft w:val="0"/>
      <w:marRight w:val="0"/>
      <w:marTop w:val="0"/>
      <w:marBottom w:val="0"/>
      <w:divBdr>
        <w:top w:val="none" w:sz="0" w:space="0" w:color="auto"/>
        <w:left w:val="none" w:sz="0" w:space="0" w:color="auto"/>
        <w:bottom w:val="none" w:sz="0" w:space="0" w:color="auto"/>
        <w:right w:val="none" w:sz="0" w:space="0" w:color="auto"/>
      </w:divBdr>
    </w:div>
    <w:div w:id="323093514">
      <w:bodyDiv w:val="1"/>
      <w:marLeft w:val="0"/>
      <w:marRight w:val="0"/>
      <w:marTop w:val="0"/>
      <w:marBottom w:val="0"/>
      <w:divBdr>
        <w:top w:val="none" w:sz="0" w:space="0" w:color="auto"/>
        <w:left w:val="none" w:sz="0" w:space="0" w:color="auto"/>
        <w:bottom w:val="none" w:sz="0" w:space="0" w:color="auto"/>
        <w:right w:val="none" w:sz="0" w:space="0" w:color="auto"/>
      </w:divBdr>
    </w:div>
    <w:div w:id="346711463">
      <w:bodyDiv w:val="1"/>
      <w:marLeft w:val="0"/>
      <w:marRight w:val="0"/>
      <w:marTop w:val="0"/>
      <w:marBottom w:val="0"/>
      <w:divBdr>
        <w:top w:val="none" w:sz="0" w:space="0" w:color="auto"/>
        <w:left w:val="none" w:sz="0" w:space="0" w:color="auto"/>
        <w:bottom w:val="none" w:sz="0" w:space="0" w:color="auto"/>
        <w:right w:val="none" w:sz="0" w:space="0" w:color="auto"/>
      </w:divBdr>
    </w:div>
    <w:div w:id="1060207329">
      <w:bodyDiv w:val="1"/>
      <w:marLeft w:val="0"/>
      <w:marRight w:val="0"/>
      <w:marTop w:val="0"/>
      <w:marBottom w:val="0"/>
      <w:divBdr>
        <w:top w:val="none" w:sz="0" w:space="0" w:color="auto"/>
        <w:left w:val="none" w:sz="0" w:space="0" w:color="auto"/>
        <w:bottom w:val="none" w:sz="0" w:space="0" w:color="auto"/>
        <w:right w:val="none" w:sz="0" w:space="0" w:color="auto"/>
      </w:divBdr>
    </w:div>
    <w:div w:id="1605267778">
      <w:bodyDiv w:val="1"/>
      <w:marLeft w:val="0"/>
      <w:marRight w:val="0"/>
      <w:marTop w:val="0"/>
      <w:marBottom w:val="0"/>
      <w:divBdr>
        <w:top w:val="none" w:sz="0" w:space="0" w:color="auto"/>
        <w:left w:val="none" w:sz="0" w:space="0" w:color="auto"/>
        <w:bottom w:val="none" w:sz="0" w:space="0" w:color="auto"/>
        <w:right w:val="none" w:sz="0" w:space="0" w:color="auto"/>
      </w:divBdr>
    </w:div>
    <w:div w:id="165433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Pages>
  <Words>1175</Words>
  <Characters>6467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Daniel Caldas Velásquez</dc:creator>
  <cp:keywords/>
  <dc:description/>
  <cp:lastModifiedBy>Josué Daniel Caldas Velásquez</cp:lastModifiedBy>
  <cp:revision>7</cp:revision>
  <dcterms:created xsi:type="dcterms:W3CDTF">2023-10-12T21:36:00Z</dcterms:created>
  <dcterms:modified xsi:type="dcterms:W3CDTF">2023-10-13T17:11:00Z</dcterms:modified>
</cp:coreProperties>
</file>