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page" w:horzAnchor="margin" w:tblpXSpec="center" w:tblpY="555"/>
        <w:tblW w:w="16019" w:type="dxa"/>
        <w:tblLook w:val="04A0" w:firstRow="1" w:lastRow="0" w:firstColumn="1" w:lastColumn="0" w:noHBand="0" w:noVBand="1"/>
      </w:tblPr>
      <w:tblGrid>
        <w:gridCol w:w="1413"/>
        <w:gridCol w:w="9497"/>
        <w:gridCol w:w="1423"/>
        <w:gridCol w:w="1985"/>
        <w:gridCol w:w="1701"/>
      </w:tblGrid>
      <w:tr w:rsidR="00166B33" w:rsidRPr="0008615A" w14:paraId="4E443DE7" w14:textId="77777777" w:rsidTr="002859FC">
        <w:trPr>
          <w:trHeight w:val="836"/>
        </w:trPr>
        <w:tc>
          <w:tcPr>
            <w:tcW w:w="16019" w:type="dxa"/>
            <w:gridSpan w:val="5"/>
            <w:shd w:val="clear" w:color="auto" w:fill="F2F2F2" w:themeFill="background1" w:themeFillShade="F2"/>
          </w:tcPr>
          <w:p w14:paraId="03EDA0F3" w14:textId="466BE519" w:rsidR="00166B33" w:rsidRPr="0008615A" w:rsidRDefault="00215354" w:rsidP="002859FC">
            <w:pPr>
              <w:spacing w:before="480" w:after="480" w:line="240" w:lineRule="auto"/>
              <w:rPr>
                <w:color w:val="808080" w:themeColor="background1" w:themeShade="80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54567">
              <w:rPr>
                <w:noProof/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64896" behindDoc="0" locked="0" layoutInCell="1" allowOverlap="1" wp14:anchorId="3829225C" wp14:editId="57017D0C">
                  <wp:simplePos x="0" y="0"/>
                  <wp:positionH relativeFrom="column">
                    <wp:posOffset>8230870</wp:posOffset>
                  </wp:positionH>
                  <wp:positionV relativeFrom="paragraph">
                    <wp:posOffset>88153</wp:posOffset>
                  </wp:positionV>
                  <wp:extent cx="1174282" cy="702745"/>
                  <wp:effectExtent l="0" t="0" r="6985" b="2540"/>
                  <wp:wrapNone/>
                  <wp:docPr id="519290738" name="Image 15" descr="Integrale (Cours Vidéo) Définition ← Mathri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282" cy="70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66B33" w:rsidRPr="00D54567">
              <w:rPr>
                <w:noProof/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Intégrale</w:t>
            </w:r>
            <w:r w:rsidR="00BD0AEC" w:rsidRPr="00D54567">
              <w:rPr>
                <w:noProof/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(4 périodes)</w:t>
            </w:r>
            <w:r w:rsidR="00BD0AEC">
              <w:rPr>
                <w:b/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166B33" w14:paraId="7ADD627D" w14:textId="77777777" w:rsidTr="002859FC">
        <w:tc>
          <w:tcPr>
            <w:tcW w:w="10910" w:type="dxa"/>
            <w:gridSpan w:val="2"/>
            <w:vMerge w:val="restart"/>
          </w:tcPr>
          <w:p w14:paraId="2B07A687" w14:textId="77777777" w:rsidR="00166B33" w:rsidRDefault="00166B33" w:rsidP="002859FC">
            <w:pPr>
              <w:spacing w:before="120" w:after="120"/>
              <w:contextualSpacing/>
              <w:rPr>
                <w:b/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F8C5A30" w14:textId="77777777" w:rsidR="00166B33" w:rsidRPr="0008615A" w:rsidRDefault="00166B33" w:rsidP="002859FC">
            <w:pPr>
              <w:spacing w:before="120" w:after="120"/>
              <w:contextualSpacing/>
              <w:rPr>
                <w:b/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 suis capable de …</w:t>
            </w:r>
          </w:p>
        </w:tc>
        <w:tc>
          <w:tcPr>
            <w:tcW w:w="1423" w:type="dxa"/>
            <w:shd w:val="clear" w:color="auto" w:fill="EDEDED" w:themeFill="accent3" w:themeFillTint="33"/>
          </w:tcPr>
          <w:p w14:paraId="266CD8C7" w14:textId="77777777" w:rsidR="00166B33" w:rsidRDefault="00166B33" w:rsidP="002859FC">
            <w:pPr>
              <w:spacing w:before="120" w:after="120"/>
              <w:jc w:val="center"/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8615A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Exercices</w:t>
            </w:r>
          </w:p>
        </w:tc>
        <w:tc>
          <w:tcPr>
            <w:tcW w:w="3686" w:type="dxa"/>
            <w:gridSpan w:val="2"/>
            <w:shd w:val="clear" w:color="auto" w:fill="EDEDED" w:themeFill="accent3" w:themeFillTint="33"/>
          </w:tcPr>
          <w:p w14:paraId="38C50F01" w14:textId="3F678079" w:rsidR="00166B33" w:rsidRDefault="00A3293E" w:rsidP="002859FC">
            <w:pPr>
              <w:spacing w:before="120" w:after="120"/>
              <w:jc w:val="center"/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8615A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 niveau</w:t>
            </w:r>
            <w:r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 maîtrise,</w:t>
            </w:r>
          </w:p>
        </w:tc>
      </w:tr>
      <w:tr w:rsidR="00166B33" w:rsidRPr="009D38A1" w14:paraId="3089D437" w14:textId="77777777" w:rsidTr="002859FC">
        <w:trPr>
          <w:trHeight w:val="250"/>
        </w:trPr>
        <w:tc>
          <w:tcPr>
            <w:tcW w:w="10910" w:type="dxa"/>
            <w:gridSpan w:val="2"/>
            <w:vMerge/>
          </w:tcPr>
          <w:p w14:paraId="1A186068" w14:textId="77777777" w:rsidR="00166B33" w:rsidRPr="0008615A" w:rsidRDefault="00166B33" w:rsidP="002859FC">
            <w:pPr>
              <w:spacing w:before="120" w:after="120"/>
              <w:rPr>
                <w:b/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23" w:type="dxa"/>
            <w:shd w:val="clear" w:color="auto" w:fill="EDEDED" w:themeFill="accent3" w:themeFillTint="33"/>
          </w:tcPr>
          <w:p w14:paraId="34372729" w14:textId="77777777" w:rsidR="00166B33" w:rsidRPr="0008615A" w:rsidRDefault="00166B33" w:rsidP="002859FC">
            <w:pPr>
              <w:spacing w:before="120" w:after="120"/>
              <w:jc w:val="center"/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85" w:type="dxa"/>
            <w:shd w:val="clear" w:color="auto" w:fill="EDEDED" w:themeFill="accent3" w:themeFillTint="33"/>
          </w:tcPr>
          <w:p w14:paraId="42E61E45" w14:textId="77777777" w:rsidR="00166B33" w:rsidRPr="009D38A1" w:rsidRDefault="00166B33" w:rsidP="002859FC">
            <w:pPr>
              <w:spacing w:before="120" w:after="120"/>
              <w:jc w:val="center"/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D38A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 classe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14:paraId="112416C2" w14:textId="411099F6" w:rsidR="00166B33" w:rsidRPr="009D38A1" w:rsidRDefault="00A3293E" w:rsidP="002859FC">
            <w:pPr>
              <w:spacing w:before="120" w:after="120"/>
              <w:jc w:val="center"/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="00166B33" w:rsidRPr="009D38A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vant</w:t>
            </w:r>
            <w:r w:rsidR="00B83BAB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66B33" w:rsidRPr="009D38A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 test </w:t>
            </w:r>
          </w:p>
        </w:tc>
      </w:tr>
      <w:tr w:rsidR="00166B33" w14:paraId="7E6AC28A" w14:textId="77777777" w:rsidTr="002859FC">
        <w:tc>
          <w:tcPr>
            <w:tcW w:w="1413" w:type="dxa"/>
            <w:shd w:val="clear" w:color="auto" w:fill="F2F2F2" w:themeFill="background1" w:themeFillShade="F2"/>
          </w:tcPr>
          <w:p w14:paraId="329EFD40" w14:textId="77777777" w:rsidR="00166B33" w:rsidRDefault="00166B33" w:rsidP="002859FC">
            <w:pPr>
              <w:spacing w:before="120" w:after="120"/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8615A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Connaître </w:t>
            </w:r>
          </w:p>
        </w:tc>
        <w:tc>
          <w:tcPr>
            <w:tcW w:w="9497" w:type="dxa"/>
          </w:tcPr>
          <w:p w14:paraId="0B191098" w14:textId="337F4188" w:rsidR="00D67751" w:rsidRPr="00734819" w:rsidRDefault="00D67751" w:rsidP="002859FC">
            <w:pPr>
              <w:pStyle w:val="Paragraphedeliste"/>
              <w:numPr>
                <w:ilvl w:val="0"/>
                <w:numId w:val="1"/>
              </w:numPr>
              <w:spacing w:before="120" w:after="120" w:line="240" w:lineRule="auto"/>
              <w:ind w:left="460" w:hanging="284"/>
              <w:contextualSpacing w:val="0"/>
              <w:rPr>
                <w:color w:val="002060"/>
              </w:rPr>
            </w:pPr>
            <w:r w:rsidRPr="00734819">
              <w:rPr>
                <w:b/>
                <w:bCs/>
                <w:color w:val="002060"/>
              </w:rPr>
              <w:t>Définir</w:t>
            </w:r>
            <w:r w:rsidRPr="00734819">
              <w:rPr>
                <w:color w:val="002060"/>
              </w:rPr>
              <w:t xml:space="preserve"> en </w:t>
            </w:r>
            <w:r w:rsidR="00C03DF2" w:rsidRPr="00734819">
              <w:rPr>
                <w:color w:val="002060"/>
              </w:rPr>
              <w:t>langage courant la</w:t>
            </w:r>
            <w:r w:rsidRPr="00734819">
              <w:rPr>
                <w:color w:val="002060"/>
              </w:rPr>
              <w:t xml:space="preserve"> primitive d’une fonction </w:t>
            </w:r>
          </w:p>
          <w:p w14:paraId="1F796665" w14:textId="4A833A1D" w:rsidR="00216EA0" w:rsidRPr="00734819" w:rsidRDefault="00BB649D" w:rsidP="002859FC">
            <w:pPr>
              <w:pStyle w:val="Paragraphedeliste"/>
              <w:numPr>
                <w:ilvl w:val="0"/>
                <w:numId w:val="1"/>
              </w:numPr>
              <w:spacing w:after="120" w:line="240" w:lineRule="auto"/>
              <w:ind w:left="460" w:hanging="284"/>
              <w:contextualSpacing w:val="0"/>
              <w:rPr>
                <w:color w:val="002060"/>
              </w:rPr>
            </w:pPr>
            <w:r w:rsidRPr="00734819">
              <w:rPr>
                <w:b/>
                <w:bCs/>
                <w:color w:val="002060"/>
              </w:rPr>
              <w:t xml:space="preserve">Citer </w:t>
            </w:r>
            <w:r w:rsidR="003A34D0" w:rsidRPr="00734819">
              <w:rPr>
                <w:color w:val="002060"/>
              </w:rPr>
              <w:t>une primitive immédiate (ou l’ensemble des primitives) d’une fonction donnée (y.c. les fonctions trigonométriques simples, exponentielles et logarithmiques) </w:t>
            </w:r>
          </w:p>
          <w:p w14:paraId="03CB6D46" w14:textId="592CBE6E" w:rsidR="007E5479" w:rsidRPr="00734819" w:rsidRDefault="001B27C8" w:rsidP="002859FC">
            <w:pPr>
              <w:pStyle w:val="Paragraphedeliste"/>
              <w:numPr>
                <w:ilvl w:val="0"/>
                <w:numId w:val="1"/>
              </w:numPr>
              <w:spacing w:after="120" w:line="240" w:lineRule="auto"/>
              <w:ind w:left="460" w:hanging="284"/>
              <w:contextualSpacing w:val="0"/>
              <w:rPr>
                <w:color w:val="002060"/>
              </w:rPr>
            </w:pPr>
            <w:r w:rsidRPr="00734819">
              <w:rPr>
                <w:b/>
                <w:bCs/>
                <w:color w:val="002060"/>
              </w:rPr>
              <w:t>Reli</w:t>
            </w:r>
            <w:r w:rsidR="00B42869" w:rsidRPr="00734819">
              <w:rPr>
                <w:b/>
                <w:bCs/>
                <w:color w:val="002060"/>
              </w:rPr>
              <w:t>er</w:t>
            </w:r>
            <w:r w:rsidR="00B42869" w:rsidRPr="00734819">
              <w:rPr>
                <w:color w:val="002060"/>
              </w:rPr>
              <w:t xml:space="preserve"> des intégrales définies à des aires délimitées par une ou plusieurs fonctions</w:t>
            </w:r>
          </w:p>
          <w:p w14:paraId="7394816E" w14:textId="6AFF0D84" w:rsidR="002D7EBC" w:rsidRPr="00734819" w:rsidRDefault="00166B33" w:rsidP="002859FC">
            <w:pPr>
              <w:pStyle w:val="Paragraphedeliste"/>
              <w:numPr>
                <w:ilvl w:val="0"/>
                <w:numId w:val="1"/>
              </w:numPr>
              <w:spacing w:before="120" w:after="120" w:line="240" w:lineRule="auto"/>
              <w:ind w:left="460" w:hanging="284"/>
              <w:contextualSpacing w:val="0"/>
              <w:rPr>
                <w:color w:val="002060"/>
              </w:rPr>
            </w:pPr>
            <w:r w:rsidRPr="00734819">
              <w:rPr>
                <w:b/>
                <w:bCs/>
                <w:color w:val="002060"/>
              </w:rPr>
              <w:t>Écrire</w:t>
            </w:r>
            <w:r w:rsidRPr="00734819">
              <w:rPr>
                <w:color w:val="002060"/>
              </w:rPr>
              <w:t xml:space="preserve"> les intégrales </w:t>
            </w:r>
            <w:r w:rsidR="009F4ECE" w:rsidRPr="00734819">
              <w:rPr>
                <w:color w:val="002060"/>
              </w:rPr>
              <w:t xml:space="preserve">définies </w:t>
            </w:r>
            <w:r w:rsidRPr="00734819">
              <w:rPr>
                <w:color w:val="002060"/>
              </w:rPr>
              <w:t xml:space="preserve">qui permettent de calculer l’aire d’une zone sélectionnée sur un </w:t>
            </w:r>
            <w:r w:rsidR="00734819" w:rsidRPr="00734819">
              <w:rPr>
                <w:color w:val="002060"/>
              </w:rPr>
              <w:br/>
            </w:r>
            <w:r w:rsidR="00E73CD1" w:rsidRPr="00734819">
              <w:rPr>
                <w:color w:val="002060"/>
              </w:rPr>
              <w:t>g</w:t>
            </w:r>
            <w:r w:rsidRPr="00734819">
              <w:rPr>
                <w:color w:val="002060"/>
              </w:rPr>
              <w:t>raphique</w:t>
            </w:r>
          </w:p>
          <w:p w14:paraId="6AD84C97" w14:textId="4A9FA56B" w:rsidR="001018DE" w:rsidRPr="00170786" w:rsidRDefault="002B1EE6" w:rsidP="002859FC">
            <w:pPr>
              <w:pStyle w:val="Paragraphedeliste"/>
              <w:numPr>
                <w:ilvl w:val="0"/>
                <w:numId w:val="1"/>
              </w:numPr>
              <w:spacing w:after="120" w:line="240" w:lineRule="auto"/>
              <w:ind w:left="460" w:hanging="284"/>
              <w:contextualSpacing w:val="0"/>
              <w:rPr>
                <w:color w:val="1F3864" w:themeColor="accent1" w:themeShade="8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34819">
              <w:rPr>
                <w:b/>
                <w:bCs/>
                <w:color w:val="002060"/>
              </w:rPr>
              <w:t xml:space="preserve">Enoncer la procédure </w:t>
            </w:r>
            <w:r w:rsidRPr="00734819">
              <w:rPr>
                <w:bCs/>
                <w:color w:val="002060"/>
              </w:rPr>
              <w:t>à suivre pour calculer une intégrale définie</w:t>
            </w:r>
          </w:p>
        </w:tc>
        <w:tc>
          <w:tcPr>
            <w:tcW w:w="1423" w:type="dxa"/>
          </w:tcPr>
          <w:p w14:paraId="06FF20E3" w14:textId="77777777" w:rsidR="00166B33" w:rsidRDefault="00166B33" w:rsidP="002859F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985" w:type="dxa"/>
          </w:tcPr>
          <w:p w14:paraId="049D6AD4" w14:textId="77777777" w:rsidR="00166B33" w:rsidRDefault="00166B33" w:rsidP="002859F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603C992" wp14:editId="5A5890D2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113665</wp:posOffset>
                      </wp:positionV>
                      <wp:extent cx="133350" cy="133350"/>
                      <wp:effectExtent l="19050" t="38100" r="38100" b="38100"/>
                      <wp:wrapNone/>
                      <wp:docPr id="15" name="Étoile : 5 branche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58C34" id="Étoile : 5 branches 15" o:spid="_x0000_s1026" style="position:absolute;margin-left:31.4pt;margin-top:8.95pt;width:10.5pt;height:10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2B8BDA1" wp14:editId="544F8E32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113665</wp:posOffset>
                      </wp:positionV>
                      <wp:extent cx="133350" cy="133350"/>
                      <wp:effectExtent l="19050" t="38100" r="38100" b="38100"/>
                      <wp:wrapNone/>
                      <wp:docPr id="13" name="Étoile : 5 branche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3013A" id="Étoile : 5 branches 13" o:spid="_x0000_s1026" style="position:absolute;margin-left:19.4pt;margin-top:8.95pt;width:10.5pt;height:10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0B0F03A9" wp14:editId="5A0C28A9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100965</wp:posOffset>
                      </wp:positionV>
                      <wp:extent cx="133350" cy="133350"/>
                      <wp:effectExtent l="19050" t="38100" r="38100" b="38100"/>
                      <wp:wrapNone/>
                      <wp:docPr id="1" name="Étoile : 5 branch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8477C" id="Étoile : 5 branches 1" o:spid="_x0000_s1026" style="position:absolute;margin-left:-1.1pt;margin-top:7.95pt;width:10.5pt;height:10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F80B310" wp14:editId="27623439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123190</wp:posOffset>
                      </wp:positionV>
                      <wp:extent cx="133350" cy="133350"/>
                      <wp:effectExtent l="19050" t="38100" r="38100" b="38100"/>
                      <wp:wrapNone/>
                      <wp:docPr id="20" name="Étoile : 5 branche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7A129" id="Étoile : 5 branches 20" o:spid="_x0000_s1026" style="position:absolute;margin-left:74pt;margin-top:9.7pt;width:10.5pt;height:10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D7A2627" wp14:editId="52168FE4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123190</wp:posOffset>
                      </wp:positionV>
                      <wp:extent cx="133350" cy="133350"/>
                      <wp:effectExtent l="19050" t="38100" r="38100" b="38100"/>
                      <wp:wrapNone/>
                      <wp:docPr id="19" name="Étoile : 5 branch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2DC06" id="Étoile : 5 branches 19" o:spid="_x0000_s1026" style="position:absolute;margin-left:62.75pt;margin-top:9.7pt;width:10.5pt;height:10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69B030E" wp14:editId="43D11923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123190</wp:posOffset>
                      </wp:positionV>
                      <wp:extent cx="133350" cy="133350"/>
                      <wp:effectExtent l="19050" t="38100" r="38100" b="38100"/>
                      <wp:wrapNone/>
                      <wp:docPr id="17" name="Étoile : 5 branche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18A20" id="Étoile : 5 branches 17" o:spid="_x0000_s1026" style="position:absolute;margin-left:51.5pt;margin-top:9.7pt;width:10.5pt;height:1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</w:tc>
        <w:tc>
          <w:tcPr>
            <w:tcW w:w="1701" w:type="dxa"/>
          </w:tcPr>
          <w:p w14:paraId="2617E9A2" w14:textId="77777777" w:rsidR="00166B33" w:rsidRDefault="00166B33" w:rsidP="002859F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166B33" w14:paraId="140763A6" w14:textId="77777777" w:rsidTr="002859FC">
        <w:tc>
          <w:tcPr>
            <w:tcW w:w="1413" w:type="dxa"/>
            <w:shd w:val="clear" w:color="auto" w:fill="F2F2F2" w:themeFill="background1" w:themeFillShade="F2"/>
          </w:tcPr>
          <w:p w14:paraId="60B62E67" w14:textId="77777777" w:rsidR="00166B33" w:rsidRPr="00C674EB" w:rsidRDefault="00166B33" w:rsidP="002859FC">
            <w:pPr>
              <w:spacing w:before="120" w:after="120"/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4EB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Appliquer </w:t>
            </w:r>
          </w:p>
        </w:tc>
        <w:tc>
          <w:tcPr>
            <w:tcW w:w="9497" w:type="dxa"/>
          </w:tcPr>
          <w:p w14:paraId="47666071" w14:textId="0A137DB7" w:rsidR="006669DC" w:rsidRPr="00734819" w:rsidRDefault="006A3756" w:rsidP="002859FC">
            <w:pPr>
              <w:pStyle w:val="Paragraphedeliste"/>
              <w:numPr>
                <w:ilvl w:val="0"/>
                <w:numId w:val="1"/>
              </w:numPr>
              <w:spacing w:before="120" w:after="120" w:line="360" w:lineRule="auto"/>
              <w:ind w:left="462" w:hanging="284"/>
              <w:rPr>
                <w:color w:val="002060"/>
              </w:rPr>
            </w:pPr>
            <w:r w:rsidRPr="00734819">
              <w:rPr>
                <w:b/>
                <w:bCs/>
                <w:color w:val="002060"/>
              </w:rPr>
              <w:t xml:space="preserve">Déterminer </w:t>
            </w:r>
            <w:r w:rsidR="004F4B0F" w:rsidRPr="00734819">
              <w:rPr>
                <w:color w:val="002060"/>
              </w:rPr>
              <w:t>les</w:t>
            </w:r>
            <w:r w:rsidRPr="00734819">
              <w:rPr>
                <w:color w:val="002060"/>
              </w:rPr>
              <w:t xml:space="preserve"> primitive</w:t>
            </w:r>
            <w:r w:rsidR="004F4B0F" w:rsidRPr="00734819">
              <w:rPr>
                <w:color w:val="002060"/>
              </w:rPr>
              <w:t>s</w:t>
            </w:r>
            <w:r w:rsidRPr="00734819">
              <w:rPr>
                <w:color w:val="002060"/>
              </w:rPr>
              <w:t xml:space="preserve"> (</w:t>
            </w:r>
            <w:r w:rsidRPr="00734819">
              <w:rPr>
                <w:i/>
                <w:color w:val="002060"/>
              </w:rPr>
              <w:t>intégrale indéfinie</w:t>
            </w:r>
            <w:r w:rsidRPr="00734819">
              <w:rPr>
                <w:color w:val="002060"/>
              </w:rPr>
              <w:t>) d’une fonction donnée</w:t>
            </w:r>
            <w:r w:rsidRPr="00734819">
              <w:rPr>
                <w:b/>
                <w:bCs/>
                <w:color w:val="002060"/>
              </w:rPr>
              <w:t xml:space="preserve"> </w:t>
            </w:r>
            <w:r w:rsidR="002D7EBC" w:rsidRPr="00734819">
              <w:rPr>
                <w:color w:val="002060"/>
              </w:rPr>
              <w:t xml:space="preserve">en utilisant soit : </w:t>
            </w:r>
          </w:p>
          <w:p w14:paraId="17E8069A" w14:textId="55DE2CB8" w:rsidR="006669DC" w:rsidRPr="00734819" w:rsidRDefault="006669DC" w:rsidP="002859FC">
            <w:pPr>
              <w:pStyle w:val="Paragraphedeliste"/>
              <w:numPr>
                <w:ilvl w:val="0"/>
                <w:numId w:val="2"/>
              </w:numPr>
              <w:spacing w:after="120" w:line="360" w:lineRule="auto"/>
              <w:ind w:left="1029" w:hanging="142"/>
              <w:rPr>
                <w:color w:val="002060"/>
              </w:rPr>
            </w:pPr>
            <w:r w:rsidRPr="00734819">
              <w:rPr>
                <w:color w:val="002060"/>
              </w:rPr>
              <w:t>La méthode de décomposition en sommes de fonctions</w:t>
            </w:r>
          </w:p>
          <w:p w14:paraId="48C9CB2F" w14:textId="2C1AB6EA" w:rsidR="002D7EBC" w:rsidRPr="00734819" w:rsidRDefault="002D7EBC" w:rsidP="002859FC">
            <w:pPr>
              <w:pStyle w:val="Paragraphedeliste"/>
              <w:numPr>
                <w:ilvl w:val="0"/>
                <w:numId w:val="2"/>
              </w:numPr>
              <w:spacing w:after="120" w:line="360" w:lineRule="auto"/>
              <w:ind w:left="1029" w:hanging="142"/>
              <w:rPr>
                <w:color w:val="002060"/>
              </w:rPr>
            </w:pPr>
            <w:r w:rsidRPr="00734819">
              <w:rPr>
                <w:color w:val="002060"/>
              </w:rPr>
              <w:t>Les formules des fonctions composées</w:t>
            </w:r>
            <w:r w:rsidR="006A3756" w:rsidRPr="00734819">
              <w:rPr>
                <w:color w:val="002060"/>
              </w:rPr>
              <w:t xml:space="preserve"> (ou la substitution)</w:t>
            </w:r>
          </w:p>
          <w:p w14:paraId="2ACABDD4" w14:textId="7C5BD050" w:rsidR="002D7EBC" w:rsidRPr="00734819" w:rsidRDefault="002D7EBC" w:rsidP="002859FC">
            <w:pPr>
              <w:pStyle w:val="Paragraphedeliste"/>
              <w:numPr>
                <w:ilvl w:val="0"/>
                <w:numId w:val="2"/>
              </w:numPr>
              <w:spacing w:after="120" w:line="360" w:lineRule="auto"/>
              <w:ind w:left="1029" w:hanging="142"/>
              <w:rPr>
                <w:color w:val="002060"/>
              </w:rPr>
            </w:pPr>
            <w:r w:rsidRPr="00734819">
              <w:rPr>
                <w:color w:val="002060"/>
              </w:rPr>
              <w:t>La méthode d’intégration par parties</w:t>
            </w:r>
          </w:p>
          <w:p w14:paraId="69D0425D" w14:textId="2CD8557B" w:rsidR="00166B33" w:rsidRPr="00734819" w:rsidRDefault="00166B33" w:rsidP="002859FC">
            <w:pPr>
              <w:pStyle w:val="Paragraphedeliste"/>
              <w:numPr>
                <w:ilvl w:val="0"/>
                <w:numId w:val="1"/>
              </w:numPr>
              <w:spacing w:after="120" w:line="240" w:lineRule="auto"/>
              <w:ind w:left="460" w:hanging="284"/>
              <w:contextualSpacing w:val="0"/>
              <w:rPr>
                <w:color w:val="002060"/>
              </w:rPr>
            </w:pPr>
            <w:r w:rsidRPr="00734819">
              <w:rPr>
                <w:b/>
                <w:bCs/>
                <w:color w:val="002060"/>
              </w:rPr>
              <w:t xml:space="preserve">Vérifier </w:t>
            </w:r>
            <w:r w:rsidRPr="00734819">
              <w:rPr>
                <w:color w:val="002060"/>
              </w:rPr>
              <w:t>qu’une fonction donnée est une primitive d’une autre fonction</w:t>
            </w:r>
          </w:p>
          <w:p w14:paraId="7681FD49" w14:textId="77E55D33" w:rsidR="00166B33" w:rsidRPr="00734819" w:rsidRDefault="00166B33" w:rsidP="002859FC">
            <w:pPr>
              <w:pStyle w:val="Paragraphedeliste"/>
              <w:numPr>
                <w:ilvl w:val="0"/>
                <w:numId w:val="1"/>
              </w:numPr>
              <w:spacing w:after="120" w:line="240" w:lineRule="auto"/>
              <w:ind w:left="460" w:hanging="284"/>
              <w:contextualSpacing w:val="0"/>
              <w:rPr>
                <w:color w:val="002060"/>
              </w:rPr>
            </w:pPr>
            <w:r w:rsidRPr="00734819">
              <w:rPr>
                <w:b/>
                <w:bCs/>
                <w:color w:val="002060"/>
              </w:rPr>
              <w:t xml:space="preserve">Calculer </w:t>
            </w:r>
            <w:r w:rsidR="003A34D0" w:rsidRPr="00734819">
              <w:rPr>
                <w:color w:val="002060"/>
              </w:rPr>
              <w:t>la valeur d’</w:t>
            </w:r>
            <w:r w:rsidRPr="00734819">
              <w:rPr>
                <w:color w:val="002060"/>
              </w:rPr>
              <w:t>une intégrale définie</w:t>
            </w:r>
            <w:r w:rsidR="00E95D6F" w:rsidRPr="00734819">
              <w:rPr>
                <w:color w:val="002060"/>
              </w:rPr>
              <w:t xml:space="preserve"> </w:t>
            </w:r>
          </w:p>
          <w:p w14:paraId="3AEB8070" w14:textId="60B270ED" w:rsidR="002D7EBC" w:rsidRPr="00734819" w:rsidRDefault="00166B33" w:rsidP="002859FC">
            <w:pPr>
              <w:pStyle w:val="Paragraphedeliste"/>
              <w:numPr>
                <w:ilvl w:val="0"/>
                <w:numId w:val="1"/>
              </w:numPr>
              <w:spacing w:after="120" w:line="240" w:lineRule="auto"/>
              <w:ind w:left="460" w:hanging="284"/>
              <w:contextualSpacing w:val="0"/>
              <w:rPr>
                <w:color w:val="002060"/>
              </w:rPr>
            </w:pPr>
            <w:r w:rsidRPr="00734819">
              <w:rPr>
                <w:b/>
                <w:bCs/>
                <w:color w:val="002060"/>
              </w:rPr>
              <w:t>Calculer</w:t>
            </w:r>
            <w:r w:rsidRPr="00734819">
              <w:rPr>
                <w:color w:val="002060"/>
              </w:rPr>
              <w:t xml:space="preserve"> l</w:t>
            </w:r>
            <w:r w:rsidR="00CF3599" w:rsidRPr="00734819">
              <w:rPr>
                <w:color w:val="002060"/>
              </w:rPr>
              <w:t xml:space="preserve">’aire </w:t>
            </w:r>
            <w:r w:rsidR="003A34D0" w:rsidRPr="00734819">
              <w:rPr>
                <w:color w:val="002060"/>
              </w:rPr>
              <w:t>d’une surface délimitée par une courbe</w:t>
            </w:r>
            <w:r w:rsidR="00920C56" w:rsidRPr="00734819">
              <w:rPr>
                <w:color w:val="002060"/>
              </w:rPr>
              <w:t xml:space="preserve"> </w:t>
            </w:r>
            <w:r w:rsidR="00CD5563" w:rsidRPr="00734819">
              <w:rPr>
                <w:color w:val="002060"/>
              </w:rPr>
              <w:t xml:space="preserve"> si nécessaire, après avoir représenté la fonction</w:t>
            </w:r>
            <w:r w:rsidR="002357EE" w:rsidRPr="00734819">
              <w:rPr>
                <w:color w:val="002060"/>
              </w:rPr>
              <w:t xml:space="preserve"> et identifier l’unité d’aire</w:t>
            </w:r>
          </w:p>
          <w:p w14:paraId="1E8E3FA8" w14:textId="6E3A0DB1" w:rsidR="00166B33" w:rsidRPr="00166B33" w:rsidRDefault="002D7EBC" w:rsidP="002859FC">
            <w:pPr>
              <w:pStyle w:val="Paragraphedeliste"/>
              <w:numPr>
                <w:ilvl w:val="0"/>
                <w:numId w:val="1"/>
              </w:numPr>
              <w:spacing w:after="120" w:line="240" w:lineRule="auto"/>
              <w:ind w:left="460" w:hanging="284"/>
              <w:contextualSpacing w:val="0"/>
            </w:pPr>
            <w:r w:rsidRPr="00734819">
              <w:rPr>
                <w:b/>
                <w:bCs/>
                <w:color w:val="002060"/>
              </w:rPr>
              <w:t>Calculer</w:t>
            </w:r>
            <w:r w:rsidRPr="00734819">
              <w:rPr>
                <w:color w:val="002060"/>
              </w:rPr>
              <w:t xml:space="preserve"> </w:t>
            </w:r>
            <w:r w:rsidR="00317986" w:rsidRPr="00734819">
              <w:rPr>
                <w:color w:val="002060"/>
              </w:rPr>
              <w:t>le</w:t>
            </w:r>
            <w:r w:rsidR="00166B33" w:rsidRPr="00734819">
              <w:rPr>
                <w:color w:val="002060"/>
              </w:rPr>
              <w:t xml:space="preserve"> volume </w:t>
            </w:r>
            <w:r w:rsidR="0003192F" w:rsidRPr="00734819">
              <w:rPr>
                <w:color w:val="002060"/>
              </w:rPr>
              <w:t>d</w:t>
            </w:r>
            <w:r w:rsidR="00317986" w:rsidRPr="00734819">
              <w:rPr>
                <w:color w:val="002060"/>
              </w:rPr>
              <w:t xml:space="preserve">’un solide de </w:t>
            </w:r>
            <w:r w:rsidR="0003192F" w:rsidRPr="00734819">
              <w:rPr>
                <w:color w:val="002060"/>
              </w:rPr>
              <w:t>révolution</w:t>
            </w:r>
          </w:p>
        </w:tc>
        <w:tc>
          <w:tcPr>
            <w:tcW w:w="1423" w:type="dxa"/>
          </w:tcPr>
          <w:p w14:paraId="522CCBD3" w14:textId="77777777" w:rsidR="00166B33" w:rsidRPr="006669DC" w:rsidRDefault="00166B33" w:rsidP="002859F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985" w:type="dxa"/>
          </w:tcPr>
          <w:p w14:paraId="1B94358C" w14:textId="77777777" w:rsidR="00166B33" w:rsidRDefault="00166B33" w:rsidP="002859F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01" w:type="dxa"/>
          </w:tcPr>
          <w:p w14:paraId="1FD6F1CF" w14:textId="77777777" w:rsidR="00166B33" w:rsidRDefault="00166B33" w:rsidP="002859F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166B33" w14:paraId="6BBEF420" w14:textId="77777777" w:rsidTr="002859FC">
        <w:tc>
          <w:tcPr>
            <w:tcW w:w="1413" w:type="dxa"/>
            <w:shd w:val="clear" w:color="auto" w:fill="F2F2F2" w:themeFill="background1" w:themeFillShade="F2"/>
          </w:tcPr>
          <w:p w14:paraId="7A869BC9" w14:textId="77777777" w:rsidR="00166B33" w:rsidRPr="00C674EB" w:rsidRDefault="00166B33" w:rsidP="002859FC">
            <w:pPr>
              <w:spacing w:before="120" w:after="120"/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4EB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Transférer </w:t>
            </w:r>
          </w:p>
        </w:tc>
        <w:tc>
          <w:tcPr>
            <w:tcW w:w="9497" w:type="dxa"/>
          </w:tcPr>
          <w:p w14:paraId="19136EF9" w14:textId="40B3AC13" w:rsidR="00166B33" w:rsidRPr="00CF4EB0" w:rsidRDefault="00166B33" w:rsidP="002859FC">
            <w:pPr>
              <w:pStyle w:val="Paragraphedeliste"/>
              <w:numPr>
                <w:ilvl w:val="0"/>
                <w:numId w:val="1"/>
              </w:numPr>
              <w:spacing w:before="120" w:after="120" w:line="240" w:lineRule="auto"/>
              <w:ind w:left="460" w:hanging="284"/>
              <w:rPr>
                <w:rFonts w:cstheme="minorHAnsi"/>
                <w:color w:val="002060"/>
              </w:rPr>
            </w:pPr>
            <w:r w:rsidRPr="008F00C4">
              <w:rPr>
                <w:b/>
                <w:bCs/>
                <w:color w:val="002060"/>
              </w:rPr>
              <w:t xml:space="preserve"> Résoudre </w:t>
            </w:r>
            <w:r w:rsidRPr="008F00C4">
              <w:rPr>
                <w:bCs/>
                <w:color w:val="002060"/>
              </w:rPr>
              <w:t>un problème nécessitant le calcul intégral</w:t>
            </w:r>
            <w:r w:rsidR="0003192F" w:rsidRPr="008F00C4">
              <w:rPr>
                <w:bCs/>
                <w:color w:val="002060"/>
              </w:rPr>
              <w:t xml:space="preserve"> (calculs d’aires ou de volumes)</w:t>
            </w:r>
          </w:p>
        </w:tc>
        <w:tc>
          <w:tcPr>
            <w:tcW w:w="1423" w:type="dxa"/>
          </w:tcPr>
          <w:p w14:paraId="1995112A" w14:textId="77777777" w:rsidR="00166B33" w:rsidRDefault="00166B33" w:rsidP="002859F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985" w:type="dxa"/>
          </w:tcPr>
          <w:p w14:paraId="06C02F69" w14:textId="77777777" w:rsidR="00166B33" w:rsidRDefault="00166B33" w:rsidP="002859F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701" w:type="dxa"/>
          </w:tcPr>
          <w:p w14:paraId="15E776A2" w14:textId="77777777" w:rsidR="00166B33" w:rsidRDefault="00166B33" w:rsidP="002859F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14:paraId="580A2EA6" w14:textId="495716BC" w:rsidR="00B9087F" w:rsidRDefault="00CD00D4" w:rsidP="00215354">
      <w:bookmarkStart w:id="0" w:name="_GoBack"/>
      <w:bookmarkEnd w:id="0"/>
    </w:p>
    <w:sectPr w:rsidR="00B9087F" w:rsidSect="002859FC">
      <w:footerReference w:type="default" r:id="rId8"/>
      <w:pgSz w:w="16840" w:h="11900" w:orient="landscape"/>
      <w:pgMar w:top="567" w:right="1418" w:bottom="1418" w:left="1418" w:header="340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802DE" w14:textId="77777777" w:rsidR="00CD00D4" w:rsidRDefault="00CD00D4" w:rsidP="00B83BAB">
      <w:pPr>
        <w:spacing w:after="0" w:line="240" w:lineRule="auto"/>
      </w:pPr>
      <w:r>
        <w:separator/>
      </w:r>
    </w:p>
  </w:endnote>
  <w:endnote w:type="continuationSeparator" w:id="0">
    <w:p w14:paraId="17112D61" w14:textId="77777777" w:rsidR="00CD00D4" w:rsidRDefault="00CD00D4" w:rsidP="00B83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2E7C0" w14:textId="03DE2C8D" w:rsidR="00DB36D1" w:rsidRPr="006B2BB0" w:rsidRDefault="00DB36D1" w:rsidP="00DB36D1">
    <w:pPr>
      <w:pStyle w:val="Pieddepage"/>
      <w:rPr>
        <w:b/>
        <w:color w:val="002060"/>
        <w:sz w:val="16"/>
        <w:szCs w:val="16"/>
      </w:rPr>
    </w:pPr>
    <w:r>
      <w:rPr>
        <w:noProof/>
      </w:rPr>
      <w:drawing>
        <wp:inline distT="0" distB="0" distL="0" distR="0" wp14:anchorId="0A7187AC" wp14:editId="406E7992">
          <wp:extent cx="417967" cy="251460"/>
          <wp:effectExtent l="0" t="0" r="1270" b="0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ES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83" cy="260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56C97">
      <w:rPr>
        <w:b/>
        <w:color w:val="002060"/>
        <w:sz w:val="16"/>
        <w:szCs w:val="16"/>
      </w:rPr>
      <w:ptab w:relativeTo="margin" w:alignment="center" w:leader="none"/>
    </w:r>
    <w:r>
      <w:rPr>
        <w:b/>
        <w:color w:val="002060"/>
        <w:sz w:val="16"/>
        <w:szCs w:val="16"/>
      </w:rPr>
      <w:t>6</w:t>
    </w:r>
    <w:r w:rsidRPr="00A84294">
      <w:rPr>
        <w:b/>
        <w:color w:val="002060"/>
        <w:sz w:val="16"/>
        <w:szCs w:val="16"/>
        <w:vertAlign w:val="superscript"/>
      </w:rPr>
      <w:t>ème</w:t>
    </w:r>
    <w:r>
      <w:rPr>
        <w:b/>
        <w:color w:val="002060"/>
        <w:sz w:val="16"/>
        <w:szCs w:val="16"/>
      </w:rPr>
      <w:t xml:space="preserve"> </w:t>
    </w:r>
    <w:r w:rsidRPr="00356C97">
      <w:rPr>
        <w:b/>
        <w:color w:val="002060"/>
        <w:sz w:val="16"/>
        <w:szCs w:val="16"/>
      </w:rPr>
      <w:t xml:space="preserve"> </w:t>
    </w:r>
    <w:r>
      <w:rPr>
        <w:b/>
        <w:color w:val="002060"/>
        <w:sz w:val="16"/>
        <w:szCs w:val="16"/>
      </w:rPr>
      <w:t>(4 périodes) –</w:t>
    </w:r>
    <w:r w:rsidRPr="00356C97">
      <w:rPr>
        <w:b/>
        <w:color w:val="002060"/>
        <w:sz w:val="16"/>
        <w:szCs w:val="16"/>
      </w:rPr>
      <w:t xml:space="preserve"> </w:t>
    </w:r>
    <w:r>
      <w:rPr>
        <w:b/>
        <w:color w:val="002060"/>
        <w:sz w:val="16"/>
        <w:szCs w:val="16"/>
      </w:rPr>
      <w:t xml:space="preserve">Intégrale </w:t>
    </w:r>
    <w:r w:rsidRPr="00356C97">
      <w:rPr>
        <w:b/>
        <w:color w:val="002060"/>
        <w:sz w:val="16"/>
        <w:szCs w:val="16"/>
      </w:rPr>
      <w:t xml:space="preserve"> </w:t>
    </w:r>
    <w:r w:rsidRPr="00356C97">
      <w:rPr>
        <w:b/>
        <w:color w:val="002060"/>
        <w:sz w:val="16"/>
        <w:szCs w:val="16"/>
      </w:rPr>
      <w:ptab w:relativeTo="margin" w:alignment="right" w:leader="none"/>
    </w:r>
    <w:r w:rsidRPr="00356C97">
      <w:rPr>
        <w:b/>
        <w:color w:val="002060"/>
        <w:sz w:val="16"/>
        <w:szCs w:val="16"/>
      </w:rPr>
      <w:t>21-22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5CA3A" w14:textId="77777777" w:rsidR="00CD00D4" w:rsidRDefault="00CD00D4" w:rsidP="00B83BAB">
      <w:pPr>
        <w:spacing w:after="0" w:line="240" w:lineRule="auto"/>
      </w:pPr>
      <w:r>
        <w:separator/>
      </w:r>
    </w:p>
  </w:footnote>
  <w:footnote w:type="continuationSeparator" w:id="0">
    <w:p w14:paraId="3C09AE76" w14:textId="77777777" w:rsidR="00CD00D4" w:rsidRDefault="00CD00D4" w:rsidP="00B83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E14"/>
    <w:multiLevelType w:val="hybridMultilevel"/>
    <w:tmpl w:val="67FCC62E"/>
    <w:lvl w:ilvl="0" w:tplc="040C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" w15:restartNumberingAfterBreak="0">
    <w:nsid w:val="2FE21AC9"/>
    <w:multiLevelType w:val="hybridMultilevel"/>
    <w:tmpl w:val="76646216"/>
    <w:lvl w:ilvl="0" w:tplc="50FAED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7D3CC8F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E23D5"/>
    <w:multiLevelType w:val="hybridMultilevel"/>
    <w:tmpl w:val="9CCE3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33"/>
    <w:rsid w:val="00001708"/>
    <w:rsid w:val="0003192F"/>
    <w:rsid w:val="00034ADB"/>
    <w:rsid w:val="001018DE"/>
    <w:rsid w:val="00103575"/>
    <w:rsid w:val="00120DBC"/>
    <w:rsid w:val="00146C56"/>
    <w:rsid w:val="00166B33"/>
    <w:rsid w:val="00170786"/>
    <w:rsid w:val="001966FD"/>
    <w:rsid w:val="001B27C8"/>
    <w:rsid w:val="001C1418"/>
    <w:rsid w:val="00201BF2"/>
    <w:rsid w:val="00206EAD"/>
    <w:rsid w:val="002139BA"/>
    <w:rsid w:val="00215354"/>
    <w:rsid w:val="00216EA0"/>
    <w:rsid w:val="002357EE"/>
    <w:rsid w:val="002859FC"/>
    <w:rsid w:val="002B1EE6"/>
    <w:rsid w:val="002D28B0"/>
    <w:rsid w:val="002D7EBC"/>
    <w:rsid w:val="00317986"/>
    <w:rsid w:val="003717AE"/>
    <w:rsid w:val="003A34D0"/>
    <w:rsid w:val="003F2E82"/>
    <w:rsid w:val="00423899"/>
    <w:rsid w:val="00460519"/>
    <w:rsid w:val="004F4B0F"/>
    <w:rsid w:val="00535C1B"/>
    <w:rsid w:val="00562239"/>
    <w:rsid w:val="005713CB"/>
    <w:rsid w:val="005719AB"/>
    <w:rsid w:val="005D2893"/>
    <w:rsid w:val="005F0BFB"/>
    <w:rsid w:val="005F443E"/>
    <w:rsid w:val="006047EC"/>
    <w:rsid w:val="006237D6"/>
    <w:rsid w:val="006669DC"/>
    <w:rsid w:val="006A3756"/>
    <w:rsid w:val="006D6A8F"/>
    <w:rsid w:val="00734819"/>
    <w:rsid w:val="007E5358"/>
    <w:rsid w:val="007E5479"/>
    <w:rsid w:val="00846049"/>
    <w:rsid w:val="0085579B"/>
    <w:rsid w:val="008F00C4"/>
    <w:rsid w:val="00913D67"/>
    <w:rsid w:val="00920C56"/>
    <w:rsid w:val="009F4ECE"/>
    <w:rsid w:val="00A3293E"/>
    <w:rsid w:val="00AA314C"/>
    <w:rsid w:val="00B40E8C"/>
    <w:rsid w:val="00B42869"/>
    <w:rsid w:val="00B83BAB"/>
    <w:rsid w:val="00BA53E3"/>
    <w:rsid w:val="00BB649D"/>
    <w:rsid w:val="00BD0AEC"/>
    <w:rsid w:val="00C03DF2"/>
    <w:rsid w:val="00C16A82"/>
    <w:rsid w:val="00C972E4"/>
    <w:rsid w:val="00CC73EC"/>
    <w:rsid w:val="00CD00D4"/>
    <w:rsid w:val="00CD5563"/>
    <w:rsid w:val="00CF3599"/>
    <w:rsid w:val="00D132D4"/>
    <w:rsid w:val="00D54567"/>
    <w:rsid w:val="00D553D4"/>
    <w:rsid w:val="00D56238"/>
    <w:rsid w:val="00D67751"/>
    <w:rsid w:val="00D86ADB"/>
    <w:rsid w:val="00DB36D1"/>
    <w:rsid w:val="00DB4C3D"/>
    <w:rsid w:val="00DF5E73"/>
    <w:rsid w:val="00E218C1"/>
    <w:rsid w:val="00E42819"/>
    <w:rsid w:val="00E73CD1"/>
    <w:rsid w:val="00E95D6F"/>
    <w:rsid w:val="00EB2E7E"/>
    <w:rsid w:val="00EE6BCA"/>
    <w:rsid w:val="00F5137B"/>
    <w:rsid w:val="00F65790"/>
    <w:rsid w:val="00F86E68"/>
    <w:rsid w:val="00FE548A"/>
    <w:rsid w:val="19BE49BB"/>
    <w:rsid w:val="23ECBBFF"/>
    <w:rsid w:val="38E4C063"/>
    <w:rsid w:val="60B4E8E9"/>
    <w:rsid w:val="693A0E9B"/>
    <w:rsid w:val="6C557F32"/>
    <w:rsid w:val="75E3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FA6337"/>
  <w15:chartTrackingRefBased/>
  <w15:docId w15:val="{4121359E-752E-9347-9DCE-723FB7A5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6B33"/>
    <w:pPr>
      <w:spacing w:after="160" w:line="259" w:lineRule="auto"/>
    </w:pPr>
    <w:rPr>
      <w:sz w:val="22"/>
      <w:szCs w:val="22"/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66B33"/>
    <w:rPr>
      <w:sz w:val="22"/>
      <w:szCs w:val="22"/>
      <w:lang w:val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166B33"/>
    <w:pPr>
      <w:ind w:left="720"/>
      <w:contextualSpacing/>
    </w:pPr>
  </w:style>
  <w:style w:type="paragraph" w:customStyle="1" w:styleId="Default">
    <w:name w:val="Default"/>
    <w:rsid w:val="00166B33"/>
    <w:pPr>
      <w:autoSpaceDE w:val="0"/>
      <w:autoSpaceDN w:val="0"/>
      <w:adjustRightInd w:val="0"/>
    </w:pPr>
    <w:rPr>
      <w:rFonts w:ascii="Calibri" w:hAnsi="Calibri" w:cs="Calibri"/>
      <w:color w:val="000000"/>
      <w:lang w:val="fr-B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66B33"/>
    <w:rPr>
      <w:sz w:val="22"/>
      <w:szCs w:val="22"/>
      <w:lang w:val="fr-BE"/>
    </w:rPr>
  </w:style>
  <w:style w:type="paragraph" w:styleId="En-tte">
    <w:name w:val="header"/>
    <w:basedOn w:val="Normal"/>
    <w:link w:val="En-tteCar"/>
    <w:uiPriority w:val="99"/>
    <w:unhideWhenUsed/>
    <w:rsid w:val="00B83B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3BAB"/>
    <w:rPr>
      <w:sz w:val="22"/>
      <w:szCs w:val="22"/>
      <w:lang w:val="fr-BE"/>
    </w:rPr>
  </w:style>
  <w:style w:type="paragraph" w:styleId="Pieddepage">
    <w:name w:val="footer"/>
    <w:basedOn w:val="Normal"/>
    <w:link w:val="PieddepageCar"/>
    <w:uiPriority w:val="99"/>
    <w:unhideWhenUsed/>
    <w:rsid w:val="00B83B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3BAB"/>
    <w:rPr>
      <w:sz w:val="22"/>
      <w:szCs w:val="22"/>
      <w:lang w:val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BAB"/>
    <w:rPr>
      <w:rFonts w:ascii="Segoe UI" w:hAnsi="Segoe UI" w:cs="Segoe UI"/>
      <w:sz w:val="18"/>
      <w:szCs w:val="18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segec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Postal Fabienne</dc:creator>
  <cp:keywords/>
  <dc:description/>
  <cp:lastModifiedBy>Looze Annick</cp:lastModifiedBy>
  <cp:revision>9</cp:revision>
  <dcterms:created xsi:type="dcterms:W3CDTF">2022-03-14T13:12:00Z</dcterms:created>
  <dcterms:modified xsi:type="dcterms:W3CDTF">2022-03-15T09:43:00Z</dcterms:modified>
</cp:coreProperties>
</file>