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Анализ текущих фич Джуниор-ассистента и сравнение с аналогами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Текущие возможности: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Помощь с домашкой (математика, языки и т. д.).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Финансовая грамотность (копилки, кэшбэк).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Распознавание настроения и поддержка.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Сравнение с конкурентами: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Siri, Алиса – больше развлекательных функций (игры, музыка), но мало специализации под детей.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Replika – глубже в психологической поддержке, но нет финансовых/учебных функций.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ChatGPT для детей – мощный в обучении, но без персонализации под банковские услуги.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Джуниор силён в комбинации обучения и финансов, но можно добавить геймификацию и социальное взаимодействие.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Улучшаем Джуниор-ассистента — просто и понятно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Фича 1</w:t>
      </w:r>
      <w:r w:rsidDel="00000000" w:rsidR="00000000" w:rsidRPr="00000000">
        <w:rPr>
          <w:rtl w:val="0"/>
        </w:rPr>
        <w:t xml:space="preserve">: “Игровые задания”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делает: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Ребенок получает простые задания: "Накопи 200 рублей → получи стикер", "Посчитай 5 примеров → открой новый уровень"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Прогресс виден в приложении (как в играх)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работает: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Задания хранятся в базе данных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Приложение проверяет выполнение (например, посмотрев баланс через банковский API)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Когда задание выполнено — присылает награду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Фича 2</w:t>
      </w:r>
      <w:r w:rsidDel="00000000" w:rsidR="00000000" w:rsidRPr="00000000">
        <w:rPr>
          <w:rtl w:val="0"/>
        </w:rPr>
        <w:t xml:space="preserve">: "Быстрая помощь с уроками"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делает: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Ребенок пишет: "Не понимаю задачу по математике №3 из учебника Петерсон, 5 класс"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Ассистент не решает за него, а дает подсказки: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"Посмотри на пример 2 на странице 45"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"Попробуй сложить все числа в столбик"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работает: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приложении есть база учебников (можно начать с популярных)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Ассистент ищет похожие задачи и объясняет шаги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Если не находит — говорит: "Давай спросим у родителей или учителя"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Почему просто: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Не нужен сложный ИИ — достаточно заранее подготовленных ответов для частых вопросов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КРАЙНИЙ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Фича</w:t>
      </w:r>
      <w:r w:rsidDel="00000000" w:rsidR="00000000" w:rsidRPr="00000000">
        <w:rPr>
          <w:i w:val="1"/>
          <w:rtl w:val="0"/>
        </w:rPr>
        <w:t xml:space="preserve">: Детский чат с друзьями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делает: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Ребенок может писать только тем, кого добавили родители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Чат работает только в разрешенное время (например, с 15:00 до 19:00)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Ассистент проверяет сообщения (убирает грубые слова)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работает: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Родители в настройках указывают, с кем можно общаться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Сообщения проверяются простым фильтром (как в ВК или Telegram)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Вся переписка сохраняется, родители могут её посмотреть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