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26503" w14:textId="4D5F4175" w:rsidR="009029FB" w:rsidRPr="009029FB" w:rsidRDefault="009029FB" w:rsidP="009029FB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LAPORAN TUGAS</w:t>
      </w:r>
      <w:r w:rsidRPr="009029FB">
        <w:rPr>
          <w:b/>
          <w:bCs/>
          <w:lang w:val="sv-SE"/>
        </w:rPr>
        <w:br/>
        <w:t>JARINGAN SYARAF TIRUAN</w:t>
      </w:r>
    </w:p>
    <w:p w14:paraId="41EA0DBD" w14:textId="77777777" w:rsidR="009029FB" w:rsidRPr="009029FB" w:rsidRDefault="009029FB" w:rsidP="009029FB">
      <w:pPr>
        <w:tabs>
          <w:tab w:val="left" w:pos="1164"/>
        </w:tabs>
        <w:jc w:val="left"/>
        <w:rPr>
          <w:rFonts w:eastAsiaTheme="majorEastAsia" w:cstheme="majorBidi"/>
          <w:b/>
          <w:color w:val="000000" w:themeColor="text1"/>
          <w:szCs w:val="40"/>
          <w:lang w:val="sv-SE"/>
        </w:rPr>
      </w:pPr>
    </w:p>
    <w:p w14:paraId="4B1DE9D8" w14:textId="366D5323" w:rsidR="009029FB" w:rsidRPr="009029FB" w:rsidRDefault="009029FB" w:rsidP="009029FB">
      <w:pPr>
        <w:tabs>
          <w:tab w:val="left" w:pos="1164"/>
        </w:tabs>
        <w:jc w:val="center"/>
        <w:rPr>
          <w:rFonts w:eastAsiaTheme="majorEastAsia" w:cstheme="majorBidi"/>
          <w:b/>
          <w:color w:val="000000" w:themeColor="text1"/>
          <w:szCs w:val="40"/>
        </w:rPr>
      </w:pPr>
      <w:r w:rsidRPr="009029FB">
        <w:rPr>
          <w:rFonts w:eastAsiaTheme="majorEastAsia" w:cstheme="majorBidi"/>
          <w:b/>
          <w:color w:val="000000" w:themeColor="text1"/>
          <w:szCs w:val="40"/>
        </w:rPr>
        <w:t>IMPLEMENTASI SELF ORGANIZING-MAPS (S</w:t>
      </w:r>
      <w:r>
        <w:rPr>
          <w:rFonts w:eastAsiaTheme="majorEastAsia" w:cstheme="majorBidi"/>
          <w:b/>
          <w:color w:val="000000" w:themeColor="text1"/>
          <w:szCs w:val="40"/>
        </w:rPr>
        <w:t>OM)</w:t>
      </w:r>
    </w:p>
    <w:p w14:paraId="55A0E9AC" w14:textId="77777777" w:rsidR="009029FB" w:rsidRPr="009029FB" w:rsidRDefault="009029FB" w:rsidP="009029FB">
      <w:pPr>
        <w:tabs>
          <w:tab w:val="left" w:pos="1164"/>
        </w:tabs>
        <w:jc w:val="center"/>
        <w:rPr>
          <w:rFonts w:eastAsiaTheme="majorEastAsia" w:cstheme="majorBidi"/>
          <w:b/>
          <w:color w:val="000000" w:themeColor="text1"/>
          <w:szCs w:val="40"/>
        </w:rPr>
      </w:pPr>
    </w:p>
    <w:p w14:paraId="19313C09" w14:textId="77777777" w:rsidR="009029FB" w:rsidRPr="00E3150A" w:rsidRDefault="009029FB" w:rsidP="009029FB">
      <w:pPr>
        <w:tabs>
          <w:tab w:val="left" w:pos="1164"/>
        </w:tabs>
        <w:jc w:val="center"/>
        <w:rPr>
          <w:rFonts w:eastAsiaTheme="majorEastAsia" w:cstheme="majorBidi"/>
          <w:b/>
          <w:color w:val="000000" w:themeColor="text1"/>
          <w:szCs w:val="40"/>
        </w:rPr>
      </w:pPr>
      <w:r w:rsidRPr="00E3150A">
        <w:drawing>
          <wp:inline distT="0" distB="0" distL="0" distR="0" wp14:anchorId="7B5BB651" wp14:editId="086E4561">
            <wp:extent cx="2408634" cy="2454801"/>
            <wp:effectExtent l="0" t="0" r="0" b="3175"/>
            <wp:docPr id="1251067081" name="Picture 1" descr="A blue circle with white text and a tower with win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67081" name="Picture 1" descr="A blue circle with white text and a tower with wing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23" cy="24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E2DD" w14:textId="77777777" w:rsidR="009029FB" w:rsidRPr="00E3150A" w:rsidRDefault="009029FB" w:rsidP="009029FB">
      <w:pPr>
        <w:tabs>
          <w:tab w:val="left" w:pos="1164"/>
        </w:tabs>
        <w:jc w:val="center"/>
        <w:rPr>
          <w:rFonts w:eastAsiaTheme="majorEastAsia" w:cstheme="majorBidi"/>
          <w:b/>
          <w:color w:val="000000" w:themeColor="text1"/>
          <w:szCs w:val="40"/>
        </w:rPr>
      </w:pPr>
    </w:p>
    <w:p w14:paraId="6B83F799" w14:textId="77777777" w:rsidR="009029FB" w:rsidRPr="0067181E" w:rsidRDefault="009029FB" w:rsidP="009029FB">
      <w:pPr>
        <w:tabs>
          <w:tab w:val="left" w:pos="1164"/>
        </w:tabs>
        <w:jc w:val="center"/>
        <w:rPr>
          <w:rFonts w:eastAsiaTheme="majorEastAsia" w:cstheme="majorBidi"/>
          <w:bCs/>
          <w:color w:val="000000" w:themeColor="text1"/>
          <w:szCs w:val="40"/>
          <w:lang w:val="fi-FI"/>
        </w:rPr>
      </w:pPr>
      <w:r w:rsidRPr="0067181E">
        <w:rPr>
          <w:rFonts w:eastAsiaTheme="majorEastAsia" w:cstheme="majorBidi"/>
          <w:b/>
          <w:color w:val="000000" w:themeColor="text1"/>
          <w:szCs w:val="40"/>
          <w:lang w:val="fi-FI"/>
        </w:rPr>
        <w:t>Disusun Oleh:</w:t>
      </w:r>
      <w:r w:rsidRPr="0067181E">
        <w:rPr>
          <w:rFonts w:eastAsiaTheme="majorEastAsia" w:cstheme="majorBidi"/>
          <w:b/>
          <w:color w:val="000000" w:themeColor="text1"/>
          <w:szCs w:val="40"/>
          <w:lang w:val="fi-FI"/>
        </w:rPr>
        <w:br/>
      </w:r>
      <w:r w:rsidRPr="0067181E">
        <w:rPr>
          <w:rFonts w:eastAsiaTheme="majorEastAsia" w:cstheme="majorBidi"/>
          <w:bCs/>
          <w:color w:val="000000" w:themeColor="text1"/>
          <w:szCs w:val="40"/>
          <w:lang w:val="fi-FI"/>
        </w:rPr>
        <w:t>Qolbu Salim</w:t>
      </w:r>
      <w:r w:rsidRPr="0067181E">
        <w:rPr>
          <w:rFonts w:eastAsiaTheme="majorEastAsia" w:cstheme="majorBidi"/>
          <w:bCs/>
          <w:color w:val="000000" w:themeColor="text1"/>
          <w:szCs w:val="40"/>
          <w:lang w:val="fi-FI"/>
        </w:rPr>
        <w:tab/>
        <w:t>NIM. 23031030020</w:t>
      </w:r>
    </w:p>
    <w:p w14:paraId="40BE9514" w14:textId="77777777" w:rsidR="009029FB" w:rsidRPr="0067181E" w:rsidRDefault="009029FB" w:rsidP="009029FB">
      <w:pPr>
        <w:tabs>
          <w:tab w:val="left" w:pos="1164"/>
        </w:tabs>
        <w:jc w:val="center"/>
        <w:rPr>
          <w:rFonts w:eastAsiaTheme="majorEastAsia" w:cstheme="majorBidi"/>
          <w:bCs/>
          <w:color w:val="000000" w:themeColor="text1"/>
          <w:szCs w:val="40"/>
          <w:lang w:val="fi-FI"/>
        </w:rPr>
      </w:pPr>
    </w:p>
    <w:p w14:paraId="6A69FAB4" w14:textId="77777777" w:rsidR="009029FB" w:rsidRPr="0067181E" w:rsidRDefault="009029FB" w:rsidP="009029FB">
      <w:pPr>
        <w:tabs>
          <w:tab w:val="left" w:pos="1164"/>
        </w:tabs>
        <w:jc w:val="center"/>
        <w:rPr>
          <w:rFonts w:eastAsiaTheme="majorEastAsia" w:cstheme="majorBidi"/>
          <w:bCs/>
          <w:color w:val="000000" w:themeColor="text1"/>
          <w:szCs w:val="40"/>
          <w:lang w:val="fi-FI"/>
        </w:rPr>
      </w:pPr>
      <w:r w:rsidRPr="0067181E">
        <w:rPr>
          <w:rFonts w:eastAsiaTheme="majorEastAsia" w:cstheme="majorBidi"/>
          <w:b/>
          <w:color w:val="000000" w:themeColor="text1"/>
          <w:szCs w:val="40"/>
          <w:lang w:val="fi-FI"/>
        </w:rPr>
        <w:t>Dosen Pengampu:</w:t>
      </w:r>
      <w:r w:rsidRPr="0067181E">
        <w:rPr>
          <w:rFonts w:eastAsiaTheme="majorEastAsia" w:cstheme="majorBidi"/>
          <w:b/>
          <w:color w:val="000000" w:themeColor="text1"/>
          <w:szCs w:val="40"/>
          <w:lang w:val="fi-FI"/>
        </w:rPr>
        <w:br/>
      </w:r>
      <w:r w:rsidRPr="0067181E">
        <w:rPr>
          <w:rFonts w:eastAsiaTheme="majorEastAsia" w:cstheme="majorBidi"/>
          <w:bCs/>
          <w:color w:val="000000" w:themeColor="text1"/>
          <w:szCs w:val="40"/>
          <w:lang w:val="fi-FI"/>
        </w:rPr>
        <w:t>Nur Insani, Ph.D.</w:t>
      </w:r>
    </w:p>
    <w:p w14:paraId="7EC3AE71" w14:textId="77777777" w:rsidR="009029FB" w:rsidRPr="0067181E" w:rsidRDefault="009029FB" w:rsidP="009029FB">
      <w:pPr>
        <w:tabs>
          <w:tab w:val="left" w:pos="1164"/>
        </w:tabs>
        <w:jc w:val="center"/>
        <w:rPr>
          <w:rFonts w:eastAsiaTheme="majorEastAsia" w:cstheme="majorBidi"/>
          <w:bCs/>
          <w:color w:val="000000" w:themeColor="text1"/>
          <w:szCs w:val="40"/>
          <w:lang w:val="fi-FI"/>
        </w:rPr>
      </w:pPr>
    </w:p>
    <w:p w14:paraId="34082A33" w14:textId="77777777" w:rsidR="009029FB" w:rsidRPr="0067181E" w:rsidRDefault="009029FB" w:rsidP="009029FB">
      <w:pPr>
        <w:tabs>
          <w:tab w:val="left" w:pos="1164"/>
        </w:tabs>
        <w:jc w:val="center"/>
        <w:rPr>
          <w:rFonts w:eastAsiaTheme="majorEastAsia" w:cstheme="majorBidi"/>
          <w:bCs/>
          <w:color w:val="000000" w:themeColor="text1"/>
          <w:szCs w:val="40"/>
          <w:lang w:val="fi-FI"/>
        </w:rPr>
      </w:pPr>
    </w:p>
    <w:p w14:paraId="5A1A3CA3" w14:textId="77777777" w:rsidR="009029FB" w:rsidRPr="0067181E" w:rsidRDefault="009029FB" w:rsidP="009029FB">
      <w:pPr>
        <w:tabs>
          <w:tab w:val="left" w:pos="1164"/>
        </w:tabs>
        <w:jc w:val="center"/>
        <w:rPr>
          <w:rFonts w:eastAsiaTheme="majorEastAsia" w:cstheme="majorBidi"/>
          <w:bCs/>
          <w:color w:val="000000" w:themeColor="text1"/>
          <w:szCs w:val="40"/>
          <w:lang w:val="fi-FI"/>
        </w:rPr>
      </w:pPr>
    </w:p>
    <w:p w14:paraId="3263F691" w14:textId="77777777" w:rsidR="009029FB" w:rsidRPr="0067181E" w:rsidRDefault="009029FB" w:rsidP="009029FB">
      <w:pPr>
        <w:tabs>
          <w:tab w:val="left" w:pos="1164"/>
        </w:tabs>
        <w:rPr>
          <w:rFonts w:eastAsiaTheme="majorEastAsia" w:cstheme="majorBidi"/>
          <w:bCs/>
          <w:color w:val="000000" w:themeColor="text1"/>
          <w:szCs w:val="40"/>
          <w:lang w:val="fi-FI"/>
        </w:rPr>
      </w:pPr>
    </w:p>
    <w:p w14:paraId="3FF6D525" w14:textId="77777777" w:rsidR="009029FB" w:rsidRPr="0067181E" w:rsidRDefault="009029FB" w:rsidP="009029FB">
      <w:pPr>
        <w:tabs>
          <w:tab w:val="left" w:pos="1164"/>
        </w:tabs>
        <w:jc w:val="center"/>
        <w:rPr>
          <w:rFonts w:eastAsiaTheme="majorEastAsia" w:cstheme="majorBidi"/>
          <w:b/>
          <w:color w:val="000000" w:themeColor="text1"/>
          <w:szCs w:val="40"/>
          <w:lang w:val="sv-SE"/>
        </w:rPr>
        <w:sectPr w:rsidR="009029FB" w:rsidRPr="0067181E" w:rsidSect="009029FB">
          <w:footerReference w:type="default" r:id="rId5"/>
          <w:pgSz w:w="11906" w:h="16838"/>
          <w:pgMar w:top="1701" w:right="1701" w:bottom="1701" w:left="1701" w:header="709" w:footer="709" w:gutter="0"/>
          <w:pgNumType w:fmt="lowerRoman" w:start="1"/>
          <w:cols w:space="708"/>
          <w:titlePg/>
          <w:docGrid w:linePitch="360"/>
        </w:sectPr>
      </w:pPr>
      <w:r w:rsidRPr="0067181E">
        <w:rPr>
          <w:rFonts w:eastAsiaTheme="majorEastAsia" w:cstheme="majorBidi"/>
          <w:b/>
          <w:color w:val="000000" w:themeColor="text1"/>
          <w:szCs w:val="40"/>
          <w:lang w:val="sv-SE"/>
        </w:rPr>
        <w:t>PROGRAM STUDI STATISTIKA</w:t>
      </w:r>
      <w:r w:rsidRPr="0067181E">
        <w:rPr>
          <w:rFonts w:eastAsiaTheme="majorEastAsia" w:cstheme="majorBidi"/>
          <w:b/>
          <w:color w:val="000000" w:themeColor="text1"/>
          <w:szCs w:val="40"/>
          <w:lang w:val="sv-SE"/>
        </w:rPr>
        <w:br/>
        <w:t>DEPARTEMEN PENDIDIKAN MATEMATIKA</w:t>
      </w:r>
      <w:r w:rsidRPr="0067181E">
        <w:rPr>
          <w:rFonts w:eastAsiaTheme="majorEastAsia" w:cstheme="majorBidi"/>
          <w:b/>
          <w:color w:val="000000" w:themeColor="text1"/>
          <w:szCs w:val="40"/>
          <w:lang w:val="sv-SE"/>
        </w:rPr>
        <w:br/>
        <w:t>FAKULTAS MATEMATIKA DAN ILMU PENGETAHUAN ALAM</w:t>
      </w:r>
      <w:r w:rsidRPr="0067181E">
        <w:rPr>
          <w:rFonts w:eastAsiaTheme="majorEastAsia" w:cstheme="majorBidi"/>
          <w:b/>
          <w:color w:val="000000" w:themeColor="text1"/>
          <w:szCs w:val="40"/>
          <w:lang w:val="sv-SE"/>
        </w:rPr>
        <w:br/>
        <w:t>UNIVERSITAS NEGERI YOGYAKARTA</w:t>
      </w:r>
      <w:r w:rsidRPr="0067181E">
        <w:rPr>
          <w:rFonts w:eastAsiaTheme="majorEastAsia" w:cstheme="majorBidi"/>
          <w:b/>
          <w:color w:val="000000" w:themeColor="text1"/>
          <w:szCs w:val="40"/>
          <w:lang w:val="sv-SE"/>
        </w:rPr>
        <w:br/>
        <w:t>2025</w:t>
      </w:r>
    </w:p>
    <w:p w14:paraId="17F0FEDB" w14:textId="62F17E41" w:rsidR="00E4476A" w:rsidRPr="004D7F2C" w:rsidRDefault="004D7F2C" w:rsidP="004D7F2C">
      <w:pPr>
        <w:pStyle w:val="Heading2"/>
        <w:rPr>
          <w:lang w:val="it-IT"/>
        </w:rPr>
      </w:pPr>
      <w:r w:rsidRPr="004D7F2C">
        <w:rPr>
          <w:lang w:val="it-IT"/>
        </w:rPr>
        <w:lastRenderedPageBreak/>
        <w:t>Deskripsi Data</w:t>
      </w:r>
    </w:p>
    <w:p w14:paraId="492B13A1" w14:textId="2EFD33A3" w:rsidR="004D7F2C" w:rsidRPr="004D7F2C" w:rsidRDefault="004D7F2C" w:rsidP="004D7F2C">
      <w:r>
        <w:tab/>
      </w:r>
      <w:r w:rsidRPr="004D7F2C">
        <w:t>Data yang digunakan dalam penelitian ini adalah data sekunder yang berasal dari University of California Irvine (UCI) Machine Learning R</w:t>
      </w:r>
      <w:r>
        <w:t xml:space="preserve">epository. Data yang digunakan memuat topik </w:t>
      </w:r>
    </w:p>
    <w:p w14:paraId="6390ED43" w14:textId="502B62C4" w:rsidR="004D7F2C" w:rsidRPr="004D7F2C" w:rsidRDefault="004D7F2C" w:rsidP="004D7F2C">
      <w:pPr>
        <w:pStyle w:val="Heading2"/>
        <w:rPr>
          <w:lang w:val="it-IT"/>
        </w:rPr>
      </w:pPr>
      <w:r w:rsidRPr="004D7F2C">
        <w:rPr>
          <w:lang w:val="it-IT"/>
        </w:rPr>
        <w:t>Hasil dan Pembahasan</w:t>
      </w:r>
    </w:p>
    <w:sectPr w:rsidR="004D7F2C" w:rsidRPr="004D7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1644680"/>
      <w:docPartObj>
        <w:docPartGallery w:val="Page Numbers (Bottom of Page)"/>
        <w:docPartUnique/>
      </w:docPartObj>
    </w:sdtPr>
    <w:sdtContent>
      <w:p w14:paraId="096848C6" w14:textId="77777777" w:rsidR="009029FB" w:rsidRPr="00E3150A" w:rsidRDefault="009029FB">
        <w:pPr>
          <w:pStyle w:val="Footer"/>
          <w:jc w:val="center"/>
        </w:pPr>
        <w:r w:rsidRPr="00E3150A">
          <w:fldChar w:fldCharType="begin"/>
        </w:r>
        <w:r w:rsidRPr="00E3150A">
          <w:instrText xml:space="preserve"> PAGE   \* MERGEFORMAT </w:instrText>
        </w:r>
        <w:r w:rsidRPr="00E3150A">
          <w:fldChar w:fldCharType="separate"/>
        </w:r>
        <w:r w:rsidRPr="00E3150A">
          <w:t>2</w:t>
        </w:r>
        <w:r w:rsidRPr="00E3150A">
          <w:fldChar w:fldCharType="end"/>
        </w:r>
      </w:p>
    </w:sdtContent>
  </w:sdt>
  <w:p w14:paraId="00BC7FB1" w14:textId="77777777" w:rsidR="009029FB" w:rsidRPr="00E3150A" w:rsidRDefault="009029FB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FB"/>
    <w:rsid w:val="002460AD"/>
    <w:rsid w:val="002C6C44"/>
    <w:rsid w:val="003023E8"/>
    <w:rsid w:val="00376778"/>
    <w:rsid w:val="004D7F2C"/>
    <w:rsid w:val="006406E2"/>
    <w:rsid w:val="009029FB"/>
    <w:rsid w:val="00AE04A7"/>
    <w:rsid w:val="00E4476A"/>
    <w:rsid w:val="00F2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3E18"/>
  <w15:chartTrackingRefBased/>
  <w15:docId w15:val="{025E9950-595C-4601-8340-CF21DDB9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9FB"/>
    <w:pPr>
      <w:jc w:val="both"/>
    </w:pPr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4A7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noProof w:val="0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9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9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9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9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9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9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9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4A7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02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9FB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9FB"/>
    <w:pPr>
      <w:numPr>
        <w:ilvl w:val="1"/>
      </w:numPr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9FB"/>
    <w:pPr>
      <w:spacing w:before="160"/>
      <w:jc w:val="center"/>
    </w:pPr>
    <w:rPr>
      <w:i/>
      <w:iCs/>
      <w:noProof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9F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9FB"/>
    <w:pPr>
      <w:ind w:left="720"/>
      <w:contextualSpacing/>
    </w:pPr>
    <w:rPr>
      <w:noProof w:val="0"/>
    </w:rPr>
  </w:style>
  <w:style w:type="character" w:styleId="IntenseEmphasis">
    <w:name w:val="Intense Emphasis"/>
    <w:basedOn w:val="DefaultParagraphFont"/>
    <w:uiPriority w:val="21"/>
    <w:qFormat/>
    <w:rsid w:val="00902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noProof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9FB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9F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2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9FB"/>
    <w:rPr>
      <w:rFonts w:ascii="Times New Roman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</Words>
  <Characters>455</Characters>
  <Application>Microsoft Office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Qolbu Salim</dc:creator>
  <cp:keywords/>
  <dc:description/>
  <cp:lastModifiedBy>Qolbu Salim</cp:lastModifiedBy>
  <cp:revision>2</cp:revision>
  <dcterms:created xsi:type="dcterms:W3CDTF">2025-10-18T09:13:00Z</dcterms:created>
  <dcterms:modified xsi:type="dcterms:W3CDTF">2025-10-18T09:38:00Z</dcterms:modified>
</cp:coreProperties>
</file>