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EA575" w14:textId="6B05988A" w:rsidR="00361128" w:rsidRDefault="00170458" w:rsidP="00371CB0">
      <w:pPr>
        <w:spacing w:after="0" w:line="240" w:lineRule="auto"/>
        <w:jc w:val="both"/>
        <w:rPr>
          <w:rFonts w:ascii="Arial" w:hAnsi="Arial" w:cs="Arial"/>
          <w:b/>
          <w:sz w:val="36"/>
          <w:szCs w:val="36"/>
        </w:rPr>
      </w:pPr>
      <w:r>
        <w:rPr>
          <w:noProof/>
          <w:lang w:eastAsia="en-AU"/>
        </w:rPr>
        <w:drawing>
          <wp:anchor distT="0" distB="0" distL="114300" distR="114300" simplePos="0" relativeHeight="251661312" behindDoc="0" locked="0" layoutInCell="1" allowOverlap="1" wp14:anchorId="5C5B0B74" wp14:editId="07072264">
            <wp:simplePos x="0" y="0"/>
            <wp:positionH relativeFrom="margin">
              <wp:posOffset>3007198</wp:posOffset>
            </wp:positionH>
            <wp:positionV relativeFrom="paragraph">
              <wp:posOffset>-361315</wp:posOffset>
            </wp:positionV>
            <wp:extent cx="2849245" cy="691515"/>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50283" b="18641"/>
                    <a:stretch/>
                  </pic:blipFill>
                  <pic:spPr bwMode="auto">
                    <a:xfrm>
                      <a:off x="0" y="0"/>
                      <a:ext cx="2849245"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14:anchorId="63517AE6" wp14:editId="50B9D70D">
            <wp:simplePos x="0" y="0"/>
            <wp:positionH relativeFrom="margin">
              <wp:posOffset>-140173</wp:posOffset>
            </wp:positionH>
            <wp:positionV relativeFrom="paragraph">
              <wp:posOffset>-360680</wp:posOffset>
            </wp:positionV>
            <wp:extent cx="2679700" cy="69151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3242" b="18641"/>
                    <a:stretch/>
                  </pic:blipFill>
                  <pic:spPr bwMode="auto">
                    <a:xfrm>
                      <a:off x="0" y="0"/>
                      <a:ext cx="2679700"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2E4483" w14:textId="77777777" w:rsidR="00AC3D7E" w:rsidRDefault="00AC3D7E" w:rsidP="00371CB0">
      <w:pPr>
        <w:spacing w:after="0" w:line="240" w:lineRule="auto"/>
        <w:jc w:val="both"/>
        <w:rPr>
          <w:rFonts w:ascii="Arial" w:hAnsi="Arial" w:cs="Arial"/>
          <w:b/>
          <w:sz w:val="36"/>
          <w:szCs w:val="36"/>
        </w:rPr>
      </w:pPr>
    </w:p>
    <w:p w14:paraId="1F070240" w14:textId="4F0DD82A" w:rsidR="00FA39AF" w:rsidRDefault="00FA39AF" w:rsidP="00371CB0">
      <w:pPr>
        <w:spacing w:after="0" w:line="240" w:lineRule="auto"/>
        <w:jc w:val="both"/>
        <w:rPr>
          <w:rFonts w:ascii="Arial" w:hAnsi="Arial" w:cs="Arial"/>
          <w:b/>
          <w:sz w:val="36"/>
          <w:szCs w:val="36"/>
        </w:rPr>
      </w:pPr>
      <w:r>
        <w:rPr>
          <w:rFonts w:ascii="Arial" w:hAnsi="Arial" w:cs="Arial"/>
          <w:b/>
          <w:sz w:val="36"/>
          <w:szCs w:val="36"/>
        </w:rPr>
        <w:t xml:space="preserve">Queensland Feral Pest Initiative </w:t>
      </w:r>
    </w:p>
    <w:p w14:paraId="6AEE0E9D" w14:textId="77777777" w:rsidR="00784A05" w:rsidRDefault="00784A05" w:rsidP="00371CB0">
      <w:pPr>
        <w:spacing w:after="0" w:line="240" w:lineRule="auto"/>
        <w:jc w:val="both"/>
        <w:rPr>
          <w:rFonts w:ascii="Arial" w:hAnsi="Arial" w:cs="Arial"/>
          <w:b/>
          <w:sz w:val="28"/>
          <w:szCs w:val="36"/>
        </w:rPr>
      </w:pPr>
    </w:p>
    <w:p w14:paraId="49B3942C" w14:textId="560A1AA3" w:rsidR="00AB2214" w:rsidRDefault="00AB2214" w:rsidP="00371CB0">
      <w:pPr>
        <w:spacing w:after="0" w:line="240" w:lineRule="auto"/>
        <w:jc w:val="both"/>
        <w:rPr>
          <w:rFonts w:ascii="Arial" w:hAnsi="Arial" w:cs="Arial"/>
          <w:b/>
          <w:sz w:val="28"/>
          <w:szCs w:val="36"/>
        </w:rPr>
      </w:pPr>
      <w:r>
        <w:rPr>
          <w:rFonts w:ascii="Arial" w:hAnsi="Arial" w:cs="Arial"/>
          <w:b/>
          <w:sz w:val="28"/>
          <w:szCs w:val="36"/>
        </w:rPr>
        <w:t>R</w:t>
      </w:r>
      <w:r w:rsidR="00FA39AF" w:rsidRPr="00AB2214">
        <w:rPr>
          <w:rFonts w:ascii="Arial" w:hAnsi="Arial" w:cs="Arial"/>
          <w:b/>
          <w:sz w:val="28"/>
          <w:szCs w:val="36"/>
        </w:rPr>
        <w:t xml:space="preserve">ound </w:t>
      </w:r>
      <w:r w:rsidR="00D878F6">
        <w:rPr>
          <w:rFonts w:ascii="Arial" w:hAnsi="Arial" w:cs="Arial"/>
          <w:b/>
          <w:sz w:val="28"/>
          <w:szCs w:val="36"/>
        </w:rPr>
        <w:t>6</w:t>
      </w:r>
      <w:r>
        <w:rPr>
          <w:rFonts w:ascii="Arial" w:hAnsi="Arial" w:cs="Arial"/>
          <w:b/>
          <w:sz w:val="28"/>
          <w:szCs w:val="36"/>
        </w:rPr>
        <w:t xml:space="preserve"> grant </w:t>
      </w:r>
      <w:r w:rsidR="001A7E1F">
        <w:rPr>
          <w:rFonts w:ascii="Arial" w:hAnsi="Arial" w:cs="Arial"/>
          <w:b/>
          <w:sz w:val="28"/>
          <w:szCs w:val="36"/>
        </w:rPr>
        <w:t xml:space="preserve">funding </w:t>
      </w:r>
      <w:r>
        <w:rPr>
          <w:rFonts w:ascii="Arial" w:hAnsi="Arial" w:cs="Arial"/>
          <w:b/>
          <w:sz w:val="28"/>
          <w:szCs w:val="36"/>
        </w:rPr>
        <w:t>application</w:t>
      </w:r>
    </w:p>
    <w:p w14:paraId="29BE243C" w14:textId="68640F70" w:rsidR="0021666A" w:rsidRDefault="0021666A" w:rsidP="00371CB0">
      <w:pPr>
        <w:spacing w:after="0" w:line="240" w:lineRule="auto"/>
        <w:jc w:val="both"/>
        <w:rPr>
          <w:rFonts w:ascii="Arial" w:hAnsi="Arial" w:cs="Arial"/>
          <w:b/>
          <w:sz w:val="28"/>
          <w:szCs w:val="36"/>
        </w:rPr>
      </w:pPr>
      <w:r>
        <w:rPr>
          <w:rFonts w:ascii="Arial" w:hAnsi="Arial" w:cs="Arial"/>
          <w:b/>
          <w:sz w:val="28"/>
          <w:szCs w:val="36"/>
        </w:rPr>
        <w:t>Invasive Plants and Animals – Building local capacity to control pest</w:t>
      </w:r>
    </w:p>
    <w:p w14:paraId="09482EA2" w14:textId="77777777" w:rsidR="00784A05" w:rsidRDefault="00784A05" w:rsidP="00371CB0">
      <w:pPr>
        <w:spacing w:after="0" w:line="240" w:lineRule="auto"/>
        <w:jc w:val="both"/>
        <w:rPr>
          <w:rFonts w:ascii="Arial" w:hAnsi="Arial" w:cs="Arial"/>
          <w:i/>
          <w:sz w:val="20"/>
          <w:szCs w:val="18"/>
        </w:rPr>
      </w:pPr>
    </w:p>
    <w:p w14:paraId="3131BDBE" w14:textId="68C5A572" w:rsidR="00FA39AF" w:rsidRPr="00AB2214" w:rsidRDefault="00F309A4" w:rsidP="00371CB0">
      <w:pPr>
        <w:spacing w:after="0" w:line="240" w:lineRule="auto"/>
        <w:jc w:val="both"/>
        <w:rPr>
          <w:i/>
          <w:sz w:val="20"/>
          <w:szCs w:val="18"/>
        </w:rPr>
      </w:pPr>
      <w:r>
        <w:rPr>
          <w:rFonts w:ascii="Arial" w:hAnsi="Arial" w:cs="Arial"/>
          <w:i/>
          <w:sz w:val="20"/>
          <w:szCs w:val="18"/>
        </w:rPr>
        <w:t>Applications close at 5pm on</w:t>
      </w:r>
      <w:r w:rsidR="00FD495B">
        <w:rPr>
          <w:rFonts w:ascii="Arial" w:hAnsi="Arial" w:cs="Arial"/>
          <w:i/>
          <w:sz w:val="20"/>
          <w:szCs w:val="18"/>
        </w:rPr>
        <w:t xml:space="preserve"> Wednesday, </w:t>
      </w:r>
      <w:r w:rsidR="00FA35C8">
        <w:rPr>
          <w:rFonts w:ascii="Arial" w:hAnsi="Arial" w:cs="Arial"/>
          <w:i/>
          <w:sz w:val="20"/>
          <w:szCs w:val="18"/>
        </w:rPr>
        <w:t>28 April 2021</w:t>
      </w:r>
    </w:p>
    <w:p w14:paraId="5C48E109" w14:textId="77777777" w:rsidR="00784A05" w:rsidRDefault="00784A05" w:rsidP="00371CB0">
      <w:pPr>
        <w:pStyle w:val="Body"/>
        <w:spacing w:after="0" w:line="240" w:lineRule="auto"/>
      </w:pPr>
    </w:p>
    <w:p w14:paraId="66F200BC" w14:textId="0168FBAE" w:rsidR="00371CB0" w:rsidRPr="007D56D1" w:rsidRDefault="00371CB0" w:rsidP="00371CB0">
      <w:pPr>
        <w:pStyle w:val="BodyText"/>
      </w:pPr>
      <w:r>
        <w:t>The following e</w:t>
      </w:r>
      <w:r w:rsidRPr="007D56D1">
        <w:t xml:space="preserve">ligible organisations </w:t>
      </w:r>
      <w:r>
        <w:t xml:space="preserve">may apply for grant funding under </w:t>
      </w:r>
      <w:r w:rsidR="001A7E1F">
        <w:t>r</w:t>
      </w:r>
      <w:r>
        <w:t xml:space="preserve">ound </w:t>
      </w:r>
      <w:r w:rsidR="00FA35C8">
        <w:t>6</w:t>
      </w:r>
      <w:r>
        <w:t xml:space="preserve"> of the Queensland Feral Pest Initiative</w:t>
      </w:r>
      <w:r w:rsidRPr="007D56D1">
        <w:t>:</w:t>
      </w:r>
    </w:p>
    <w:p w14:paraId="6D131D96" w14:textId="77777777" w:rsidR="00371CB0" w:rsidRPr="007D56D1" w:rsidRDefault="00371CB0" w:rsidP="00371CB0">
      <w:pPr>
        <w:pStyle w:val="BodyText"/>
        <w:numPr>
          <w:ilvl w:val="0"/>
          <w:numId w:val="12"/>
        </w:numPr>
        <w:spacing w:after="0"/>
      </w:pPr>
      <w:r>
        <w:t>R</w:t>
      </w:r>
      <w:r w:rsidRPr="007D56D1">
        <w:t>egional natural re</w:t>
      </w:r>
      <w:r>
        <w:t>source management (NRM) groups</w:t>
      </w:r>
    </w:p>
    <w:p w14:paraId="1162F5E9" w14:textId="77777777" w:rsidR="00371CB0" w:rsidRPr="007D56D1" w:rsidRDefault="00371CB0" w:rsidP="00371CB0">
      <w:pPr>
        <w:pStyle w:val="BodyText"/>
        <w:numPr>
          <w:ilvl w:val="0"/>
          <w:numId w:val="12"/>
        </w:numPr>
        <w:spacing w:after="0"/>
      </w:pPr>
      <w:r>
        <w:t>I</w:t>
      </w:r>
      <w:r w:rsidRPr="007D56D1">
        <w:t>nco</w:t>
      </w:r>
      <w:r>
        <w:t>rporated industry organisations</w:t>
      </w:r>
    </w:p>
    <w:p w14:paraId="1C80AD36" w14:textId="77777777" w:rsidR="00371CB0" w:rsidRDefault="00371CB0" w:rsidP="00371CB0">
      <w:pPr>
        <w:pStyle w:val="BodyText"/>
        <w:numPr>
          <w:ilvl w:val="0"/>
          <w:numId w:val="12"/>
        </w:numPr>
        <w:spacing w:after="240"/>
      </w:pPr>
      <w:r>
        <w:t>L</w:t>
      </w:r>
      <w:r w:rsidRPr="007D56D1">
        <w:t xml:space="preserve">ocal governments or a regional organisation of local governments </w:t>
      </w:r>
      <w:r>
        <w:t>or equivalent body.</w:t>
      </w:r>
    </w:p>
    <w:p w14:paraId="0B5F8A58" w14:textId="77777777" w:rsidR="00FA35C8" w:rsidRDefault="00FA35C8" w:rsidP="00371CB0">
      <w:pPr>
        <w:pStyle w:val="BodyText"/>
      </w:pPr>
      <w:r w:rsidRPr="00AB2214">
        <w:t>Individuals should contact their local government, industry group or regional NRM group to discuss inclusion in projects.</w:t>
      </w:r>
    </w:p>
    <w:p w14:paraId="0F81A1A0" w14:textId="4998F0ED" w:rsidR="00371CB0" w:rsidRDefault="00371CB0" w:rsidP="00371CB0">
      <w:pPr>
        <w:pStyle w:val="BodyText"/>
      </w:pPr>
      <w:r>
        <w:t>When completing this application, eligible organisations should identify agreed project proponents and develop projects collaboratively and in consultation with affected stakeholders, which may include:</w:t>
      </w:r>
    </w:p>
    <w:p w14:paraId="7B2222A8" w14:textId="77777777" w:rsidR="00371CB0" w:rsidRDefault="00371CB0" w:rsidP="00371CB0">
      <w:pPr>
        <w:pStyle w:val="BodyText"/>
        <w:numPr>
          <w:ilvl w:val="0"/>
          <w:numId w:val="12"/>
        </w:numPr>
        <w:spacing w:after="0"/>
      </w:pPr>
      <w:r>
        <w:t>Primary producers</w:t>
      </w:r>
    </w:p>
    <w:p w14:paraId="67987553" w14:textId="77777777" w:rsidR="00371CB0" w:rsidRDefault="00371CB0" w:rsidP="00371CB0">
      <w:pPr>
        <w:pStyle w:val="BodyText"/>
        <w:numPr>
          <w:ilvl w:val="0"/>
          <w:numId w:val="12"/>
        </w:numPr>
        <w:spacing w:after="0"/>
      </w:pPr>
      <w:r>
        <w:t>Local governments</w:t>
      </w:r>
    </w:p>
    <w:p w14:paraId="5ED9D960" w14:textId="77777777" w:rsidR="00371CB0" w:rsidRDefault="00371CB0" w:rsidP="00371CB0">
      <w:pPr>
        <w:pStyle w:val="BodyText"/>
        <w:numPr>
          <w:ilvl w:val="0"/>
          <w:numId w:val="12"/>
        </w:numPr>
        <w:spacing w:after="0"/>
      </w:pPr>
      <w:r>
        <w:t>Regional NRM groups</w:t>
      </w:r>
    </w:p>
    <w:p w14:paraId="66752B1D" w14:textId="77777777" w:rsidR="00371CB0" w:rsidRDefault="00371CB0" w:rsidP="00371CB0">
      <w:pPr>
        <w:pStyle w:val="BodyText"/>
        <w:numPr>
          <w:ilvl w:val="0"/>
          <w:numId w:val="12"/>
        </w:numPr>
        <w:spacing w:after="0"/>
      </w:pPr>
      <w:r>
        <w:t>Landcare groups</w:t>
      </w:r>
    </w:p>
    <w:p w14:paraId="3803DF50" w14:textId="77777777" w:rsidR="00371CB0" w:rsidRDefault="00371CB0" w:rsidP="00371CB0">
      <w:pPr>
        <w:pStyle w:val="BodyText"/>
        <w:numPr>
          <w:ilvl w:val="0"/>
          <w:numId w:val="12"/>
        </w:numPr>
        <w:spacing w:after="0"/>
      </w:pPr>
      <w:r>
        <w:t>Wild dog committees</w:t>
      </w:r>
    </w:p>
    <w:p w14:paraId="079AC97F" w14:textId="77777777" w:rsidR="00371CB0" w:rsidRDefault="00371CB0" w:rsidP="00371CB0">
      <w:pPr>
        <w:pStyle w:val="BodyText"/>
        <w:numPr>
          <w:ilvl w:val="0"/>
          <w:numId w:val="12"/>
        </w:numPr>
        <w:spacing w:after="0"/>
      </w:pPr>
      <w:r>
        <w:t>Catchment management groups</w:t>
      </w:r>
    </w:p>
    <w:p w14:paraId="5830C0E9" w14:textId="77777777" w:rsidR="00371CB0" w:rsidRDefault="00371CB0" w:rsidP="00371CB0">
      <w:pPr>
        <w:pStyle w:val="BodyText"/>
        <w:numPr>
          <w:ilvl w:val="0"/>
          <w:numId w:val="12"/>
        </w:numPr>
        <w:spacing w:after="0"/>
      </w:pPr>
      <w:r>
        <w:t>Local training and employment organisations</w:t>
      </w:r>
    </w:p>
    <w:p w14:paraId="61659830" w14:textId="77777777" w:rsidR="00371CB0" w:rsidRDefault="00371CB0" w:rsidP="00371CB0">
      <w:pPr>
        <w:pStyle w:val="BodyText"/>
        <w:numPr>
          <w:ilvl w:val="0"/>
          <w:numId w:val="12"/>
        </w:numPr>
        <w:spacing w:after="0"/>
      </w:pPr>
      <w:r>
        <w:t>Indigenous groups</w:t>
      </w:r>
    </w:p>
    <w:p w14:paraId="118C58B6" w14:textId="77777777" w:rsidR="00371CB0" w:rsidRDefault="00371CB0" w:rsidP="00371CB0">
      <w:pPr>
        <w:pStyle w:val="BodyText"/>
        <w:numPr>
          <w:ilvl w:val="0"/>
          <w:numId w:val="12"/>
        </w:numPr>
        <w:spacing w:after="0"/>
      </w:pPr>
      <w:r>
        <w:t>Environmental organisations</w:t>
      </w:r>
    </w:p>
    <w:p w14:paraId="5033E77A" w14:textId="77777777" w:rsidR="00371CB0" w:rsidRDefault="00371CB0" w:rsidP="00371CB0">
      <w:pPr>
        <w:pStyle w:val="BodyText"/>
        <w:numPr>
          <w:ilvl w:val="0"/>
          <w:numId w:val="12"/>
        </w:numPr>
        <w:spacing w:after="240"/>
      </w:pPr>
      <w:r>
        <w:t>Other community groups</w:t>
      </w:r>
    </w:p>
    <w:p w14:paraId="39409DFB" w14:textId="3EBD7331" w:rsidR="00371CB0" w:rsidRDefault="001A7E1F" w:rsidP="005069B5">
      <w:pPr>
        <w:pStyle w:val="Body"/>
        <w:spacing w:after="0" w:line="300" w:lineRule="atLeast"/>
        <w:rPr>
          <w:b/>
        </w:rPr>
      </w:pPr>
      <w:r>
        <w:rPr>
          <w:b/>
        </w:rPr>
        <w:br/>
      </w:r>
    </w:p>
    <w:p w14:paraId="7EF96857" w14:textId="77777777" w:rsidR="00371CB0" w:rsidRPr="00AB2214" w:rsidRDefault="00371CB0" w:rsidP="00371CB0">
      <w:pPr>
        <w:pStyle w:val="Body"/>
        <w:spacing w:line="300" w:lineRule="atLeast"/>
        <w:rPr>
          <w:b/>
        </w:rPr>
      </w:pPr>
      <w:r>
        <w:rPr>
          <w:b/>
        </w:rPr>
        <w:t>Important information</w:t>
      </w:r>
    </w:p>
    <w:p w14:paraId="4124E0B8" w14:textId="77777777" w:rsidR="00371CB0" w:rsidRDefault="00371CB0" w:rsidP="00371CB0">
      <w:pPr>
        <w:pStyle w:val="Body"/>
        <w:spacing w:line="300" w:lineRule="atLeast"/>
      </w:pPr>
      <w:r w:rsidRPr="0050460C">
        <w:t>In</w:t>
      </w:r>
      <w:r>
        <w:t xml:space="preserve">tegrated regional applications that address the funding objectives and </w:t>
      </w:r>
      <w:r w:rsidRPr="00150AE5">
        <w:t>seek to achieve enduring, and public oriented outcomes</w:t>
      </w:r>
      <w:r>
        <w:t xml:space="preserve"> are encouraged</w:t>
      </w:r>
      <w:r w:rsidRPr="00150AE5">
        <w:t>.</w:t>
      </w:r>
      <w:r>
        <w:t xml:space="preserve"> </w:t>
      </w:r>
    </w:p>
    <w:p w14:paraId="3ECDCA49" w14:textId="3AC60CA5" w:rsidR="00371CB0" w:rsidRDefault="00371CB0" w:rsidP="00371CB0">
      <w:pPr>
        <w:pStyle w:val="BodyText"/>
      </w:pPr>
      <w:r>
        <w:t>Eligible o</w:t>
      </w:r>
      <w:r w:rsidRPr="0050460C">
        <w:t xml:space="preserve">rganisations are </w:t>
      </w:r>
      <w:r>
        <w:t xml:space="preserve">advised to read the Applicant Guidelines carefully and refer to the guidelines when preparing a funding application. </w:t>
      </w:r>
    </w:p>
    <w:p w14:paraId="77D62B62" w14:textId="5D37EF3B" w:rsidR="00371CB0" w:rsidRDefault="00371CB0" w:rsidP="00371CB0">
      <w:pPr>
        <w:pStyle w:val="BodyText"/>
      </w:pPr>
      <w:r>
        <w:t xml:space="preserve">Eligible organisations are </w:t>
      </w:r>
      <w:r w:rsidRPr="0050460C">
        <w:t xml:space="preserve">invited to submit </w:t>
      </w:r>
      <w:r>
        <w:t xml:space="preserve">funding </w:t>
      </w:r>
      <w:r w:rsidRPr="0050460C">
        <w:t xml:space="preserve">applications </w:t>
      </w:r>
      <w:r>
        <w:t xml:space="preserve">for projects of up to three years duration that </w:t>
      </w:r>
      <w:r w:rsidRPr="0050460C">
        <w:t>address the priorities for investment</w:t>
      </w:r>
      <w:r>
        <w:t xml:space="preserve">, as </w:t>
      </w:r>
      <w:r w:rsidRPr="0050460C">
        <w:t>outlined</w:t>
      </w:r>
      <w:r>
        <w:t xml:space="preserve"> in the </w:t>
      </w:r>
      <w:r w:rsidR="001A7E1F">
        <w:t>a</w:t>
      </w:r>
      <w:r>
        <w:t xml:space="preserve">pplicant </w:t>
      </w:r>
      <w:r w:rsidR="001A7E1F">
        <w:t>g</w:t>
      </w:r>
      <w:r>
        <w:t>uidelines</w:t>
      </w:r>
      <w:r w:rsidRPr="0050460C">
        <w:t>.</w:t>
      </w:r>
    </w:p>
    <w:p w14:paraId="6E4B38C6" w14:textId="77777777" w:rsidR="00371CB0" w:rsidRDefault="00371CB0" w:rsidP="00371CB0">
      <w:pPr>
        <w:pStyle w:val="Body"/>
        <w:spacing w:line="300" w:lineRule="atLeast"/>
      </w:pPr>
    </w:p>
    <w:p w14:paraId="7F705893" w14:textId="77777777" w:rsidR="00FC7E4F" w:rsidRDefault="00FC7E4F" w:rsidP="00371CB0">
      <w:pPr>
        <w:pStyle w:val="Body"/>
        <w:spacing w:line="300" w:lineRule="atLeast"/>
      </w:pPr>
    </w:p>
    <w:p w14:paraId="1402ECBA" w14:textId="77777777" w:rsidR="00FC7E4F" w:rsidRDefault="00FC7E4F" w:rsidP="00371CB0">
      <w:pPr>
        <w:pStyle w:val="Body"/>
        <w:spacing w:line="300" w:lineRule="atLeast"/>
      </w:pPr>
    </w:p>
    <w:p w14:paraId="4F404FA5" w14:textId="77777777" w:rsidR="00FC7E4F" w:rsidRDefault="00FC7E4F" w:rsidP="00371CB0">
      <w:pPr>
        <w:pStyle w:val="Body"/>
        <w:spacing w:line="300" w:lineRule="atLeast"/>
      </w:pPr>
    </w:p>
    <w:p w14:paraId="713C4FFE" w14:textId="3E4FEBF9" w:rsidR="00FC7E4F" w:rsidRDefault="00FC7E4F" w:rsidP="00371CB0">
      <w:pPr>
        <w:pStyle w:val="Body"/>
        <w:spacing w:line="300" w:lineRule="atLeast"/>
      </w:pPr>
    </w:p>
    <w:p w14:paraId="56CDEC9A" w14:textId="77777777" w:rsidR="00371CB0" w:rsidRDefault="00371CB0" w:rsidP="00371CB0">
      <w:pPr>
        <w:pStyle w:val="Header1"/>
        <w:spacing w:before="0" w:after="0" w:line="240" w:lineRule="auto"/>
      </w:pPr>
    </w:p>
    <w:p w14:paraId="34FAC6B5" w14:textId="45E18EFD" w:rsidR="00371CB0" w:rsidRPr="00DE75C9" w:rsidRDefault="00371CB0" w:rsidP="00371CB0">
      <w:pPr>
        <w:pStyle w:val="Header1"/>
        <w:spacing w:before="0" w:after="0" w:line="240" w:lineRule="auto"/>
        <w:rPr>
          <w:sz w:val="25"/>
          <w:szCs w:val="25"/>
        </w:rPr>
      </w:pPr>
      <w:r w:rsidRPr="00DE75C9">
        <w:rPr>
          <w:sz w:val="25"/>
          <w:szCs w:val="25"/>
        </w:rPr>
        <w:t xml:space="preserve">Investment </w:t>
      </w:r>
      <w:r w:rsidR="001A7E1F">
        <w:rPr>
          <w:sz w:val="25"/>
          <w:szCs w:val="25"/>
        </w:rPr>
        <w:t>p</w:t>
      </w:r>
      <w:r w:rsidRPr="00DE75C9">
        <w:rPr>
          <w:sz w:val="25"/>
          <w:szCs w:val="25"/>
        </w:rPr>
        <w:t>riorities:</w:t>
      </w:r>
    </w:p>
    <w:p w14:paraId="13A5E3C6" w14:textId="77777777" w:rsidR="00371CB0" w:rsidRDefault="00371CB0" w:rsidP="00371CB0">
      <w:pPr>
        <w:pStyle w:val="Header1"/>
        <w:spacing w:before="0" w:line="300" w:lineRule="atLeast"/>
        <w:rPr>
          <w:sz w:val="25"/>
          <w:szCs w:val="25"/>
        </w:rPr>
      </w:pPr>
    </w:p>
    <w:p w14:paraId="5E1FEA7C" w14:textId="0DB290EE" w:rsidR="00371CB0" w:rsidRPr="00AB2214" w:rsidRDefault="00371CB0" w:rsidP="00371CB0">
      <w:pPr>
        <w:pStyle w:val="Header1"/>
        <w:spacing w:before="0" w:line="300" w:lineRule="atLeast"/>
      </w:pPr>
      <w:r w:rsidRPr="00DE75C9">
        <w:rPr>
          <w:sz w:val="25"/>
          <w:szCs w:val="25"/>
        </w:rPr>
        <w:t xml:space="preserve">1. </w:t>
      </w:r>
      <w:r w:rsidR="00FA35C8">
        <w:rPr>
          <w:sz w:val="25"/>
          <w:szCs w:val="25"/>
        </w:rPr>
        <w:t>Invasive Plants and Animals projects</w:t>
      </w:r>
      <w:r>
        <w:br/>
      </w:r>
      <w:r w:rsidRPr="00DE75C9">
        <w:rPr>
          <w:sz w:val="20"/>
          <w:szCs w:val="20"/>
        </w:rPr>
        <w:t>Queensland Government funding</w:t>
      </w:r>
      <w:r w:rsidR="001A7E1F">
        <w:rPr>
          <w:sz w:val="20"/>
          <w:szCs w:val="20"/>
        </w:rPr>
        <w:t xml:space="preserve"> – </w:t>
      </w:r>
      <w:r w:rsidRPr="00DE75C9">
        <w:rPr>
          <w:sz w:val="20"/>
          <w:szCs w:val="20"/>
        </w:rPr>
        <w:t>$</w:t>
      </w:r>
      <w:r w:rsidR="00171EDA">
        <w:rPr>
          <w:sz w:val="20"/>
          <w:szCs w:val="20"/>
        </w:rPr>
        <w:t>843,000</w:t>
      </w:r>
      <w:r w:rsidR="0009543D" w:rsidRPr="00DE75C9">
        <w:rPr>
          <w:sz w:val="20"/>
          <w:szCs w:val="20"/>
        </w:rPr>
        <w:t xml:space="preserve"> </w:t>
      </w:r>
      <w:r w:rsidRPr="00AB2214">
        <w:t xml:space="preserve"> </w:t>
      </w:r>
    </w:p>
    <w:p w14:paraId="7F292045" w14:textId="10B67BFF" w:rsidR="00FA35C8" w:rsidRDefault="00FA35C8" w:rsidP="00170458">
      <w:pPr>
        <w:pStyle w:val="BodyText"/>
      </w:pPr>
      <w:r>
        <w:t>$</w:t>
      </w:r>
      <w:r w:rsidR="00170458">
        <w:t>843,000</w:t>
      </w:r>
      <w:r>
        <w:t xml:space="preserve"> million in funding is available to assist in the control of invasive plants and animals.</w:t>
      </w:r>
    </w:p>
    <w:p w14:paraId="34509BE2" w14:textId="4F729682" w:rsidR="00556E13" w:rsidRDefault="00170458" w:rsidP="00170458">
      <w:pPr>
        <w:pStyle w:val="BodyText"/>
      </w:pPr>
      <w:r>
        <w:t>Funding is available to assist in the control of invasive plants and animals and is offered to eligible applicants for projects run up to and including 3 years, to increase awareness and build capacity of local governments and landholders to undertake on ground control activities in local government regions across Queensland.</w:t>
      </w:r>
    </w:p>
    <w:p w14:paraId="7A04D802" w14:textId="77777777" w:rsidR="00170458" w:rsidRDefault="00170458" w:rsidP="00371CB0">
      <w:pPr>
        <w:spacing w:after="0" w:line="240" w:lineRule="auto"/>
        <w:rPr>
          <w:rFonts w:ascii="Arial" w:eastAsia="Times New Roman" w:hAnsi="Arial" w:cs="Arial"/>
          <w:sz w:val="20"/>
          <w:szCs w:val="20"/>
          <w:lang w:eastAsia="en-AU"/>
        </w:rPr>
      </w:pPr>
    </w:p>
    <w:p w14:paraId="0540D8AF" w14:textId="35249125" w:rsidR="00784A05" w:rsidRPr="00F171F0" w:rsidRDefault="00E74EC5" w:rsidP="003667E2">
      <w:pPr>
        <w:pStyle w:val="Header1"/>
        <w:spacing w:before="0" w:after="0" w:line="240" w:lineRule="auto"/>
      </w:pPr>
      <w:r>
        <w:t>Applicant d</w:t>
      </w:r>
      <w:r w:rsidR="008743CA" w:rsidRPr="0079602E">
        <w:t>etails</w:t>
      </w:r>
    </w:p>
    <w:tbl>
      <w:tblPr>
        <w:tblStyle w:val="TableGrid"/>
        <w:tblW w:w="0" w:type="auto"/>
        <w:tblInd w:w="-5" w:type="dxa"/>
        <w:tblLook w:val="04A0" w:firstRow="1" w:lastRow="0" w:firstColumn="1" w:lastColumn="0" w:noHBand="0" w:noVBand="1"/>
      </w:tblPr>
      <w:tblGrid>
        <w:gridCol w:w="2552"/>
        <w:gridCol w:w="6469"/>
      </w:tblGrid>
      <w:tr w:rsidR="00E74EC5" w14:paraId="44E75B4A" w14:textId="77777777" w:rsidTr="003667E2">
        <w:tc>
          <w:tcPr>
            <w:tcW w:w="2552" w:type="dxa"/>
          </w:tcPr>
          <w:p w14:paraId="23C5729D" w14:textId="77777777" w:rsidR="00E26DB5" w:rsidRDefault="00E26DB5" w:rsidP="00371CB0">
            <w:pPr>
              <w:pStyle w:val="Tablebody"/>
              <w:spacing w:line="240" w:lineRule="auto"/>
            </w:pPr>
            <w:r>
              <w:t xml:space="preserve">Organisation </w:t>
            </w:r>
            <w:r w:rsidR="00E74EC5">
              <w:t>n</w:t>
            </w:r>
            <w:r>
              <w:t>ame</w:t>
            </w:r>
          </w:p>
        </w:tc>
        <w:tc>
          <w:tcPr>
            <w:tcW w:w="6469" w:type="dxa"/>
          </w:tcPr>
          <w:p w14:paraId="68CABDFC" w14:textId="77777777" w:rsidR="00E26DB5" w:rsidRDefault="00E26DB5" w:rsidP="00371CB0">
            <w:pPr>
              <w:pStyle w:val="Tablebody"/>
              <w:spacing w:line="240" w:lineRule="auto"/>
            </w:pPr>
          </w:p>
        </w:tc>
      </w:tr>
      <w:tr w:rsidR="00E74EC5" w14:paraId="1D735C1C" w14:textId="77777777" w:rsidTr="003667E2">
        <w:tc>
          <w:tcPr>
            <w:tcW w:w="2552" w:type="dxa"/>
          </w:tcPr>
          <w:p w14:paraId="7AA6118D" w14:textId="77777777" w:rsidR="00E26DB5" w:rsidRDefault="00E26DB5" w:rsidP="00371CB0">
            <w:pPr>
              <w:pStyle w:val="Tablebody"/>
              <w:spacing w:line="240" w:lineRule="auto"/>
            </w:pPr>
            <w:r>
              <w:t>ABN</w:t>
            </w:r>
          </w:p>
        </w:tc>
        <w:tc>
          <w:tcPr>
            <w:tcW w:w="6469" w:type="dxa"/>
          </w:tcPr>
          <w:p w14:paraId="4FFC4F19" w14:textId="77777777" w:rsidR="00E26DB5" w:rsidRDefault="00E26DB5" w:rsidP="00371CB0">
            <w:pPr>
              <w:pStyle w:val="Tablebody"/>
              <w:spacing w:line="240" w:lineRule="auto"/>
            </w:pPr>
          </w:p>
        </w:tc>
      </w:tr>
      <w:tr w:rsidR="00E74EC5" w14:paraId="68A5C314" w14:textId="77777777" w:rsidTr="003667E2">
        <w:tc>
          <w:tcPr>
            <w:tcW w:w="2552" w:type="dxa"/>
          </w:tcPr>
          <w:p w14:paraId="6DA15278" w14:textId="77777777" w:rsidR="00E26DB5" w:rsidRDefault="00E26DB5" w:rsidP="00371CB0">
            <w:pPr>
              <w:pStyle w:val="Tablebody"/>
              <w:spacing w:line="240" w:lineRule="auto"/>
            </w:pPr>
            <w:r>
              <w:t xml:space="preserve">Street </w:t>
            </w:r>
            <w:r w:rsidR="00E74EC5">
              <w:t>a</w:t>
            </w:r>
            <w:r>
              <w:t>ddress</w:t>
            </w:r>
          </w:p>
        </w:tc>
        <w:tc>
          <w:tcPr>
            <w:tcW w:w="6469" w:type="dxa"/>
          </w:tcPr>
          <w:p w14:paraId="60E5BD8D" w14:textId="77777777" w:rsidR="00E26DB5" w:rsidRDefault="00E26DB5" w:rsidP="00371CB0">
            <w:pPr>
              <w:pStyle w:val="Tablebody"/>
              <w:spacing w:line="240" w:lineRule="auto"/>
            </w:pPr>
          </w:p>
        </w:tc>
      </w:tr>
      <w:tr w:rsidR="00E74EC5" w14:paraId="012BCDC2" w14:textId="77777777" w:rsidTr="003667E2">
        <w:tc>
          <w:tcPr>
            <w:tcW w:w="2552" w:type="dxa"/>
          </w:tcPr>
          <w:p w14:paraId="76ADFA86" w14:textId="04CBF433" w:rsidR="00E26DB5" w:rsidRDefault="00371CB0" w:rsidP="00371CB0">
            <w:pPr>
              <w:pStyle w:val="Tablebody"/>
            </w:pPr>
            <w:r>
              <w:t>Postal</w:t>
            </w:r>
            <w:r w:rsidR="00E26DB5">
              <w:t xml:space="preserve"> </w:t>
            </w:r>
            <w:r w:rsidR="00E74EC5">
              <w:t>a</w:t>
            </w:r>
            <w:r w:rsidR="00E26DB5">
              <w:t>ddress</w:t>
            </w:r>
          </w:p>
        </w:tc>
        <w:tc>
          <w:tcPr>
            <w:tcW w:w="6469" w:type="dxa"/>
          </w:tcPr>
          <w:p w14:paraId="0B70CB16" w14:textId="77777777" w:rsidR="00E26DB5" w:rsidRDefault="00E26DB5" w:rsidP="00371CB0">
            <w:pPr>
              <w:pStyle w:val="Tablebody"/>
            </w:pPr>
          </w:p>
        </w:tc>
      </w:tr>
      <w:tr w:rsidR="00767AF8" w14:paraId="468DA8CF" w14:textId="77777777" w:rsidTr="003667E2">
        <w:tc>
          <w:tcPr>
            <w:tcW w:w="2552" w:type="dxa"/>
          </w:tcPr>
          <w:p w14:paraId="088138E3" w14:textId="77777777" w:rsidR="00767AF8" w:rsidRDefault="00767AF8" w:rsidP="00371CB0">
            <w:pPr>
              <w:pStyle w:val="Tablebody"/>
              <w:spacing w:line="240" w:lineRule="auto"/>
            </w:pPr>
            <w:r>
              <w:t>Project Manager name</w:t>
            </w:r>
          </w:p>
        </w:tc>
        <w:tc>
          <w:tcPr>
            <w:tcW w:w="6469" w:type="dxa"/>
          </w:tcPr>
          <w:p w14:paraId="607012CA" w14:textId="77777777" w:rsidR="00767AF8" w:rsidRDefault="00767AF8" w:rsidP="00371CB0">
            <w:pPr>
              <w:pStyle w:val="Tablebody"/>
              <w:spacing w:line="240" w:lineRule="auto"/>
            </w:pPr>
          </w:p>
        </w:tc>
      </w:tr>
      <w:tr w:rsidR="00E74EC5" w14:paraId="23029F2E" w14:textId="77777777" w:rsidTr="003667E2">
        <w:tc>
          <w:tcPr>
            <w:tcW w:w="2552" w:type="dxa"/>
          </w:tcPr>
          <w:p w14:paraId="4391F20E" w14:textId="6F856B24" w:rsidR="00767AF8" w:rsidRDefault="009264FC" w:rsidP="00371CB0">
            <w:pPr>
              <w:pStyle w:val="Tablebody"/>
              <w:spacing w:line="240" w:lineRule="auto"/>
            </w:pPr>
            <w:r>
              <w:t>T</w:t>
            </w:r>
            <w:r w:rsidR="00E26DB5">
              <w:t>elephone</w:t>
            </w:r>
            <w:r>
              <w:t xml:space="preserve"> </w:t>
            </w:r>
          </w:p>
          <w:p w14:paraId="50FFC94B" w14:textId="7D6364F8" w:rsidR="00E26DB5" w:rsidRDefault="00E26DB5" w:rsidP="00371CB0">
            <w:pPr>
              <w:pStyle w:val="Tablebody"/>
              <w:spacing w:line="240" w:lineRule="auto"/>
            </w:pPr>
          </w:p>
        </w:tc>
        <w:tc>
          <w:tcPr>
            <w:tcW w:w="6469" w:type="dxa"/>
          </w:tcPr>
          <w:p w14:paraId="7FDA23A6" w14:textId="77777777" w:rsidR="00E26DB5" w:rsidRDefault="00767AF8" w:rsidP="00371CB0">
            <w:pPr>
              <w:pStyle w:val="Tablebody"/>
              <w:spacing w:line="240" w:lineRule="auto"/>
            </w:pPr>
            <w:r>
              <w:t>(w)</w:t>
            </w:r>
          </w:p>
          <w:p w14:paraId="6E969C99" w14:textId="77777777" w:rsidR="00767AF8" w:rsidRDefault="00767AF8" w:rsidP="00371CB0">
            <w:pPr>
              <w:pStyle w:val="Tablebody"/>
              <w:spacing w:line="240" w:lineRule="auto"/>
            </w:pPr>
            <w:r>
              <w:t>(m)</w:t>
            </w:r>
          </w:p>
        </w:tc>
      </w:tr>
      <w:tr w:rsidR="00F13AA4" w14:paraId="3844ECA1" w14:textId="77777777" w:rsidTr="003667E2">
        <w:tc>
          <w:tcPr>
            <w:tcW w:w="2552" w:type="dxa"/>
          </w:tcPr>
          <w:p w14:paraId="11197E8C" w14:textId="627A6CDD" w:rsidR="00F13AA4" w:rsidRDefault="00F13AA4" w:rsidP="00371CB0">
            <w:pPr>
              <w:pStyle w:val="Tablebody"/>
              <w:spacing w:line="240" w:lineRule="auto"/>
            </w:pPr>
            <w:r>
              <w:t>Facsimile</w:t>
            </w:r>
          </w:p>
        </w:tc>
        <w:tc>
          <w:tcPr>
            <w:tcW w:w="6469" w:type="dxa"/>
          </w:tcPr>
          <w:p w14:paraId="1A187B75" w14:textId="77777777" w:rsidR="00F13AA4" w:rsidRDefault="00F13AA4" w:rsidP="00371CB0">
            <w:pPr>
              <w:pStyle w:val="Tablebody"/>
              <w:spacing w:line="240" w:lineRule="auto"/>
            </w:pPr>
          </w:p>
        </w:tc>
      </w:tr>
      <w:tr w:rsidR="00E74EC5" w14:paraId="19F714CC" w14:textId="77777777" w:rsidTr="003667E2">
        <w:tc>
          <w:tcPr>
            <w:tcW w:w="2552" w:type="dxa"/>
          </w:tcPr>
          <w:p w14:paraId="177C9DA5" w14:textId="702C4651" w:rsidR="00E26DB5" w:rsidRDefault="009264FC" w:rsidP="00371CB0">
            <w:pPr>
              <w:pStyle w:val="Tablebody"/>
              <w:spacing w:line="240" w:lineRule="auto"/>
            </w:pPr>
            <w:r>
              <w:t>Email</w:t>
            </w:r>
          </w:p>
        </w:tc>
        <w:tc>
          <w:tcPr>
            <w:tcW w:w="6469" w:type="dxa"/>
          </w:tcPr>
          <w:p w14:paraId="22B87898" w14:textId="77777777" w:rsidR="00E26DB5" w:rsidRDefault="00E26DB5" w:rsidP="00371CB0">
            <w:pPr>
              <w:pStyle w:val="Tablebody"/>
              <w:spacing w:line="240" w:lineRule="auto"/>
            </w:pPr>
          </w:p>
        </w:tc>
      </w:tr>
    </w:tbl>
    <w:p w14:paraId="6A6EA8CF" w14:textId="77777777" w:rsidR="00372D6B" w:rsidRDefault="00372D6B" w:rsidP="00371CB0">
      <w:pPr>
        <w:pStyle w:val="Header1"/>
        <w:spacing w:before="0" w:after="0" w:line="240" w:lineRule="auto"/>
      </w:pPr>
    </w:p>
    <w:p w14:paraId="324EFB32" w14:textId="77777777" w:rsidR="00E26DB5" w:rsidRPr="00A622CE" w:rsidRDefault="00E74EC5" w:rsidP="00371CB0">
      <w:pPr>
        <w:pStyle w:val="Header1"/>
        <w:spacing w:before="0" w:after="0" w:line="240" w:lineRule="auto"/>
      </w:pPr>
      <w:r w:rsidRPr="00A622CE">
        <w:t>Proposed p</w:t>
      </w:r>
      <w:r w:rsidR="00E26DB5" w:rsidRPr="00A622CE">
        <w:t xml:space="preserve">roject </w:t>
      </w:r>
      <w:r w:rsidRPr="00A622CE">
        <w:t>d</w:t>
      </w:r>
      <w:r w:rsidR="00E26DB5" w:rsidRPr="00A622CE">
        <w:t>etails</w:t>
      </w:r>
    </w:p>
    <w:tbl>
      <w:tblPr>
        <w:tblStyle w:val="TableGrid"/>
        <w:tblW w:w="0" w:type="auto"/>
        <w:tblInd w:w="-5" w:type="dxa"/>
        <w:tblLook w:val="04A0" w:firstRow="1" w:lastRow="0" w:firstColumn="1" w:lastColumn="0" w:noHBand="0" w:noVBand="1"/>
      </w:tblPr>
      <w:tblGrid>
        <w:gridCol w:w="2098"/>
        <w:gridCol w:w="6923"/>
      </w:tblGrid>
      <w:tr w:rsidR="00E26DB5" w14:paraId="52A5D557" w14:textId="77777777" w:rsidTr="003501D1">
        <w:tc>
          <w:tcPr>
            <w:tcW w:w="2098" w:type="dxa"/>
          </w:tcPr>
          <w:p w14:paraId="1B077985" w14:textId="77777777" w:rsidR="00E26DB5" w:rsidRDefault="00E26DB5" w:rsidP="00371CB0">
            <w:pPr>
              <w:pStyle w:val="Tablebody"/>
              <w:spacing w:line="240" w:lineRule="auto"/>
            </w:pPr>
            <w:r>
              <w:t>Title</w:t>
            </w:r>
          </w:p>
        </w:tc>
        <w:tc>
          <w:tcPr>
            <w:tcW w:w="6923" w:type="dxa"/>
          </w:tcPr>
          <w:p w14:paraId="08CD9A51" w14:textId="77777777" w:rsidR="00E26DB5" w:rsidRDefault="00E26DB5" w:rsidP="00371CB0">
            <w:pPr>
              <w:pStyle w:val="Tablebody"/>
              <w:spacing w:line="240" w:lineRule="auto"/>
            </w:pPr>
          </w:p>
        </w:tc>
      </w:tr>
      <w:tr w:rsidR="00135FED" w14:paraId="063FA1C6" w14:textId="77777777" w:rsidTr="003501D1">
        <w:tc>
          <w:tcPr>
            <w:tcW w:w="2098" w:type="dxa"/>
          </w:tcPr>
          <w:p w14:paraId="3EF6421F" w14:textId="77777777" w:rsidR="00135FED" w:rsidRDefault="00135FED" w:rsidP="00371CB0">
            <w:pPr>
              <w:pStyle w:val="Tablebody"/>
              <w:spacing w:line="240" w:lineRule="auto"/>
            </w:pPr>
            <w:r>
              <w:t>Duration</w:t>
            </w:r>
            <w:r w:rsidR="00610912">
              <w:t xml:space="preserve"> of project</w:t>
            </w:r>
          </w:p>
        </w:tc>
        <w:tc>
          <w:tcPr>
            <w:tcW w:w="6923" w:type="dxa"/>
          </w:tcPr>
          <w:p w14:paraId="08537F19" w14:textId="77777777" w:rsidR="00135FED" w:rsidRDefault="00135FED" w:rsidP="00371CB0">
            <w:pPr>
              <w:pStyle w:val="Tablebody"/>
              <w:spacing w:line="240" w:lineRule="auto"/>
            </w:pPr>
          </w:p>
        </w:tc>
      </w:tr>
    </w:tbl>
    <w:p w14:paraId="46B1F954" w14:textId="77777777" w:rsidR="002B27C7" w:rsidRDefault="002B27C7" w:rsidP="00371CB0">
      <w:pPr>
        <w:pStyle w:val="Header1"/>
        <w:spacing w:before="0" w:after="0" w:line="240" w:lineRule="auto"/>
      </w:pPr>
    </w:p>
    <w:p w14:paraId="2BC02275" w14:textId="45549678" w:rsidR="0009543D" w:rsidRPr="003667E2" w:rsidRDefault="002B27C7" w:rsidP="002B27C7">
      <w:pPr>
        <w:pStyle w:val="Header1"/>
        <w:spacing w:before="0" w:after="0" w:line="240" w:lineRule="auto"/>
      </w:pPr>
      <w:r w:rsidRPr="0079602E">
        <w:t xml:space="preserve">Project </w:t>
      </w:r>
      <w:r>
        <w:t>s</w:t>
      </w:r>
      <w:r w:rsidRPr="0079602E">
        <w:t>ummary</w:t>
      </w:r>
    </w:p>
    <w:tbl>
      <w:tblPr>
        <w:tblStyle w:val="TableGrid"/>
        <w:tblW w:w="0" w:type="auto"/>
        <w:tblInd w:w="-5" w:type="dxa"/>
        <w:tblLook w:val="04A0" w:firstRow="1" w:lastRow="0" w:firstColumn="1" w:lastColumn="0" w:noHBand="0" w:noVBand="1"/>
      </w:tblPr>
      <w:tblGrid>
        <w:gridCol w:w="9021"/>
      </w:tblGrid>
      <w:tr w:rsidR="006455AC" w14:paraId="5130E97C" w14:textId="77777777" w:rsidTr="006455AC">
        <w:tc>
          <w:tcPr>
            <w:tcW w:w="9021" w:type="dxa"/>
          </w:tcPr>
          <w:p w14:paraId="3206FD51" w14:textId="77777777" w:rsidR="006455AC" w:rsidRDefault="006455AC" w:rsidP="006455AC">
            <w:pPr>
              <w:pStyle w:val="Tablebody"/>
              <w:spacing w:line="240" w:lineRule="auto"/>
            </w:pPr>
          </w:p>
        </w:tc>
      </w:tr>
    </w:tbl>
    <w:p w14:paraId="5515CC7A" w14:textId="77777777" w:rsidR="00372D6B" w:rsidRDefault="00372D6B" w:rsidP="00371CB0">
      <w:pPr>
        <w:pStyle w:val="Header1"/>
        <w:spacing w:before="0" w:after="0" w:line="240" w:lineRule="auto"/>
      </w:pPr>
    </w:p>
    <w:p w14:paraId="7EEE6CB6" w14:textId="77777777" w:rsidR="0009543D" w:rsidRDefault="0009543D" w:rsidP="0009543D">
      <w:pPr>
        <w:pStyle w:val="Header1"/>
        <w:spacing w:before="0" w:after="0" w:line="240" w:lineRule="auto"/>
      </w:pPr>
      <w:r w:rsidRPr="0079602E">
        <w:t xml:space="preserve">Location </w:t>
      </w:r>
    </w:p>
    <w:p w14:paraId="38113E2F" w14:textId="77777777" w:rsidR="006455AC" w:rsidRDefault="0009543D" w:rsidP="003667E2">
      <w:pPr>
        <w:pStyle w:val="Tablebody"/>
        <w:spacing w:before="0" w:after="0" w:line="240" w:lineRule="auto"/>
      </w:pPr>
      <w:r>
        <w:t xml:space="preserve">Provide a description of the project area, provide </w:t>
      </w:r>
      <w:r w:rsidRPr="00A6581E">
        <w:t xml:space="preserve">maps </w:t>
      </w:r>
      <w:r w:rsidR="00B56F0A" w:rsidRPr="00A6581E">
        <w:t>tha</w:t>
      </w:r>
      <w:r w:rsidR="00B56F0A" w:rsidRPr="00AC1508">
        <w:t xml:space="preserve">t </w:t>
      </w:r>
      <w:r w:rsidRPr="00AC1508">
        <w:t>clearly showing the project area and the location of specific activities, including properties involved if known.</w:t>
      </w:r>
      <w:r w:rsidR="00B56F0A" w:rsidRPr="00FD495B">
        <w:t xml:space="preserve"> </w:t>
      </w:r>
    </w:p>
    <w:p w14:paraId="408047A6" w14:textId="08CC58A3" w:rsidR="0009543D" w:rsidRPr="00FD495B" w:rsidRDefault="006455AC" w:rsidP="003667E2">
      <w:pPr>
        <w:pStyle w:val="Tablebody"/>
        <w:numPr>
          <w:ilvl w:val="0"/>
          <w:numId w:val="14"/>
        </w:numPr>
        <w:spacing w:before="0" w:after="0" w:line="240" w:lineRule="auto"/>
        <w:ind w:left="284" w:hanging="284"/>
      </w:pPr>
      <w:r>
        <w:t xml:space="preserve">Identify </w:t>
      </w:r>
      <w:r w:rsidR="00B56F0A" w:rsidRPr="00A6581E">
        <w:t>any pre-existing</w:t>
      </w:r>
      <w:r w:rsidR="00B56F0A" w:rsidRPr="00AC1508">
        <w:t xml:space="preserve"> fencing (private or otherwise) and note the funding source.</w:t>
      </w:r>
    </w:p>
    <w:p w14:paraId="1BCD7DC0" w14:textId="144989CB" w:rsidR="0009543D" w:rsidRDefault="0009543D" w:rsidP="003667E2">
      <w:pPr>
        <w:pStyle w:val="Tablebody"/>
        <w:numPr>
          <w:ilvl w:val="0"/>
          <w:numId w:val="14"/>
        </w:numPr>
        <w:spacing w:before="0" w:after="0" w:line="240" w:lineRule="auto"/>
        <w:ind w:left="284" w:hanging="284"/>
      </w:pPr>
      <w:r w:rsidRPr="00FD495B">
        <w:t>On each map include a scale bar and legend, clearly defining all symbols and markings.</w:t>
      </w:r>
    </w:p>
    <w:tbl>
      <w:tblPr>
        <w:tblStyle w:val="TableGrid"/>
        <w:tblW w:w="0" w:type="auto"/>
        <w:tblInd w:w="-5" w:type="dxa"/>
        <w:tblLook w:val="04A0" w:firstRow="1" w:lastRow="0" w:firstColumn="1" w:lastColumn="0" w:noHBand="0" w:noVBand="1"/>
      </w:tblPr>
      <w:tblGrid>
        <w:gridCol w:w="9021"/>
      </w:tblGrid>
      <w:tr w:rsidR="00B56F0A" w14:paraId="1810009E" w14:textId="77777777" w:rsidTr="006455AC">
        <w:tc>
          <w:tcPr>
            <w:tcW w:w="9021" w:type="dxa"/>
          </w:tcPr>
          <w:p w14:paraId="43F48E9D" w14:textId="4CD26800" w:rsidR="00B56F0A" w:rsidRDefault="00B56F0A" w:rsidP="006455AC">
            <w:pPr>
              <w:pStyle w:val="Tablebody"/>
              <w:spacing w:line="240" w:lineRule="auto"/>
            </w:pPr>
            <w:r>
              <w:rPr>
                <w:szCs w:val="20"/>
              </w:rPr>
              <w:t xml:space="preserve"> </w:t>
            </w:r>
          </w:p>
        </w:tc>
      </w:tr>
    </w:tbl>
    <w:p w14:paraId="16981645" w14:textId="77777777" w:rsidR="002B27C7" w:rsidRDefault="002B27C7" w:rsidP="00371CB0">
      <w:pPr>
        <w:pStyle w:val="Header1"/>
        <w:spacing w:before="0" w:after="0" w:line="240" w:lineRule="auto"/>
      </w:pPr>
    </w:p>
    <w:p w14:paraId="11669EE5" w14:textId="77777777" w:rsidR="00A6581E" w:rsidRDefault="00A6581E" w:rsidP="00371CB0">
      <w:pPr>
        <w:pStyle w:val="Header1"/>
        <w:spacing w:before="0" w:after="0" w:line="240" w:lineRule="auto"/>
      </w:pPr>
    </w:p>
    <w:p w14:paraId="028F2705" w14:textId="77777777" w:rsidR="001A7E1F" w:rsidRDefault="001A7E1F">
      <w:pPr>
        <w:rPr>
          <w:rFonts w:ascii="Arial" w:hAnsi="Arial"/>
          <w:b/>
          <w:sz w:val="28"/>
          <w:szCs w:val="28"/>
        </w:rPr>
      </w:pPr>
      <w:r>
        <w:rPr>
          <w:sz w:val="28"/>
          <w:szCs w:val="28"/>
        </w:rPr>
        <w:br w:type="page"/>
      </w:r>
    </w:p>
    <w:p w14:paraId="512E1E91" w14:textId="6CC2A70A" w:rsidR="00135FED" w:rsidRPr="00371CB0" w:rsidRDefault="00A72F5E" w:rsidP="00371CB0">
      <w:pPr>
        <w:pStyle w:val="Header1"/>
        <w:spacing w:before="0" w:after="0" w:line="240" w:lineRule="auto"/>
        <w:rPr>
          <w:sz w:val="28"/>
          <w:szCs w:val="28"/>
        </w:rPr>
      </w:pPr>
      <w:r w:rsidRPr="00371CB0">
        <w:rPr>
          <w:sz w:val="28"/>
          <w:szCs w:val="28"/>
        </w:rPr>
        <w:lastRenderedPageBreak/>
        <w:t>De</w:t>
      </w:r>
      <w:r w:rsidR="006455AC">
        <w:rPr>
          <w:sz w:val="28"/>
          <w:szCs w:val="28"/>
        </w:rPr>
        <w:t>tail</w:t>
      </w:r>
      <w:r w:rsidR="003667E2">
        <w:rPr>
          <w:sz w:val="28"/>
          <w:szCs w:val="28"/>
        </w:rPr>
        <w:t>s</w:t>
      </w:r>
      <w:r w:rsidR="006455AC">
        <w:rPr>
          <w:sz w:val="28"/>
          <w:szCs w:val="28"/>
        </w:rPr>
        <w:t xml:space="preserve"> of proposed </w:t>
      </w:r>
      <w:r w:rsidR="00A622CE" w:rsidRPr="00371CB0">
        <w:rPr>
          <w:sz w:val="28"/>
          <w:szCs w:val="28"/>
        </w:rPr>
        <w:t>p</w:t>
      </w:r>
      <w:r w:rsidRPr="00371CB0">
        <w:rPr>
          <w:sz w:val="28"/>
          <w:szCs w:val="28"/>
        </w:rPr>
        <w:t>roject</w:t>
      </w:r>
    </w:p>
    <w:p w14:paraId="02B21D4F" w14:textId="086FB761" w:rsidR="00B56F0A" w:rsidRDefault="00B56F0A" w:rsidP="00371CB0">
      <w:pPr>
        <w:pStyle w:val="Header1"/>
        <w:spacing w:before="0" w:after="0" w:line="240" w:lineRule="auto"/>
        <w:rPr>
          <w:b w:val="0"/>
          <w:sz w:val="20"/>
          <w:szCs w:val="20"/>
        </w:rPr>
      </w:pPr>
    </w:p>
    <w:p w14:paraId="48BD2B9C" w14:textId="0D48A85E" w:rsidR="00B56F0A" w:rsidRPr="00A6581E" w:rsidRDefault="00B56F0A" w:rsidP="005069B5">
      <w:pPr>
        <w:pStyle w:val="Header1"/>
        <w:spacing w:before="0" w:after="240" w:line="240" w:lineRule="auto"/>
      </w:pPr>
      <w:r w:rsidRPr="00A6581E">
        <w:t>Criteria 1 – Complementary to existing activities</w:t>
      </w:r>
    </w:p>
    <w:p w14:paraId="7AB0B754" w14:textId="25C24ADB" w:rsidR="00790C66" w:rsidRDefault="00B56F0A" w:rsidP="001A7E1F">
      <w:pPr>
        <w:pStyle w:val="Tablebody"/>
        <w:spacing w:before="0" w:after="120" w:line="240" w:lineRule="auto"/>
      </w:pPr>
      <w:r>
        <w:t>O</w:t>
      </w:r>
      <w:r w:rsidRPr="00135FED">
        <w:t xml:space="preserve">utline the </w:t>
      </w:r>
      <w:r>
        <w:t>regional c</w:t>
      </w:r>
      <w:r w:rsidRPr="00135FED">
        <w:t>hallenges</w:t>
      </w:r>
      <w:r>
        <w:t xml:space="preserve"> th</w:t>
      </w:r>
      <w:r w:rsidR="001A7E1F">
        <w:t xml:space="preserve">e </w:t>
      </w:r>
      <w:r>
        <w:t xml:space="preserve">project aims to </w:t>
      </w:r>
      <w:r w:rsidRPr="00135FED">
        <w:t>address</w:t>
      </w:r>
      <w:r>
        <w:t>.</w:t>
      </w:r>
    </w:p>
    <w:p w14:paraId="1C3EDC96" w14:textId="4AFA316E" w:rsidR="00B56F0A" w:rsidRDefault="00790C66" w:rsidP="003667E2">
      <w:pPr>
        <w:pStyle w:val="Tablebody"/>
        <w:numPr>
          <w:ilvl w:val="0"/>
          <w:numId w:val="14"/>
        </w:numPr>
        <w:spacing w:before="0" w:after="0" w:line="240" w:lineRule="auto"/>
        <w:ind w:left="284" w:hanging="284"/>
      </w:pPr>
      <w:r>
        <w:t>H</w:t>
      </w:r>
      <w:r w:rsidR="00B56F0A">
        <w:t>ow</w:t>
      </w:r>
      <w:r>
        <w:t xml:space="preserve"> does</w:t>
      </w:r>
      <w:r w:rsidR="00B56F0A">
        <w:t xml:space="preserve"> this project link to</w:t>
      </w:r>
      <w:r w:rsidR="00AC1508">
        <w:t xml:space="preserve"> both</w:t>
      </w:r>
      <w:r w:rsidR="00B56F0A">
        <w:t xml:space="preserve"> past and current on-ground management regarding invasive animals</w:t>
      </w:r>
      <w:r w:rsidR="001A7E1F">
        <w:t>?</w:t>
      </w:r>
    </w:p>
    <w:tbl>
      <w:tblPr>
        <w:tblStyle w:val="TableGrid"/>
        <w:tblW w:w="0" w:type="auto"/>
        <w:tblInd w:w="-5" w:type="dxa"/>
        <w:tblLook w:val="04A0" w:firstRow="1" w:lastRow="0" w:firstColumn="1" w:lastColumn="0" w:noHBand="0" w:noVBand="1"/>
      </w:tblPr>
      <w:tblGrid>
        <w:gridCol w:w="9021"/>
      </w:tblGrid>
      <w:tr w:rsidR="00B56F0A" w14:paraId="033BE360" w14:textId="77777777" w:rsidTr="006455AC">
        <w:tc>
          <w:tcPr>
            <w:tcW w:w="9021" w:type="dxa"/>
          </w:tcPr>
          <w:p w14:paraId="1E782BFA" w14:textId="2581020B" w:rsidR="00B56F0A" w:rsidRDefault="00B56F0A" w:rsidP="00A277D9">
            <w:pPr>
              <w:pStyle w:val="Tablebody"/>
              <w:spacing w:line="240" w:lineRule="auto"/>
            </w:pPr>
          </w:p>
        </w:tc>
      </w:tr>
    </w:tbl>
    <w:p w14:paraId="599B8719" w14:textId="3C646C6E" w:rsidR="00B56F0A" w:rsidRDefault="00B56F0A" w:rsidP="0082754C">
      <w:pPr>
        <w:pStyle w:val="Header1"/>
        <w:spacing w:before="0" w:after="0" w:line="240" w:lineRule="auto"/>
      </w:pPr>
    </w:p>
    <w:p w14:paraId="50DA5812" w14:textId="0A6F1FD5" w:rsidR="00790C66" w:rsidRDefault="00790C66" w:rsidP="00790C66">
      <w:pPr>
        <w:pStyle w:val="Tablebody"/>
        <w:spacing w:before="0" w:after="0" w:line="240" w:lineRule="auto"/>
      </w:pPr>
      <w:r>
        <w:t>What is the legacy of th</w:t>
      </w:r>
      <w:r w:rsidR="001A7E1F">
        <w:t xml:space="preserve">e </w:t>
      </w:r>
      <w:r w:rsidR="00CB04C9">
        <w:t>project?</w:t>
      </w:r>
      <w:r>
        <w:t xml:space="preserve"> </w:t>
      </w:r>
    </w:p>
    <w:p w14:paraId="63718859" w14:textId="7B88B773" w:rsidR="00790C66" w:rsidRDefault="00247903" w:rsidP="00790C66">
      <w:pPr>
        <w:pStyle w:val="Tablebody"/>
        <w:numPr>
          <w:ilvl w:val="0"/>
          <w:numId w:val="14"/>
        </w:numPr>
        <w:spacing w:before="0" w:after="0" w:line="240" w:lineRule="auto"/>
        <w:ind w:left="284" w:hanging="284"/>
      </w:pPr>
      <w:r>
        <w:t>Provide details of the enduring benefits of this project to the local community and landholders.</w:t>
      </w:r>
    </w:p>
    <w:tbl>
      <w:tblPr>
        <w:tblStyle w:val="TableGrid"/>
        <w:tblW w:w="0" w:type="auto"/>
        <w:tblInd w:w="-5" w:type="dxa"/>
        <w:tblLook w:val="04A0" w:firstRow="1" w:lastRow="0" w:firstColumn="1" w:lastColumn="0" w:noHBand="0" w:noVBand="1"/>
      </w:tblPr>
      <w:tblGrid>
        <w:gridCol w:w="9021"/>
      </w:tblGrid>
      <w:tr w:rsidR="00790C66" w14:paraId="36A4063D" w14:textId="77777777" w:rsidTr="00F709CA">
        <w:tc>
          <w:tcPr>
            <w:tcW w:w="9021" w:type="dxa"/>
          </w:tcPr>
          <w:p w14:paraId="1588A80F" w14:textId="77777777" w:rsidR="00790C66" w:rsidRDefault="00790C66" w:rsidP="00F709CA">
            <w:pPr>
              <w:pStyle w:val="Tablebody"/>
              <w:spacing w:line="240" w:lineRule="auto"/>
            </w:pPr>
          </w:p>
        </w:tc>
      </w:tr>
    </w:tbl>
    <w:p w14:paraId="51B69D59" w14:textId="77777777" w:rsidR="00247903" w:rsidRDefault="00247903" w:rsidP="00247903">
      <w:pPr>
        <w:pStyle w:val="Tablebody"/>
        <w:spacing w:before="0" w:after="0" w:line="240" w:lineRule="auto"/>
      </w:pPr>
    </w:p>
    <w:p w14:paraId="66435901" w14:textId="73C8D972" w:rsidR="00247903" w:rsidRDefault="00247903" w:rsidP="00247903">
      <w:pPr>
        <w:pStyle w:val="Tablebody"/>
        <w:spacing w:line="240" w:lineRule="auto"/>
      </w:pPr>
      <w:r w:rsidRPr="006A65AB">
        <w:t>Describe how th</w:t>
      </w:r>
      <w:r w:rsidR="001A7E1F">
        <w:t xml:space="preserve">e </w:t>
      </w:r>
      <w:r w:rsidRPr="006A65AB">
        <w:t xml:space="preserve">project will </w:t>
      </w:r>
      <w:r>
        <w:t>develop enduring capabilities and long-term planning skills in</w:t>
      </w:r>
      <w:r w:rsidRPr="006A65AB">
        <w:t xml:space="preserve"> landholders</w:t>
      </w:r>
      <w:r>
        <w:t xml:space="preserve"> and community groups</w:t>
      </w:r>
      <w:r w:rsidRPr="006A65AB">
        <w:t xml:space="preserve"> involved in </w:t>
      </w:r>
      <w:r>
        <w:t xml:space="preserve">invasive plant and animal </w:t>
      </w:r>
      <w:r w:rsidRPr="006A65AB">
        <w:t>management</w:t>
      </w:r>
      <w:r>
        <w:t>.</w:t>
      </w:r>
    </w:p>
    <w:tbl>
      <w:tblPr>
        <w:tblStyle w:val="TableGrid"/>
        <w:tblW w:w="0" w:type="auto"/>
        <w:tblInd w:w="-5" w:type="dxa"/>
        <w:tblLook w:val="04A0" w:firstRow="1" w:lastRow="0" w:firstColumn="1" w:lastColumn="0" w:noHBand="0" w:noVBand="1"/>
      </w:tblPr>
      <w:tblGrid>
        <w:gridCol w:w="9021"/>
      </w:tblGrid>
      <w:tr w:rsidR="00247903" w14:paraId="486BF1AA" w14:textId="77777777" w:rsidTr="00F709CA">
        <w:tc>
          <w:tcPr>
            <w:tcW w:w="9021" w:type="dxa"/>
          </w:tcPr>
          <w:p w14:paraId="40BA5C19" w14:textId="77777777" w:rsidR="00247903" w:rsidRDefault="00247903" w:rsidP="00F709CA">
            <w:pPr>
              <w:pStyle w:val="Tablebody"/>
              <w:spacing w:line="240" w:lineRule="auto"/>
            </w:pPr>
          </w:p>
        </w:tc>
      </w:tr>
    </w:tbl>
    <w:p w14:paraId="3EFFF791" w14:textId="77777777" w:rsidR="00247903" w:rsidRDefault="00247903" w:rsidP="00247903">
      <w:pPr>
        <w:pStyle w:val="Tablebody"/>
        <w:spacing w:line="240" w:lineRule="auto"/>
      </w:pPr>
    </w:p>
    <w:p w14:paraId="4779D122" w14:textId="7B4AE824" w:rsidR="00247903" w:rsidRDefault="00247903" w:rsidP="00247903">
      <w:pPr>
        <w:pStyle w:val="Tablebody"/>
        <w:spacing w:line="240" w:lineRule="auto"/>
      </w:pPr>
      <w:r w:rsidRPr="006A65AB">
        <w:t>Describe the specific communication and engagement activities that will be delivered as part of the project</w:t>
      </w:r>
      <w:r>
        <w:t>.</w:t>
      </w:r>
      <w:r w:rsidRPr="00F171F0">
        <w:t xml:space="preserve"> </w:t>
      </w:r>
    </w:p>
    <w:tbl>
      <w:tblPr>
        <w:tblStyle w:val="TableGrid"/>
        <w:tblW w:w="0" w:type="auto"/>
        <w:tblInd w:w="-5" w:type="dxa"/>
        <w:tblLook w:val="04A0" w:firstRow="1" w:lastRow="0" w:firstColumn="1" w:lastColumn="0" w:noHBand="0" w:noVBand="1"/>
      </w:tblPr>
      <w:tblGrid>
        <w:gridCol w:w="9021"/>
      </w:tblGrid>
      <w:tr w:rsidR="00247903" w14:paraId="1A120E79" w14:textId="77777777" w:rsidTr="00F709CA">
        <w:tc>
          <w:tcPr>
            <w:tcW w:w="9021" w:type="dxa"/>
          </w:tcPr>
          <w:p w14:paraId="2758F093" w14:textId="77777777" w:rsidR="00247903" w:rsidRDefault="00247903" w:rsidP="00F709CA">
            <w:pPr>
              <w:pStyle w:val="Tablebody"/>
              <w:spacing w:line="240" w:lineRule="auto"/>
            </w:pPr>
          </w:p>
        </w:tc>
      </w:tr>
    </w:tbl>
    <w:p w14:paraId="25AEE2BE" w14:textId="7F3BA0EC" w:rsidR="00247903" w:rsidRDefault="00247903" w:rsidP="003667E2">
      <w:pPr>
        <w:pStyle w:val="Header1"/>
        <w:spacing w:before="0" w:after="0" w:line="240" w:lineRule="auto"/>
      </w:pPr>
    </w:p>
    <w:p w14:paraId="2D996D27" w14:textId="77777777" w:rsidR="00A6581E" w:rsidRDefault="00A6581E" w:rsidP="003667E2">
      <w:pPr>
        <w:pStyle w:val="Header1"/>
        <w:spacing w:before="0" w:after="0" w:line="240" w:lineRule="auto"/>
      </w:pPr>
    </w:p>
    <w:p w14:paraId="3120B191" w14:textId="7E38FF2F" w:rsidR="00790C66" w:rsidRDefault="00955C2A" w:rsidP="005069B5">
      <w:pPr>
        <w:pStyle w:val="Header1"/>
        <w:spacing w:before="0" w:after="240" w:line="240" w:lineRule="auto"/>
      </w:pPr>
      <w:r w:rsidRPr="00F709CA">
        <w:t xml:space="preserve">Criteria </w:t>
      </w:r>
      <w:r>
        <w:t>2</w:t>
      </w:r>
      <w:r w:rsidRPr="00F709CA">
        <w:t xml:space="preserve"> – </w:t>
      </w:r>
      <w:r>
        <w:t xml:space="preserve">Strategic and </w:t>
      </w:r>
      <w:r w:rsidR="001A7E1F">
        <w:t>b</w:t>
      </w:r>
      <w:r>
        <w:t xml:space="preserve">est </w:t>
      </w:r>
      <w:r w:rsidR="001A7E1F">
        <w:t>p</w:t>
      </w:r>
      <w:r>
        <w:t xml:space="preserve">ractice </w:t>
      </w:r>
      <w:r w:rsidR="001A7E1F">
        <w:t>m</w:t>
      </w:r>
      <w:r>
        <w:t>anagement</w:t>
      </w:r>
    </w:p>
    <w:p w14:paraId="4B54FF7E" w14:textId="5A7DD96E" w:rsidR="00790C66" w:rsidRDefault="00790C66" w:rsidP="003667E2">
      <w:pPr>
        <w:pStyle w:val="Tablebody"/>
        <w:spacing w:before="0" w:after="0" w:line="240" w:lineRule="auto"/>
      </w:pPr>
      <w:r>
        <w:t>Detail the on-ground delivery model</w:t>
      </w:r>
      <w:r w:rsidR="00AC1508">
        <w:t xml:space="preserve"> that will be used</w:t>
      </w:r>
      <w:r>
        <w:t xml:space="preserve"> </w:t>
      </w:r>
    </w:p>
    <w:p w14:paraId="40942613" w14:textId="6BA2A9EE" w:rsidR="00955C2A" w:rsidRPr="00A6581E" w:rsidRDefault="00790C66" w:rsidP="003667E2">
      <w:pPr>
        <w:pStyle w:val="Tablebody"/>
        <w:numPr>
          <w:ilvl w:val="0"/>
          <w:numId w:val="14"/>
        </w:numPr>
        <w:spacing w:before="0" w:after="0" w:line="240" w:lineRule="auto"/>
        <w:ind w:left="284" w:hanging="284"/>
      </w:pPr>
      <w:r>
        <w:t>What s</w:t>
      </w:r>
      <w:r w:rsidR="00955C2A" w:rsidRPr="00A6581E">
        <w:t>trategic</w:t>
      </w:r>
      <w:r>
        <w:t xml:space="preserve"> approach</w:t>
      </w:r>
      <w:r w:rsidRPr="00A6581E">
        <w:t xml:space="preserve"> and best practice management</w:t>
      </w:r>
      <w:r>
        <w:t xml:space="preserve"> </w:t>
      </w:r>
      <w:r w:rsidR="00955C2A" w:rsidRPr="00A6581E">
        <w:t>will be utilised</w:t>
      </w:r>
      <w:r>
        <w:t xml:space="preserve"> during the implementation and delivery of the project</w:t>
      </w:r>
      <w:r w:rsidR="001A7E1F">
        <w:t>?</w:t>
      </w:r>
    </w:p>
    <w:tbl>
      <w:tblPr>
        <w:tblStyle w:val="TableGrid"/>
        <w:tblW w:w="0" w:type="auto"/>
        <w:tblInd w:w="-5" w:type="dxa"/>
        <w:tblLook w:val="04A0" w:firstRow="1" w:lastRow="0" w:firstColumn="1" w:lastColumn="0" w:noHBand="0" w:noVBand="1"/>
      </w:tblPr>
      <w:tblGrid>
        <w:gridCol w:w="9021"/>
      </w:tblGrid>
      <w:tr w:rsidR="00955C2A" w14:paraId="31CE5486" w14:textId="77777777" w:rsidTr="00F709CA">
        <w:tc>
          <w:tcPr>
            <w:tcW w:w="9021" w:type="dxa"/>
          </w:tcPr>
          <w:p w14:paraId="0E857B0D" w14:textId="77777777" w:rsidR="00955C2A" w:rsidRDefault="00955C2A" w:rsidP="00F709CA">
            <w:pPr>
              <w:pStyle w:val="Tablebody"/>
              <w:spacing w:line="240" w:lineRule="auto"/>
            </w:pPr>
          </w:p>
        </w:tc>
      </w:tr>
    </w:tbl>
    <w:p w14:paraId="0CF3EDD9" w14:textId="4F6195A6" w:rsidR="00955C2A" w:rsidRDefault="00955C2A" w:rsidP="00955C2A">
      <w:pPr>
        <w:pStyle w:val="Header1"/>
        <w:spacing w:before="0" w:after="0" w:line="240" w:lineRule="auto"/>
      </w:pPr>
    </w:p>
    <w:p w14:paraId="07EA1338" w14:textId="23DFC892" w:rsidR="00790C66" w:rsidRDefault="00955C2A" w:rsidP="00955C2A">
      <w:pPr>
        <w:pStyle w:val="Footer"/>
        <w:rPr>
          <w:rFonts w:ascii="Arial" w:hAnsi="Arial"/>
          <w:sz w:val="20"/>
        </w:rPr>
      </w:pPr>
      <w:r w:rsidRPr="00F709CA">
        <w:rPr>
          <w:rFonts w:ascii="Arial" w:hAnsi="Arial"/>
          <w:sz w:val="20"/>
        </w:rPr>
        <w:t xml:space="preserve">Applicants must demonstrate technical expertise and support for the project, as well as an assessment of its operational feasibility. </w:t>
      </w:r>
    </w:p>
    <w:tbl>
      <w:tblPr>
        <w:tblStyle w:val="TableGrid"/>
        <w:tblW w:w="0" w:type="auto"/>
        <w:tblInd w:w="-5" w:type="dxa"/>
        <w:tblLook w:val="04A0" w:firstRow="1" w:lastRow="0" w:firstColumn="1" w:lastColumn="0" w:noHBand="0" w:noVBand="1"/>
      </w:tblPr>
      <w:tblGrid>
        <w:gridCol w:w="9021"/>
      </w:tblGrid>
      <w:tr w:rsidR="00790C66" w14:paraId="36A69E77" w14:textId="77777777" w:rsidTr="00790C66">
        <w:tc>
          <w:tcPr>
            <w:tcW w:w="9021" w:type="dxa"/>
          </w:tcPr>
          <w:p w14:paraId="18FCD5E6" w14:textId="77777777" w:rsidR="00790C66" w:rsidRDefault="00790C66" w:rsidP="00F709CA">
            <w:pPr>
              <w:pStyle w:val="Tablebody"/>
              <w:spacing w:line="240" w:lineRule="auto"/>
            </w:pPr>
          </w:p>
        </w:tc>
      </w:tr>
    </w:tbl>
    <w:p w14:paraId="05D5926D" w14:textId="77777777" w:rsidR="00790C66" w:rsidRDefault="00790C66" w:rsidP="00955C2A">
      <w:pPr>
        <w:pStyle w:val="Footer"/>
        <w:rPr>
          <w:rFonts w:ascii="Arial" w:hAnsi="Arial"/>
          <w:sz w:val="20"/>
        </w:rPr>
      </w:pPr>
    </w:p>
    <w:p w14:paraId="52FE87C0" w14:textId="77777777" w:rsidR="00861E4A" w:rsidRDefault="00861E4A" w:rsidP="00247903">
      <w:pPr>
        <w:pStyle w:val="Header1"/>
        <w:spacing w:before="0" w:after="0" w:line="240" w:lineRule="auto"/>
        <w:rPr>
          <w:b w:val="0"/>
          <w:sz w:val="20"/>
        </w:rPr>
      </w:pPr>
    </w:p>
    <w:p w14:paraId="02BA4523" w14:textId="302E3900" w:rsidR="00372D6B" w:rsidRDefault="00861E4A" w:rsidP="005069B5">
      <w:pPr>
        <w:pStyle w:val="Header1"/>
        <w:spacing w:before="0" w:after="240" w:line="240" w:lineRule="auto"/>
      </w:pPr>
      <w:r>
        <w:t xml:space="preserve">Criteria 3 – Aligned with local, regional, </w:t>
      </w:r>
      <w:proofErr w:type="gramStart"/>
      <w:r>
        <w:t>state</w:t>
      </w:r>
      <w:proofErr w:type="gramEnd"/>
      <w:r>
        <w:t xml:space="preserve"> and federal priorities</w:t>
      </w:r>
    </w:p>
    <w:p w14:paraId="685CDB13" w14:textId="41A22888" w:rsidR="00861E4A" w:rsidRDefault="00861E4A" w:rsidP="00861E4A">
      <w:pPr>
        <w:pStyle w:val="Footer"/>
        <w:rPr>
          <w:rFonts w:ascii="Arial" w:hAnsi="Arial"/>
          <w:sz w:val="20"/>
        </w:rPr>
      </w:pPr>
      <w:r>
        <w:rPr>
          <w:rFonts w:ascii="Arial" w:hAnsi="Arial"/>
          <w:sz w:val="20"/>
        </w:rPr>
        <w:t xml:space="preserve">How does the project align with current priorities at local, regional, state and federal </w:t>
      </w:r>
      <w:proofErr w:type="gramStart"/>
      <w:r w:rsidR="00AC1508">
        <w:rPr>
          <w:rFonts w:ascii="Arial" w:hAnsi="Arial"/>
          <w:sz w:val="20"/>
        </w:rPr>
        <w:t>levels.</w:t>
      </w:r>
      <w:proofErr w:type="gramEnd"/>
    </w:p>
    <w:p w14:paraId="3AAB1EA7" w14:textId="5A5DF30A" w:rsidR="00861E4A" w:rsidRDefault="00861E4A" w:rsidP="003667E2">
      <w:pPr>
        <w:pStyle w:val="Tablebody"/>
        <w:numPr>
          <w:ilvl w:val="0"/>
          <w:numId w:val="14"/>
        </w:numPr>
        <w:spacing w:before="0" w:after="0" w:line="240" w:lineRule="auto"/>
        <w:ind w:left="284" w:hanging="284"/>
      </w:pPr>
      <w:r>
        <w:t xml:space="preserve">Consider a range of documents </w:t>
      </w:r>
      <w:r w:rsidR="00AC1508">
        <w:t xml:space="preserve">or legislation, </w:t>
      </w:r>
      <w:r>
        <w:t>not limited to (please provide the extract as an attachment)</w:t>
      </w:r>
      <w:r w:rsidR="001A7E1F">
        <w:t>:</w:t>
      </w:r>
    </w:p>
    <w:p w14:paraId="22DB295A" w14:textId="300638FD" w:rsidR="00861E4A" w:rsidRDefault="00861E4A" w:rsidP="003667E2">
      <w:pPr>
        <w:pStyle w:val="Tablebody"/>
        <w:numPr>
          <w:ilvl w:val="0"/>
          <w:numId w:val="14"/>
        </w:numPr>
        <w:spacing w:before="0" w:after="0" w:line="240" w:lineRule="auto"/>
        <w:ind w:left="567" w:hanging="284"/>
      </w:pPr>
      <w:r>
        <w:t xml:space="preserve">Wild </w:t>
      </w:r>
      <w:r w:rsidR="001A7E1F">
        <w:t>d</w:t>
      </w:r>
      <w:r>
        <w:t xml:space="preserve">og </w:t>
      </w:r>
      <w:r w:rsidR="001A7E1F">
        <w:t>m</w:t>
      </w:r>
      <w:r>
        <w:t>anagement plans</w:t>
      </w:r>
    </w:p>
    <w:p w14:paraId="2798B544" w14:textId="18F76FBC" w:rsidR="00861E4A" w:rsidRDefault="00861E4A" w:rsidP="003667E2">
      <w:pPr>
        <w:pStyle w:val="Tablebody"/>
        <w:numPr>
          <w:ilvl w:val="0"/>
          <w:numId w:val="14"/>
        </w:numPr>
        <w:spacing w:before="0" w:after="0" w:line="240" w:lineRule="auto"/>
        <w:ind w:left="567" w:hanging="284"/>
      </w:pPr>
      <w:r>
        <w:t xml:space="preserve">Council or </w:t>
      </w:r>
      <w:r w:rsidR="001A7E1F">
        <w:t>r</w:t>
      </w:r>
      <w:r>
        <w:t xml:space="preserve">egional </w:t>
      </w:r>
      <w:r w:rsidR="001A7E1F">
        <w:t>b</w:t>
      </w:r>
      <w:r>
        <w:t>iosecurity plans</w:t>
      </w:r>
    </w:p>
    <w:p w14:paraId="1E243105" w14:textId="2683F77F" w:rsidR="00861E4A" w:rsidRDefault="00861E4A" w:rsidP="003667E2">
      <w:pPr>
        <w:pStyle w:val="Tablebody"/>
        <w:numPr>
          <w:ilvl w:val="0"/>
          <w:numId w:val="14"/>
        </w:numPr>
        <w:spacing w:before="0" w:after="0" w:line="240" w:lineRule="auto"/>
        <w:ind w:left="567" w:hanging="284"/>
      </w:pPr>
      <w:r>
        <w:t xml:space="preserve">State or </w:t>
      </w:r>
      <w:r w:rsidR="001A7E1F">
        <w:t>f</w:t>
      </w:r>
      <w:r>
        <w:t xml:space="preserve">ederal </w:t>
      </w:r>
      <w:r w:rsidR="001A7E1F">
        <w:t>s</w:t>
      </w:r>
      <w:r>
        <w:t>trategies</w:t>
      </w:r>
      <w:r w:rsidRPr="00F709CA">
        <w:t xml:space="preserve"> </w:t>
      </w:r>
      <w:r w:rsidR="00AC1508">
        <w:t>or legislation</w:t>
      </w:r>
    </w:p>
    <w:tbl>
      <w:tblPr>
        <w:tblStyle w:val="TableGrid"/>
        <w:tblW w:w="0" w:type="auto"/>
        <w:tblInd w:w="-5" w:type="dxa"/>
        <w:tblLook w:val="04A0" w:firstRow="1" w:lastRow="0" w:firstColumn="1" w:lastColumn="0" w:noHBand="0" w:noVBand="1"/>
      </w:tblPr>
      <w:tblGrid>
        <w:gridCol w:w="9021"/>
      </w:tblGrid>
      <w:tr w:rsidR="00861E4A" w14:paraId="618A2490" w14:textId="77777777" w:rsidTr="00F709CA">
        <w:tc>
          <w:tcPr>
            <w:tcW w:w="9021" w:type="dxa"/>
          </w:tcPr>
          <w:p w14:paraId="6D794CF4" w14:textId="77777777" w:rsidR="00861E4A" w:rsidRDefault="00861E4A" w:rsidP="00F709CA">
            <w:pPr>
              <w:pStyle w:val="Tablebody"/>
              <w:spacing w:line="240" w:lineRule="auto"/>
            </w:pPr>
          </w:p>
        </w:tc>
      </w:tr>
    </w:tbl>
    <w:p w14:paraId="0BA98A8C" w14:textId="77777777" w:rsidR="00861E4A" w:rsidRDefault="00861E4A" w:rsidP="00861E4A">
      <w:pPr>
        <w:pStyle w:val="Footer"/>
        <w:rPr>
          <w:rFonts w:ascii="Arial" w:hAnsi="Arial"/>
          <w:sz w:val="20"/>
        </w:rPr>
      </w:pPr>
    </w:p>
    <w:p w14:paraId="09CF1CF7" w14:textId="10CA619E" w:rsidR="00A6581E" w:rsidRDefault="00A6581E" w:rsidP="00861E4A">
      <w:pPr>
        <w:pStyle w:val="Header1"/>
        <w:spacing w:before="0" w:after="0" w:line="240" w:lineRule="auto"/>
        <w:rPr>
          <w:b w:val="0"/>
          <w:sz w:val="20"/>
        </w:rPr>
      </w:pPr>
      <w:r w:rsidRPr="003667E2">
        <w:rPr>
          <w:b w:val="0"/>
          <w:sz w:val="20"/>
          <w:szCs w:val="20"/>
        </w:rPr>
        <w:t>H</w:t>
      </w:r>
      <w:r w:rsidRPr="00A6581E">
        <w:rPr>
          <w:b w:val="0"/>
          <w:sz w:val="20"/>
          <w:szCs w:val="20"/>
        </w:rPr>
        <w:t>ow</w:t>
      </w:r>
      <w:r w:rsidRPr="003667E2">
        <w:rPr>
          <w:b w:val="0"/>
          <w:sz w:val="20"/>
          <w:szCs w:val="20"/>
        </w:rPr>
        <w:t xml:space="preserve"> does th</w:t>
      </w:r>
      <w:r w:rsidR="001A7E1F">
        <w:rPr>
          <w:b w:val="0"/>
          <w:sz w:val="20"/>
          <w:szCs w:val="20"/>
        </w:rPr>
        <w:t xml:space="preserve">e </w:t>
      </w:r>
      <w:r w:rsidRPr="003667E2">
        <w:rPr>
          <w:b w:val="0"/>
          <w:sz w:val="20"/>
          <w:szCs w:val="20"/>
        </w:rPr>
        <w:t>project ensure l</w:t>
      </w:r>
      <w:r w:rsidRPr="00A6581E">
        <w:rPr>
          <w:b w:val="0"/>
          <w:sz w:val="20"/>
          <w:szCs w:val="20"/>
        </w:rPr>
        <w:t>andho</w:t>
      </w:r>
      <w:r w:rsidRPr="00F709CA">
        <w:rPr>
          <w:b w:val="0"/>
          <w:sz w:val="20"/>
        </w:rPr>
        <w:t>lder</w:t>
      </w:r>
      <w:r>
        <w:rPr>
          <w:b w:val="0"/>
          <w:sz w:val="20"/>
        </w:rPr>
        <w:t xml:space="preserve"> and community</w:t>
      </w:r>
      <w:r w:rsidRPr="00F709CA">
        <w:rPr>
          <w:b w:val="0"/>
          <w:sz w:val="20"/>
        </w:rPr>
        <w:t xml:space="preserve"> participation</w:t>
      </w:r>
      <w:r w:rsidR="001A7E1F">
        <w:rPr>
          <w:b w:val="0"/>
          <w:sz w:val="20"/>
        </w:rPr>
        <w:t>?</w:t>
      </w:r>
      <w:r w:rsidRPr="00F709CA">
        <w:rPr>
          <w:b w:val="0"/>
          <w:sz w:val="20"/>
        </w:rPr>
        <w:t xml:space="preserve"> </w:t>
      </w:r>
    </w:p>
    <w:p w14:paraId="21FADAED" w14:textId="554DA428" w:rsidR="00861E4A" w:rsidRPr="00A6581E" w:rsidRDefault="00861E4A" w:rsidP="003667E2">
      <w:pPr>
        <w:pStyle w:val="Tablebody"/>
        <w:numPr>
          <w:ilvl w:val="0"/>
          <w:numId w:val="14"/>
        </w:numPr>
        <w:spacing w:before="0" w:after="0" w:line="240" w:lineRule="auto"/>
        <w:ind w:left="284" w:hanging="284"/>
      </w:pPr>
      <w:r w:rsidRPr="00A6581E">
        <w:t xml:space="preserve">Projects should increase landholder capacity and willingness to work together to combat </w:t>
      </w:r>
      <w:r w:rsidR="00A6581E" w:rsidRPr="00AC1508">
        <w:t xml:space="preserve">the impacts of wild dogs, build on </w:t>
      </w:r>
      <w:r w:rsidR="00A6581E">
        <w:t>their</w:t>
      </w:r>
      <w:r w:rsidR="00A6581E" w:rsidRPr="00A6581E">
        <w:t xml:space="preserve"> </w:t>
      </w:r>
      <w:r w:rsidR="00A6581E">
        <w:t>long-term planning skills</w:t>
      </w:r>
    </w:p>
    <w:tbl>
      <w:tblPr>
        <w:tblStyle w:val="TableGrid"/>
        <w:tblW w:w="0" w:type="auto"/>
        <w:tblInd w:w="-5" w:type="dxa"/>
        <w:tblLook w:val="04A0" w:firstRow="1" w:lastRow="0" w:firstColumn="1" w:lastColumn="0" w:noHBand="0" w:noVBand="1"/>
      </w:tblPr>
      <w:tblGrid>
        <w:gridCol w:w="9021"/>
      </w:tblGrid>
      <w:tr w:rsidR="00861E4A" w14:paraId="2E2D563E" w14:textId="77777777" w:rsidTr="00F709CA">
        <w:tc>
          <w:tcPr>
            <w:tcW w:w="9021" w:type="dxa"/>
          </w:tcPr>
          <w:p w14:paraId="2FAD80A7" w14:textId="77777777" w:rsidR="00861E4A" w:rsidRDefault="00861E4A" w:rsidP="00F709CA">
            <w:pPr>
              <w:pStyle w:val="Tablebody"/>
              <w:spacing w:line="240" w:lineRule="auto"/>
            </w:pPr>
          </w:p>
        </w:tc>
      </w:tr>
    </w:tbl>
    <w:p w14:paraId="1C525E9E" w14:textId="7537230C" w:rsidR="00861E4A" w:rsidRDefault="00861E4A" w:rsidP="00861E4A">
      <w:pPr>
        <w:pStyle w:val="Footer"/>
        <w:rPr>
          <w:rFonts w:ascii="Arial" w:hAnsi="Arial"/>
          <w:sz w:val="20"/>
        </w:rPr>
      </w:pPr>
    </w:p>
    <w:p w14:paraId="197724CB" w14:textId="3F0F9781" w:rsidR="00861E4A" w:rsidRPr="00F709CA" w:rsidRDefault="00861E4A" w:rsidP="00861E4A">
      <w:pPr>
        <w:pStyle w:val="Header1"/>
        <w:spacing w:before="0" w:after="0" w:line="240" w:lineRule="auto"/>
        <w:rPr>
          <w:b w:val="0"/>
          <w:sz w:val="20"/>
        </w:rPr>
      </w:pPr>
      <w:r>
        <w:rPr>
          <w:b w:val="0"/>
          <w:sz w:val="20"/>
        </w:rPr>
        <w:t>How does the project</w:t>
      </w:r>
      <w:r w:rsidR="00A6581E">
        <w:rPr>
          <w:b w:val="0"/>
          <w:sz w:val="20"/>
        </w:rPr>
        <w:t xml:space="preserve"> align with regional and state priorities in relation to the economic recovery within the</w:t>
      </w:r>
      <w:r w:rsidR="00AC1508">
        <w:rPr>
          <w:b w:val="0"/>
          <w:sz w:val="20"/>
        </w:rPr>
        <w:t xml:space="preserve"> local and wider</w:t>
      </w:r>
      <w:r w:rsidR="00A6581E">
        <w:rPr>
          <w:b w:val="0"/>
          <w:sz w:val="20"/>
        </w:rPr>
        <w:t xml:space="preserve"> region? </w:t>
      </w:r>
    </w:p>
    <w:tbl>
      <w:tblPr>
        <w:tblStyle w:val="TableGrid"/>
        <w:tblW w:w="0" w:type="auto"/>
        <w:tblInd w:w="-5" w:type="dxa"/>
        <w:tblLook w:val="04A0" w:firstRow="1" w:lastRow="0" w:firstColumn="1" w:lastColumn="0" w:noHBand="0" w:noVBand="1"/>
      </w:tblPr>
      <w:tblGrid>
        <w:gridCol w:w="9021"/>
      </w:tblGrid>
      <w:tr w:rsidR="00861E4A" w14:paraId="313C5A96" w14:textId="77777777" w:rsidTr="00F709CA">
        <w:tc>
          <w:tcPr>
            <w:tcW w:w="9021" w:type="dxa"/>
          </w:tcPr>
          <w:p w14:paraId="0ACB3852" w14:textId="77777777" w:rsidR="00861E4A" w:rsidRDefault="00861E4A" w:rsidP="00F709CA">
            <w:pPr>
              <w:pStyle w:val="Tablebody"/>
              <w:spacing w:line="240" w:lineRule="auto"/>
            </w:pPr>
          </w:p>
        </w:tc>
      </w:tr>
    </w:tbl>
    <w:p w14:paraId="3D13A3D2" w14:textId="77777777" w:rsidR="00861E4A" w:rsidRDefault="00861E4A" w:rsidP="00861E4A">
      <w:pPr>
        <w:pStyle w:val="Footer"/>
        <w:rPr>
          <w:rFonts w:ascii="Arial" w:hAnsi="Arial"/>
          <w:sz w:val="20"/>
        </w:rPr>
      </w:pPr>
    </w:p>
    <w:p w14:paraId="75497E4D" w14:textId="2F86C98C" w:rsidR="00A6581E" w:rsidRPr="00F709CA" w:rsidRDefault="00A6581E" w:rsidP="00A6581E">
      <w:pPr>
        <w:pStyle w:val="Header1"/>
        <w:spacing w:before="0" w:after="0" w:line="240" w:lineRule="auto"/>
        <w:rPr>
          <w:b w:val="0"/>
          <w:sz w:val="20"/>
        </w:rPr>
      </w:pPr>
      <w:r>
        <w:rPr>
          <w:b w:val="0"/>
          <w:sz w:val="20"/>
        </w:rPr>
        <w:t>Does th</w:t>
      </w:r>
      <w:r w:rsidR="001A7E1F">
        <w:rPr>
          <w:b w:val="0"/>
          <w:sz w:val="20"/>
        </w:rPr>
        <w:t xml:space="preserve">e </w:t>
      </w:r>
      <w:r>
        <w:rPr>
          <w:b w:val="0"/>
          <w:sz w:val="20"/>
        </w:rPr>
        <w:t xml:space="preserve">project promote local employment? </w:t>
      </w:r>
    </w:p>
    <w:tbl>
      <w:tblPr>
        <w:tblStyle w:val="TableGrid"/>
        <w:tblW w:w="0" w:type="auto"/>
        <w:tblInd w:w="-5" w:type="dxa"/>
        <w:tblLook w:val="04A0" w:firstRow="1" w:lastRow="0" w:firstColumn="1" w:lastColumn="0" w:noHBand="0" w:noVBand="1"/>
      </w:tblPr>
      <w:tblGrid>
        <w:gridCol w:w="9021"/>
      </w:tblGrid>
      <w:tr w:rsidR="00A6581E" w14:paraId="72AF3A9B" w14:textId="77777777" w:rsidTr="00F709CA">
        <w:tc>
          <w:tcPr>
            <w:tcW w:w="9021" w:type="dxa"/>
          </w:tcPr>
          <w:p w14:paraId="1F7F5366" w14:textId="77777777" w:rsidR="00A6581E" w:rsidRDefault="00A6581E" w:rsidP="00F709CA">
            <w:pPr>
              <w:pStyle w:val="Tablebody"/>
              <w:spacing w:line="240" w:lineRule="auto"/>
            </w:pPr>
          </w:p>
        </w:tc>
      </w:tr>
    </w:tbl>
    <w:p w14:paraId="4768423F" w14:textId="77777777" w:rsidR="00A6581E" w:rsidRDefault="00A6581E" w:rsidP="00A6581E">
      <w:pPr>
        <w:pStyle w:val="Footer"/>
        <w:rPr>
          <w:rFonts w:ascii="Arial" w:hAnsi="Arial"/>
          <w:sz w:val="20"/>
        </w:rPr>
      </w:pPr>
    </w:p>
    <w:p w14:paraId="3476B971" w14:textId="77777777" w:rsidR="00861E4A" w:rsidRDefault="00861E4A" w:rsidP="00861E4A">
      <w:pPr>
        <w:pStyle w:val="Footer"/>
        <w:rPr>
          <w:rFonts w:ascii="Arial" w:hAnsi="Arial"/>
          <w:sz w:val="20"/>
        </w:rPr>
      </w:pPr>
    </w:p>
    <w:p w14:paraId="745566F3" w14:textId="459871E2" w:rsidR="00861E4A" w:rsidRDefault="00861E4A" w:rsidP="005069B5">
      <w:pPr>
        <w:pStyle w:val="Header1"/>
        <w:spacing w:before="0" w:after="240" w:line="240" w:lineRule="auto"/>
      </w:pPr>
      <w:r>
        <w:t>Criteria 4 – Budget and Value for Money</w:t>
      </w:r>
    </w:p>
    <w:p w14:paraId="0B5B66E0" w14:textId="77777777" w:rsidR="00861E4A" w:rsidRPr="00F709CA" w:rsidRDefault="00861E4A" w:rsidP="00861E4A">
      <w:pPr>
        <w:pStyle w:val="Header1"/>
        <w:spacing w:before="0" w:after="0" w:line="240" w:lineRule="auto"/>
        <w:rPr>
          <w:sz w:val="20"/>
          <w:szCs w:val="20"/>
        </w:rPr>
      </w:pPr>
      <w:r w:rsidRPr="00F709CA">
        <w:rPr>
          <w:sz w:val="20"/>
          <w:szCs w:val="20"/>
        </w:rPr>
        <w:t>Budget summary</w:t>
      </w:r>
    </w:p>
    <w:p w14:paraId="4C8656BF" w14:textId="0B25C860" w:rsidR="00861E4A" w:rsidRDefault="00861E4A" w:rsidP="00861E4A">
      <w:pPr>
        <w:pStyle w:val="Header1"/>
        <w:spacing w:before="0" w:after="0" w:line="240" w:lineRule="auto"/>
        <w:rPr>
          <w:b w:val="0"/>
          <w:sz w:val="20"/>
          <w:szCs w:val="20"/>
        </w:rPr>
      </w:pPr>
      <w:r>
        <w:rPr>
          <w:b w:val="0"/>
          <w:sz w:val="20"/>
          <w:szCs w:val="20"/>
        </w:rPr>
        <w:t>A</w:t>
      </w:r>
      <w:r w:rsidRPr="00482C7B">
        <w:rPr>
          <w:b w:val="0"/>
          <w:sz w:val="20"/>
          <w:szCs w:val="20"/>
        </w:rPr>
        <w:t>ll figures are to be exclusive of GST</w:t>
      </w:r>
      <w:r>
        <w:rPr>
          <w:b w:val="0"/>
          <w:sz w:val="20"/>
          <w:szCs w:val="20"/>
        </w:rPr>
        <w:t>,</w:t>
      </w:r>
      <w:r w:rsidRPr="00F709CA">
        <w:rPr>
          <w:b w:val="0"/>
          <w:sz w:val="20"/>
          <w:szCs w:val="20"/>
        </w:rPr>
        <w:t xml:space="preserve"> </w:t>
      </w:r>
      <w:r>
        <w:rPr>
          <w:b w:val="0"/>
          <w:sz w:val="20"/>
          <w:szCs w:val="20"/>
        </w:rPr>
        <w:t>greater detail</w:t>
      </w:r>
      <w:r w:rsidR="000236A0">
        <w:rPr>
          <w:b w:val="0"/>
          <w:sz w:val="20"/>
          <w:szCs w:val="20"/>
        </w:rPr>
        <w:t xml:space="preserve"> is to be provided </w:t>
      </w:r>
      <w:r>
        <w:rPr>
          <w:b w:val="0"/>
          <w:sz w:val="20"/>
          <w:szCs w:val="20"/>
        </w:rPr>
        <w:t xml:space="preserve">in </w:t>
      </w:r>
      <w:r w:rsidRPr="00F709CA">
        <w:rPr>
          <w:b w:val="0"/>
          <w:sz w:val="20"/>
          <w:szCs w:val="20"/>
        </w:rPr>
        <w:t>Attachment A.</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843"/>
        <w:gridCol w:w="1843"/>
        <w:gridCol w:w="1842"/>
        <w:gridCol w:w="1701"/>
      </w:tblGrid>
      <w:tr w:rsidR="00861E4A" w:rsidRPr="00A72F5E" w14:paraId="0BBE2771" w14:textId="77777777" w:rsidTr="003667E2">
        <w:tc>
          <w:tcPr>
            <w:tcW w:w="3686" w:type="dxa"/>
            <w:gridSpan w:val="2"/>
          </w:tcPr>
          <w:p w14:paraId="58BAC024" w14:textId="4384B582" w:rsidR="00861E4A" w:rsidRPr="00A72F5E" w:rsidRDefault="00861E4A" w:rsidP="00D44FB9">
            <w:pPr>
              <w:pStyle w:val="Tablebody"/>
              <w:spacing w:line="240" w:lineRule="auto"/>
            </w:pPr>
            <w:r w:rsidRPr="00A72F5E">
              <w:t>Applicant</w:t>
            </w:r>
            <w:r>
              <w:t xml:space="preserve">, </w:t>
            </w:r>
            <w:proofErr w:type="gramStart"/>
            <w:r w:rsidR="00D44FB9">
              <w:t>p</w:t>
            </w:r>
            <w:r>
              <w:t>artner</w:t>
            </w:r>
            <w:proofErr w:type="gramEnd"/>
            <w:r>
              <w:t xml:space="preserve"> and landholder</w:t>
            </w:r>
          </w:p>
        </w:tc>
        <w:tc>
          <w:tcPr>
            <w:tcW w:w="1843" w:type="dxa"/>
            <w:vMerge w:val="restart"/>
            <w:vAlign w:val="center"/>
          </w:tcPr>
          <w:p w14:paraId="0F6A0E5B" w14:textId="77777777" w:rsidR="00861E4A" w:rsidRPr="00A72F5E" w:rsidRDefault="00861E4A" w:rsidP="00F709CA">
            <w:pPr>
              <w:pStyle w:val="Tablebody"/>
              <w:spacing w:line="240" w:lineRule="auto"/>
            </w:pPr>
            <w:r>
              <w:t>Funds sought from additional sources</w:t>
            </w:r>
          </w:p>
        </w:tc>
        <w:tc>
          <w:tcPr>
            <w:tcW w:w="1842" w:type="dxa"/>
            <w:vMerge w:val="restart"/>
            <w:vAlign w:val="center"/>
          </w:tcPr>
          <w:p w14:paraId="72B57466" w14:textId="7B4E1C59" w:rsidR="00861E4A" w:rsidRDefault="000236A0" w:rsidP="00F709CA">
            <w:pPr>
              <w:pStyle w:val="Tablebody"/>
              <w:spacing w:line="240" w:lineRule="auto"/>
            </w:pPr>
            <w:r>
              <w:t>QFPI value</w:t>
            </w:r>
          </w:p>
          <w:p w14:paraId="363F67DD" w14:textId="7EA27485" w:rsidR="00861E4A" w:rsidRPr="00A72F5E" w:rsidRDefault="00861E4A" w:rsidP="00F709CA">
            <w:pPr>
              <w:pStyle w:val="Tablebody"/>
              <w:spacing w:line="240" w:lineRule="auto"/>
            </w:pPr>
          </w:p>
        </w:tc>
        <w:tc>
          <w:tcPr>
            <w:tcW w:w="1701" w:type="dxa"/>
            <w:vMerge w:val="restart"/>
            <w:vAlign w:val="center"/>
          </w:tcPr>
          <w:p w14:paraId="39805809" w14:textId="4C47A470" w:rsidR="00861E4A" w:rsidRPr="00482C7B" w:rsidRDefault="00861E4A" w:rsidP="00D44FB9">
            <w:pPr>
              <w:pStyle w:val="Tablebody"/>
              <w:spacing w:line="240" w:lineRule="auto"/>
              <w:rPr>
                <w:b/>
              </w:rPr>
            </w:pPr>
            <w:r w:rsidRPr="00482C7B">
              <w:rPr>
                <w:b/>
              </w:rPr>
              <w:t xml:space="preserve">Total </w:t>
            </w:r>
            <w:r w:rsidR="00D44FB9">
              <w:rPr>
                <w:b/>
              </w:rPr>
              <w:t>p</w:t>
            </w:r>
            <w:r w:rsidRPr="00482C7B">
              <w:rPr>
                <w:b/>
              </w:rPr>
              <w:t>roject</w:t>
            </w:r>
            <w:r>
              <w:rPr>
                <w:b/>
              </w:rPr>
              <w:t xml:space="preserve"> </w:t>
            </w:r>
            <w:r w:rsidR="00D44FB9">
              <w:rPr>
                <w:b/>
              </w:rPr>
              <w:t>v</w:t>
            </w:r>
            <w:r>
              <w:rPr>
                <w:b/>
              </w:rPr>
              <w:t>alue</w:t>
            </w:r>
          </w:p>
        </w:tc>
      </w:tr>
      <w:tr w:rsidR="00861E4A" w:rsidRPr="00A72F5E" w14:paraId="7AFF3669" w14:textId="77777777" w:rsidTr="003667E2">
        <w:tc>
          <w:tcPr>
            <w:tcW w:w="1843" w:type="dxa"/>
            <w:tcBorders>
              <w:bottom w:val="single" w:sz="4" w:space="0" w:color="auto"/>
            </w:tcBorders>
            <w:vAlign w:val="center"/>
          </w:tcPr>
          <w:p w14:paraId="18FBC92F" w14:textId="77777777" w:rsidR="00861E4A" w:rsidRDefault="00861E4A" w:rsidP="00F709CA">
            <w:pPr>
              <w:pStyle w:val="Tablebody"/>
              <w:spacing w:line="240" w:lineRule="auto"/>
            </w:pPr>
            <w:r>
              <w:t>In-kind contribution</w:t>
            </w:r>
          </w:p>
        </w:tc>
        <w:tc>
          <w:tcPr>
            <w:tcW w:w="1843" w:type="dxa"/>
            <w:tcBorders>
              <w:bottom w:val="single" w:sz="4" w:space="0" w:color="auto"/>
            </w:tcBorders>
            <w:vAlign w:val="center"/>
          </w:tcPr>
          <w:p w14:paraId="0E61CD38" w14:textId="77777777" w:rsidR="00861E4A" w:rsidRPr="00A72F5E" w:rsidRDefault="00861E4A" w:rsidP="00F709CA">
            <w:pPr>
              <w:pStyle w:val="Tablebody"/>
              <w:spacing w:line="240" w:lineRule="auto"/>
            </w:pPr>
            <w:r>
              <w:t>Cash contribution</w:t>
            </w:r>
          </w:p>
        </w:tc>
        <w:tc>
          <w:tcPr>
            <w:tcW w:w="1843" w:type="dxa"/>
            <w:vMerge/>
            <w:tcBorders>
              <w:bottom w:val="single" w:sz="4" w:space="0" w:color="auto"/>
            </w:tcBorders>
          </w:tcPr>
          <w:p w14:paraId="590A9936" w14:textId="77777777" w:rsidR="00861E4A" w:rsidRDefault="00861E4A" w:rsidP="00F709CA">
            <w:pPr>
              <w:pStyle w:val="Tablebody"/>
              <w:spacing w:line="240" w:lineRule="auto"/>
            </w:pPr>
          </w:p>
        </w:tc>
        <w:tc>
          <w:tcPr>
            <w:tcW w:w="1842" w:type="dxa"/>
            <w:vMerge/>
            <w:tcBorders>
              <w:bottom w:val="single" w:sz="4" w:space="0" w:color="auto"/>
            </w:tcBorders>
          </w:tcPr>
          <w:p w14:paraId="06A48B7B" w14:textId="77777777" w:rsidR="00861E4A" w:rsidRDefault="00861E4A" w:rsidP="00F709CA">
            <w:pPr>
              <w:pStyle w:val="Tablebody"/>
              <w:spacing w:line="240" w:lineRule="auto"/>
            </w:pPr>
          </w:p>
        </w:tc>
        <w:tc>
          <w:tcPr>
            <w:tcW w:w="1701" w:type="dxa"/>
            <w:vMerge/>
            <w:tcBorders>
              <w:bottom w:val="single" w:sz="4" w:space="0" w:color="auto"/>
            </w:tcBorders>
          </w:tcPr>
          <w:p w14:paraId="71879F82" w14:textId="77777777" w:rsidR="00861E4A" w:rsidRDefault="00861E4A" w:rsidP="00F709CA">
            <w:pPr>
              <w:pStyle w:val="Tablebody"/>
              <w:spacing w:line="240" w:lineRule="auto"/>
            </w:pPr>
          </w:p>
        </w:tc>
      </w:tr>
      <w:tr w:rsidR="00861E4A" w:rsidRPr="00A72F5E" w14:paraId="1A20DB9D" w14:textId="77777777" w:rsidTr="003667E2">
        <w:tc>
          <w:tcPr>
            <w:tcW w:w="1843" w:type="dxa"/>
            <w:tcBorders>
              <w:bottom w:val="single" w:sz="4" w:space="0" w:color="auto"/>
            </w:tcBorders>
          </w:tcPr>
          <w:p w14:paraId="2BD74179" w14:textId="77777777" w:rsidR="00861E4A" w:rsidRPr="00A72F5E" w:rsidRDefault="00861E4A" w:rsidP="00F709CA">
            <w:pPr>
              <w:pStyle w:val="Tablebody"/>
              <w:spacing w:line="240" w:lineRule="auto"/>
            </w:pPr>
            <w:r>
              <w:t>$</w:t>
            </w:r>
          </w:p>
        </w:tc>
        <w:tc>
          <w:tcPr>
            <w:tcW w:w="1843" w:type="dxa"/>
            <w:tcBorders>
              <w:bottom w:val="single" w:sz="4" w:space="0" w:color="auto"/>
            </w:tcBorders>
          </w:tcPr>
          <w:p w14:paraId="7BF78503" w14:textId="77777777" w:rsidR="00861E4A" w:rsidRPr="00A72F5E" w:rsidRDefault="00861E4A" w:rsidP="00F709CA">
            <w:pPr>
              <w:pStyle w:val="Tablebody"/>
              <w:spacing w:line="240" w:lineRule="auto"/>
            </w:pPr>
            <w:r>
              <w:t>$</w:t>
            </w:r>
          </w:p>
        </w:tc>
        <w:tc>
          <w:tcPr>
            <w:tcW w:w="1843" w:type="dxa"/>
            <w:tcBorders>
              <w:bottom w:val="single" w:sz="4" w:space="0" w:color="auto"/>
            </w:tcBorders>
          </w:tcPr>
          <w:p w14:paraId="61B6BDEC" w14:textId="77777777" w:rsidR="00861E4A" w:rsidRPr="00A72F5E" w:rsidRDefault="00861E4A" w:rsidP="00F709CA">
            <w:pPr>
              <w:pStyle w:val="Tablebody"/>
              <w:spacing w:line="240" w:lineRule="auto"/>
            </w:pPr>
            <w:r>
              <w:t>$</w:t>
            </w:r>
          </w:p>
        </w:tc>
        <w:tc>
          <w:tcPr>
            <w:tcW w:w="1842" w:type="dxa"/>
            <w:tcBorders>
              <w:bottom w:val="single" w:sz="4" w:space="0" w:color="auto"/>
            </w:tcBorders>
          </w:tcPr>
          <w:p w14:paraId="3AA0EE10" w14:textId="77777777" w:rsidR="00861E4A" w:rsidRPr="00A72F5E" w:rsidRDefault="00861E4A" w:rsidP="00F709CA">
            <w:pPr>
              <w:pStyle w:val="Tablebody"/>
              <w:spacing w:line="240" w:lineRule="auto"/>
            </w:pPr>
            <w:r>
              <w:t>$</w:t>
            </w:r>
          </w:p>
        </w:tc>
        <w:tc>
          <w:tcPr>
            <w:tcW w:w="1701" w:type="dxa"/>
            <w:tcBorders>
              <w:bottom w:val="single" w:sz="4" w:space="0" w:color="auto"/>
            </w:tcBorders>
          </w:tcPr>
          <w:p w14:paraId="4AD9A1CC" w14:textId="77777777" w:rsidR="00861E4A" w:rsidRDefault="00861E4A" w:rsidP="00F709CA">
            <w:pPr>
              <w:pStyle w:val="Tablebody"/>
              <w:spacing w:line="240" w:lineRule="auto"/>
            </w:pPr>
            <w:r>
              <w:t>$</w:t>
            </w:r>
          </w:p>
        </w:tc>
      </w:tr>
    </w:tbl>
    <w:p w14:paraId="7995DAF7" w14:textId="77777777" w:rsidR="00861E4A" w:rsidRDefault="00861E4A" w:rsidP="00861E4A">
      <w:pPr>
        <w:pStyle w:val="Header1"/>
        <w:spacing w:before="0" w:after="0" w:line="240" w:lineRule="auto"/>
      </w:pPr>
    </w:p>
    <w:p w14:paraId="04FE3A22" w14:textId="395D0BA0" w:rsidR="00861E4A" w:rsidRPr="00F709CA" w:rsidRDefault="00861E4A" w:rsidP="00861E4A">
      <w:pPr>
        <w:pStyle w:val="Tablebody"/>
        <w:spacing w:before="0" w:after="0" w:line="240" w:lineRule="auto"/>
        <w:rPr>
          <w:szCs w:val="20"/>
        </w:rPr>
      </w:pPr>
      <w:r w:rsidRPr="00F709CA">
        <w:rPr>
          <w:szCs w:val="20"/>
        </w:rPr>
        <w:t>How does th</w:t>
      </w:r>
      <w:r w:rsidR="00D44FB9">
        <w:rPr>
          <w:szCs w:val="20"/>
        </w:rPr>
        <w:t>e</w:t>
      </w:r>
      <w:r w:rsidRPr="00F709CA">
        <w:rPr>
          <w:szCs w:val="20"/>
        </w:rPr>
        <w:t xml:space="preserve"> project demonstrate value for money? </w:t>
      </w:r>
    </w:p>
    <w:p w14:paraId="2808DC55" w14:textId="77777777" w:rsidR="00861E4A" w:rsidRDefault="00861E4A" w:rsidP="00861E4A">
      <w:pPr>
        <w:pStyle w:val="Tablebody"/>
        <w:numPr>
          <w:ilvl w:val="0"/>
          <w:numId w:val="14"/>
        </w:numPr>
        <w:spacing w:before="0" w:after="0" w:line="240" w:lineRule="auto"/>
        <w:ind w:left="284" w:hanging="284"/>
      </w:pPr>
      <w:r>
        <w:t>I</w:t>
      </w:r>
      <w:r w:rsidRPr="004E7E0F">
        <w:t xml:space="preserve">ncluding opportunities for </w:t>
      </w:r>
      <w:r>
        <w:t>e</w:t>
      </w:r>
      <w:r w:rsidRPr="004E7E0F">
        <w:t>conomies of scale and other efficiencies (including leveraging other funding sources where relevant).</w:t>
      </w:r>
    </w:p>
    <w:tbl>
      <w:tblPr>
        <w:tblStyle w:val="TableGrid"/>
        <w:tblW w:w="0" w:type="auto"/>
        <w:tblLook w:val="04A0" w:firstRow="1" w:lastRow="0" w:firstColumn="1" w:lastColumn="0" w:noHBand="0" w:noVBand="1"/>
      </w:tblPr>
      <w:tblGrid>
        <w:gridCol w:w="9016"/>
      </w:tblGrid>
      <w:tr w:rsidR="00861E4A" w14:paraId="583BF683" w14:textId="77777777" w:rsidTr="00F709CA">
        <w:tc>
          <w:tcPr>
            <w:tcW w:w="9016" w:type="dxa"/>
          </w:tcPr>
          <w:p w14:paraId="76F96245" w14:textId="77777777" w:rsidR="00861E4A" w:rsidRDefault="00861E4A" w:rsidP="00F709CA">
            <w:pPr>
              <w:spacing w:before="60" w:after="60"/>
            </w:pPr>
          </w:p>
        </w:tc>
      </w:tr>
    </w:tbl>
    <w:p w14:paraId="0F6CECC3" w14:textId="2D1CE043" w:rsidR="00861E4A" w:rsidRDefault="00861E4A" w:rsidP="00861E4A">
      <w:pPr>
        <w:pStyle w:val="Header1"/>
        <w:spacing w:before="0" w:after="0" w:line="240" w:lineRule="auto"/>
      </w:pPr>
    </w:p>
    <w:p w14:paraId="60C3C144" w14:textId="51B3AA7B" w:rsidR="00861E4A" w:rsidRDefault="00861E4A" w:rsidP="00861E4A">
      <w:pPr>
        <w:pStyle w:val="Tablebody"/>
        <w:spacing w:before="0" w:after="0" w:line="240" w:lineRule="auto"/>
      </w:pPr>
      <w:r>
        <w:t>Have any o</w:t>
      </w:r>
      <w:r w:rsidRPr="004E7E0F">
        <w:t xml:space="preserve">ther </w:t>
      </w:r>
      <w:r w:rsidR="000236A0">
        <w:t>S</w:t>
      </w:r>
      <w:r>
        <w:t xml:space="preserve">tate or </w:t>
      </w:r>
      <w:r w:rsidR="000236A0">
        <w:t>F</w:t>
      </w:r>
      <w:r w:rsidR="00D44FB9">
        <w:t xml:space="preserve">ederal </w:t>
      </w:r>
      <w:r w:rsidRPr="004E7E0F">
        <w:t>funding sources already</w:t>
      </w:r>
      <w:r>
        <w:t xml:space="preserve"> been </w:t>
      </w:r>
      <w:r w:rsidRPr="004E7E0F">
        <w:t>granted</w:t>
      </w:r>
      <w:r>
        <w:t xml:space="preserve"> or applied</w:t>
      </w:r>
      <w:r w:rsidRPr="004E7E0F">
        <w:t xml:space="preserve"> for the</w:t>
      </w:r>
      <w:r>
        <w:t xml:space="preserve"> activities</w:t>
      </w:r>
      <w:r w:rsidRPr="004E7E0F">
        <w:t xml:space="preserve"> proposed </w:t>
      </w:r>
      <w:r>
        <w:t xml:space="preserve">in this application </w:t>
      </w:r>
      <w:r w:rsidRPr="004E7E0F">
        <w:t xml:space="preserve">or </w:t>
      </w:r>
      <w:r>
        <w:t xml:space="preserve">any </w:t>
      </w:r>
      <w:r w:rsidRPr="004E7E0F">
        <w:t>complementary activities</w:t>
      </w:r>
      <w:r>
        <w:t xml:space="preserve">. </w:t>
      </w:r>
    </w:p>
    <w:p w14:paraId="50DA3208" w14:textId="51B1A46F" w:rsidR="00861E4A" w:rsidRPr="00F709CA" w:rsidRDefault="00861E4A" w:rsidP="00861E4A">
      <w:pPr>
        <w:pStyle w:val="Tablebody"/>
        <w:numPr>
          <w:ilvl w:val="0"/>
          <w:numId w:val="14"/>
        </w:numPr>
        <w:spacing w:before="0" w:after="0" w:line="240" w:lineRule="auto"/>
        <w:ind w:left="284" w:hanging="284"/>
      </w:pPr>
      <w:r>
        <w:t xml:space="preserve">Please provide details </w:t>
      </w:r>
      <w:r w:rsidR="00A6581E">
        <w:t>including</w:t>
      </w:r>
      <w:r w:rsidR="00D44FB9">
        <w:t xml:space="preserve"> n</w:t>
      </w:r>
      <w:r>
        <w:t>ame of funding</w:t>
      </w:r>
      <w:r w:rsidRPr="00F709CA">
        <w:t>, total grant, application status</w:t>
      </w:r>
      <w:r>
        <w:t>, brief description of project</w:t>
      </w:r>
      <w:r w:rsidRPr="00F709CA">
        <w:t>.</w:t>
      </w:r>
    </w:p>
    <w:tbl>
      <w:tblPr>
        <w:tblStyle w:val="TableGrid"/>
        <w:tblW w:w="0" w:type="auto"/>
        <w:tblLook w:val="04A0" w:firstRow="1" w:lastRow="0" w:firstColumn="1" w:lastColumn="0" w:noHBand="0" w:noVBand="1"/>
      </w:tblPr>
      <w:tblGrid>
        <w:gridCol w:w="9016"/>
      </w:tblGrid>
      <w:tr w:rsidR="00861E4A" w14:paraId="668620B4" w14:textId="77777777" w:rsidTr="00F709CA">
        <w:tc>
          <w:tcPr>
            <w:tcW w:w="9016" w:type="dxa"/>
          </w:tcPr>
          <w:p w14:paraId="5DBE3F10" w14:textId="77777777" w:rsidR="00861E4A" w:rsidRDefault="00861E4A" w:rsidP="00F709CA">
            <w:pPr>
              <w:spacing w:before="60" w:after="60"/>
            </w:pPr>
          </w:p>
        </w:tc>
      </w:tr>
    </w:tbl>
    <w:p w14:paraId="42A175B4" w14:textId="77777777" w:rsidR="00861E4A" w:rsidRDefault="00861E4A" w:rsidP="00861E4A">
      <w:pPr>
        <w:pStyle w:val="Tablebody"/>
        <w:spacing w:line="240" w:lineRule="auto"/>
      </w:pPr>
    </w:p>
    <w:p w14:paraId="472D4BD6" w14:textId="77777777" w:rsidR="00861E4A" w:rsidRDefault="00861E4A" w:rsidP="00861E4A">
      <w:pPr>
        <w:pStyle w:val="Tablebody"/>
        <w:spacing w:before="0" w:after="0" w:line="240" w:lineRule="auto"/>
      </w:pPr>
      <w:r>
        <w:t xml:space="preserve">Please provide details of funds being sub-contracted to other individuals or organisations. </w:t>
      </w:r>
    </w:p>
    <w:p w14:paraId="2FC33B97" w14:textId="77777777" w:rsidR="00861E4A" w:rsidRDefault="00861E4A" w:rsidP="00861E4A">
      <w:pPr>
        <w:pStyle w:val="Tablebody"/>
        <w:numPr>
          <w:ilvl w:val="0"/>
          <w:numId w:val="14"/>
        </w:numPr>
        <w:spacing w:before="0" w:after="0" w:line="240" w:lineRule="auto"/>
        <w:ind w:left="284" w:hanging="284"/>
      </w:pPr>
      <w:r>
        <w:t>Are there any opportunities for economies of scale or other efficiencies?</w:t>
      </w:r>
    </w:p>
    <w:p w14:paraId="6FD1EA71" w14:textId="77777777" w:rsidR="00861E4A" w:rsidRDefault="00861E4A" w:rsidP="00861E4A">
      <w:pPr>
        <w:pStyle w:val="Tablebody"/>
        <w:numPr>
          <w:ilvl w:val="0"/>
          <w:numId w:val="14"/>
        </w:numPr>
        <w:spacing w:before="0" w:after="0" w:line="240" w:lineRule="auto"/>
        <w:ind w:left="284" w:hanging="284"/>
      </w:pPr>
      <w:r>
        <w:t>What is the governance around this process?</w:t>
      </w:r>
    </w:p>
    <w:tbl>
      <w:tblPr>
        <w:tblStyle w:val="TableGrid"/>
        <w:tblW w:w="0" w:type="auto"/>
        <w:tblLook w:val="04A0" w:firstRow="1" w:lastRow="0" w:firstColumn="1" w:lastColumn="0" w:noHBand="0" w:noVBand="1"/>
      </w:tblPr>
      <w:tblGrid>
        <w:gridCol w:w="9016"/>
      </w:tblGrid>
      <w:tr w:rsidR="00861E4A" w14:paraId="3FBB968A" w14:textId="77777777" w:rsidTr="00F709CA">
        <w:tc>
          <w:tcPr>
            <w:tcW w:w="9016" w:type="dxa"/>
          </w:tcPr>
          <w:p w14:paraId="631BE20A" w14:textId="77777777" w:rsidR="00861E4A" w:rsidRDefault="00861E4A" w:rsidP="00F709CA">
            <w:pPr>
              <w:spacing w:before="60" w:after="60"/>
            </w:pPr>
          </w:p>
        </w:tc>
      </w:tr>
    </w:tbl>
    <w:p w14:paraId="613073F6" w14:textId="77777777" w:rsidR="00AC1508" w:rsidRDefault="00AC1508" w:rsidP="00AC1508">
      <w:pPr>
        <w:pStyle w:val="Footer"/>
        <w:rPr>
          <w:rFonts w:ascii="Arial" w:hAnsi="Arial"/>
          <w:sz w:val="20"/>
        </w:rPr>
      </w:pPr>
    </w:p>
    <w:p w14:paraId="1ADD8195" w14:textId="77777777" w:rsidR="00AC1508" w:rsidRDefault="00AC1508" w:rsidP="00AC1508">
      <w:pPr>
        <w:pStyle w:val="Footer"/>
        <w:rPr>
          <w:rFonts w:ascii="Arial" w:hAnsi="Arial"/>
          <w:sz w:val="20"/>
        </w:rPr>
      </w:pPr>
    </w:p>
    <w:p w14:paraId="614320B5" w14:textId="26FE285E" w:rsidR="00861E4A" w:rsidRDefault="00861E4A" w:rsidP="000236A0">
      <w:pPr>
        <w:pStyle w:val="Header1"/>
        <w:spacing w:before="0" w:after="240" w:line="240" w:lineRule="auto"/>
      </w:pPr>
      <w:r>
        <w:t xml:space="preserve">Criteria 5 – Regional </w:t>
      </w:r>
      <w:r w:rsidR="00D44FB9">
        <w:t>d</w:t>
      </w:r>
      <w:r>
        <w:t>eveloped</w:t>
      </w:r>
      <w:r w:rsidR="00A6581E">
        <w:t xml:space="preserve"> project</w:t>
      </w:r>
    </w:p>
    <w:p w14:paraId="674AA3DB" w14:textId="10C52E3D" w:rsidR="00861E4A" w:rsidRDefault="00861E4A" w:rsidP="00861E4A">
      <w:pPr>
        <w:pStyle w:val="Tablebody"/>
        <w:spacing w:before="0" w:after="0" w:line="240" w:lineRule="auto"/>
      </w:pPr>
      <w:r>
        <w:t>D</w:t>
      </w:r>
      <w:r w:rsidRPr="003055F0">
        <w:t>escribe the governance arrangements for th</w:t>
      </w:r>
      <w:r w:rsidR="00D44FB9">
        <w:t xml:space="preserve">e </w:t>
      </w:r>
      <w:r w:rsidRPr="003055F0">
        <w:t>project</w:t>
      </w:r>
      <w:r>
        <w:t xml:space="preserve">. </w:t>
      </w:r>
    </w:p>
    <w:p w14:paraId="357CFC2D" w14:textId="77777777" w:rsidR="00861E4A" w:rsidRDefault="00861E4A" w:rsidP="00861E4A">
      <w:pPr>
        <w:pStyle w:val="Tablebody"/>
        <w:numPr>
          <w:ilvl w:val="0"/>
          <w:numId w:val="14"/>
        </w:numPr>
        <w:spacing w:before="0" w:after="0" w:line="240" w:lineRule="auto"/>
        <w:ind w:left="284" w:hanging="284"/>
      </w:pPr>
      <w:r>
        <w:t>I</w:t>
      </w:r>
      <w:r w:rsidRPr="003055F0">
        <w:t>nclud</w:t>
      </w:r>
      <w:r>
        <w:t>e</w:t>
      </w:r>
      <w:r w:rsidRPr="003055F0">
        <w:t xml:space="preserve"> the organisation’s governance structure</w:t>
      </w:r>
      <w:r>
        <w:t>, project management/leadership</w:t>
      </w:r>
      <w:r w:rsidRPr="003055F0">
        <w:t xml:space="preserve"> and steering committee membership if relevant.</w:t>
      </w:r>
    </w:p>
    <w:p w14:paraId="16E3083E" w14:textId="77777777" w:rsidR="00861E4A" w:rsidRDefault="00861E4A" w:rsidP="00861E4A">
      <w:pPr>
        <w:pStyle w:val="Tablebody"/>
        <w:numPr>
          <w:ilvl w:val="0"/>
          <w:numId w:val="14"/>
        </w:numPr>
        <w:spacing w:before="0" w:after="0" w:line="240" w:lineRule="auto"/>
        <w:ind w:left="284" w:hanging="284"/>
      </w:pPr>
      <w:r>
        <w:t>Who will be responsible for ensuring that project milestones, legal and financial requirements?</w:t>
      </w:r>
    </w:p>
    <w:tbl>
      <w:tblPr>
        <w:tblStyle w:val="TableGrid"/>
        <w:tblW w:w="0" w:type="auto"/>
        <w:tblInd w:w="-5" w:type="dxa"/>
        <w:tblLook w:val="04A0" w:firstRow="1" w:lastRow="0" w:firstColumn="1" w:lastColumn="0" w:noHBand="0" w:noVBand="1"/>
      </w:tblPr>
      <w:tblGrid>
        <w:gridCol w:w="9021"/>
      </w:tblGrid>
      <w:tr w:rsidR="00861E4A" w14:paraId="431B1D58" w14:textId="77777777" w:rsidTr="00F709CA">
        <w:tc>
          <w:tcPr>
            <w:tcW w:w="9021" w:type="dxa"/>
          </w:tcPr>
          <w:p w14:paraId="1EBFE75A" w14:textId="77777777" w:rsidR="00861E4A" w:rsidRDefault="00861E4A" w:rsidP="00F709CA">
            <w:pPr>
              <w:pStyle w:val="Tablebody"/>
              <w:spacing w:line="240" w:lineRule="auto"/>
            </w:pPr>
          </w:p>
        </w:tc>
      </w:tr>
    </w:tbl>
    <w:p w14:paraId="024194E9" w14:textId="77777777" w:rsidR="00861E4A" w:rsidRDefault="00861E4A" w:rsidP="00861E4A">
      <w:pPr>
        <w:pStyle w:val="Body"/>
        <w:spacing w:after="0" w:line="240" w:lineRule="auto"/>
        <w:rPr>
          <w:b/>
        </w:rPr>
      </w:pPr>
    </w:p>
    <w:p w14:paraId="28FA5D40" w14:textId="778BA503" w:rsidR="00861E4A" w:rsidRDefault="00861E4A" w:rsidP="00861E4A">
      <w:pPr>
        <w:pStyle w:val="Tablebody"/>
        <w:spacing w:before="0" w:after="0" w:line="240" w:lineRule="auto"/>
      </w:pPr>
      <w:r w:rsidRPr="00F171F0">
        <w:t xml:space="preserve">How </w:t>
      </w:r>
      <w:r>
        <w:t xml:space="preserve">has this application been </w:t>
      </w:r>
      <w:proofErr w:type="gramStart"/>
      <w:r>
        <w:t>opened up</w:t>
      </w:r>
      <w:proofErr w:type="gramEnd"/>
      <w:r>
        <w:t xml:space="preserve"> to the </w:t>
      </w:r>
      <w:r w:rsidRPr="00F171F0">
        <w:t>community</w:t>
      </w:r>
      <w:r>
        <w:t xml:space="preserve"> and</w:t>
      </w:r>
      <w:r w:rsidRPr="00F171F0">
        <w:t xml:space="preserve"> volunteer groups</w:t>
      </w:r>
      <w:r w:rsidR="00AC1508">
        <w:t xml:space="preserve"> to </w:t>
      </w:r>
      <w:r w:rsidRPr="00F171F0">
        <w:t xml:space="preserve">be involved in the planning </w:t>
      </w:r>
      <w:r>
        <w:t xml:space="preserve">and ongoing delivery </w:t>
      </w:r>
      <w:r w:rsidRPr="00F171F0">
        <w:t>of th</w:t>
      </w:r>
      <w:r w:rsidR="00D44FB9">
        <w:t>e</w:t>
      </w:r>
      <w:r w:rsidRPr="00F171F0">
        <w:t xml:space="preserve"> project</w:t>
      </w:r>
      <w:r>
        <w:t>?</w:t>
      </w:r>
    </w:p>
    <w:p w14:paraId="27D83958" w14:textId="43464F8A" w:rsidR="00861E4A" w:rsidRPr="00F709CA" w:rsidRDefault="00861E4A" w:rsidP="00861E4A">
      <w:pPr>
        <w:pStyle w:val="Footer"/>
        <w:numPr>
          <w:ilvl w:val="0"/>
          <w:numId w:val="14"/>
        </w:numPr>
        <w:ind w:left="284" w:hanging="284"/>
        <w:rPr>
          <w:rFonts w:ascii="Arial" w:hAnsi="Arial"/>
          <w:sz w:val="20"/>
        </w:rPr>
      </w:pPr>
      <w:r>
        <w:rPr>
          <w:rFonts w:ascii="Arial" w:hAnsi="Arial"/>
          <w:sz w:val="20"/>
        </w:rPr>
        <w:t xml:space="preserve">What is the </w:t>
      </w:r>
      <w:r w:rsidRPr="00F709CA">
        <w:rPr>
          <w:rFonts w:ascii="Arial" w:hAnsi="Arial"/>
          <w:sz w:val="20"/>
        </w:rPr>
        <w:t>ongoing stakeholder and public support</w:t>
      </w:r>
      <w:r>
        <w:rPr>
          <w:rFonts w:ascii="Arial" w:hAnsi="Arial"/>
          <w:sz w:val="20"/>
        </w:rPr>
        <w:t xml:space="preserve"> for the project</w:t>
      </w:r>
      <w:r w:rsidRPr="00F709CA">
        <w:rPr>
          <w:rFonts w:ascii="Arial" w:hAnsi="Arial"/>
          <w:sz w:val="20"/>
        </w:rPr>
        <w:t>?</w:t>
      </w:r>
    </w:p>
    <w:tbl>
      <w:tblPr>
        <w:tblStyle w:val="TableGrid"/>
        <w:tblW w:w="0" w:type="auto"/>
        <w:tblInd w:w="-5" w:type="dxa"/>
        <w:tblLook w:val="04A0" w:firstRow="1" w:lastRow="0" w:firstColumn="1" w:lastColumn="0" w:noHBand="0" w:noVBand="1"/>
      </w:tblPr>
      <w:tblGrid>
        <w:gridCol w:w="9021"/>
      </w:tblGrid>
      <w:tr w:rsidR="00861E4A" w14:paraId="40587953" w14:textId="77777777" w:rsidTr="00F709CA">
        <w:tc>
          <w:tcPr>
            <w:tcW w:w="9021" w:type="dxa"/>
          </w:tcPr>
          <w:p w14:paraId="2D1CAE53" w14:textId="77777777" w:rsidR="00861E4A" w:rsidRDefault="00861E4A" w:rsidP="00F709CA">
            <w:pPr>
              <w:pStyle w:val="Tablebody"/>
              <w:spacing w:line="240" w:lineRule="auto"/>
            </w:pPr>
          </w:p>
        </w:tc>
      </w:tr>
    </w:tbl>
    <w:p w14:paraId="1D333075" w14:textId="77777777" w:rsidR="00861E4A" w:rsidRDefault="00861E4A" w:rsidP="00861E4A">
      <w:pPr>
        <w:pStyle w:val="Body"/>
        <w:spacing w:after="0" w:line="240" w:lineRule="auto"/>
        <w:rPr>
          <w:b/>
        </w:rPr>
      </w:pPr>
    </w:p>
    <w:p w14:paraId="4FD6C109" w14:textId="77777777" w:rsidR="00861E4A" w:rsidRDefault="00861E4A" w:rsidP="00861E4A">
      <w:pPr>
        <w:pStyle w:val="Body"/>
        <w:spacing w:after="0" w:line="240" w:lineRule="auto"/>
      </w:pPr>
      <w:r>
        <w:t>Organisations and community groups in which you will partner with to deliver the project</w:t>
      </w:r>
    </w:p>
    <w:tbl>
      <w:tblPr>
        <w:tblStyle w:val="TableGrid"/>
        <w:tblW w:w="0" w:type="auto"/>
        <w:tblInd w:w="-5" w:type="dxa"/>
        <w:tblLook w:val="04A0" w:firstRow="1" w:lastRow="0" w:firstColumn="1" w:lastColumn="0" w:noHBand="0" w:noVBand="1"/>
      </w:tblPr>
      <w:tblGrid>
        <w:gridCol w:w="2977"/>
        <w:gridCol w:w="4239"/>
        <w:gridCol w:w="1805"/>
      </w:tblGrid>
      <w:tr w:rsidR="00861E4A" w:rsidRPr="00482C7B" w14:paraId="61CBC4DD" w14:textId="77777777" w:rsidTr="00F709CA">
        <w:tc>
          <w:tcPr>
            <w:tcW w:w="2977" w:type="dxa"/>
            <w:vAlign w:val="center"/>
          </w:tcPr>
          <w:p w14:paraId="7CB84983" w14:textId="7B6626E3" w:rsidR="00861E4A" w:rsidRPr="00482C7B" w:rsidDel="009264FC" w:rsidRDefault="00861E4A" w:rsidP="00D44FB9">
            <w:pPr>
              <w:pStyle w:val="Tablebody"/>
              <w:spacing w:line="240" w:lineRule="auto"/>
              <w:rPr>
                <w:szCs w:val="20"/>
              </w:rPr>
            </w:pPr>
            <w:r>
              <w:rPr>
                <w:szCs w:val="20"/>
              </w:rPr>
              <w:t xml:space="preserve">Partners </w:t>
            </w:r>
            <w:r w:rsidR="00D44FB9">
              <w:rPr>
                <w:szCs w:val="20"/>
              </w:rPr>
              <w:t>n</w:t>
            </w:r>
            <w:r>
              <w:rPr>
                <w:szCs w:val="20"/>
              </w:rPr>
              <w:t>ame</w:t>
            </w:r>
          </w:p>
        </w:tc>
        <w:tc>
          <w:tcPr>
            <w:tcW w:w="4239" w:type="dxa"/>
            <w:vAlign w:val="center"/>
          </w:tcPr>
          <w:p w14:paraId="44E91F39" w14:textId="1DB2D4D5" w:rsidR="00861E4A" w:rsidRPr="00482C7B" w:rsidRDefault="00861E4A" w:rsidP="00D44FB9">
            <w:pPr>
              <w:pStyle w:val="Tablebody"/>
              <w:spacing w:line="240" w:lineRule="auto"/>
              <w:rPr>
                <w:szCs w:val="20"/>
              </w:rPr>
            </w:pPr>
            <w:r w:rsidRPr="00482C7B">
              <w:rPr>
                <w:szCs w:val="20"/>
              </w:rPr>
              <w:t xml:space="preserve">Accountable </w:t>
            </w:r>
            <w:r w:rsidR="00D44FB9">
              <w:rPr>
                <w:szCs w:val="20"/>
              </w:rPr>
              <w:t>o</w:t>
            </w:r>
            <w:r w:rsidRPr="00482C7B">
              <w:rPr>
                <w:szCs w:val="20"/>
              </w:rPr>
              <w:t xml:space="preserve">fficer </w:t>
            </w:r>
            <w:r w:rsidR="00D44FB9">
              <w:rPr>
                <w:szCs w:val="20"/>
              </w:rPr>
              <w:t>n</w:t>
            </w:r>
            <w:r w:rsidRPr="00482C7B">
              <w:rPr>
                <w:szCs w:val="20"/>
              </w:rPr>
              <w:t>ame</w:t>
            </w:r>
            <w:r w:rsidRPr="00482C7B" w:rsidDel="009264FC">
              <w:rPr>
                <w:szCs w:val="20"/>
              </w:rPr>
              <w:t xml:space="preserve"> </w:t>
            </w:r>
          </w:p>
        </w:tc>
        <w:tc>
          <w:tcPr>
            <w:tcW w:w="1805" w:type="dxa"/>
            <w:vAlign w:val="center"/>
          </w:tcPr>
          <w:p w14:paraId="3E5FB8A1" w14:textId="4DAFC325" w:rsidR="00861E4A" w:rsidRPr="00482C7B" w:rsidRDefault="00861E4A" w:rsidP="00F709CA">
            <w:pPr>
              <w:pStyle w:val="Tablebody"/>
              <w:spacing w:line="240" w:lineRule="auto"/>
              <w:rPr>
                <w:szCs w:val="20"/>
              </w:rPr>
            </w:pPr>
            <w:r w:rsidRPr="00482C7B">
              <w:rPr>
                <w:szCs w:val="20"/>
              </w:rPr>
              <w:t>Date agreed</w:t>
            </w:r>
            <w:r w:rsidR="000236A0">
              <w:rPr>
                <w:szCs w:val="20"/>
              </w:rPr>
              <w:t xml:space="preserve"> and </w:t>
            </w:r>
          </w:p>
          <w:p w14:paraId="793ADA0B" w14:textId="75C2B6E5" w:rsidR="00861E4A" w:rsidRPr="00482C7B" w:rsidRDefault="000236A0" w:rsidP="00F709CA">
            <w:pPr>
              <w:pStyle w:val="Tablebody"/>
              <w:spacing w:line="240" w:lineRule="auto"/>
              <w:rPr>
                <w:szCs w:val="20"/>
              </w:rPr>
            </w:pPr>
            <w:r>
              <w:rPr>
                <w:szCs w:val="20"/>
              </w:rPr>
              <w:t>m</w:t>
            </w:r>
            <w:r w:rsidR="00861E4A" w:rsidRPr="00482C7B">
              <w:rPr>
                <w:szCs w:val="20"/>
              </w:rPr>
              <w:t>ethod: verbal or written</w:t>
            </w:r>
          </w:p>
        </w:tc>
      </w:tr>
      <w:tr w:rsidR="00861E4A" w:rsidRPr="00482C7B" w14:paraId="38CF9856" w14:textId="77777777" w:rsidTr="00F709CA">
        <w:tc>
          <w:tcPr>
            <w:tcW w:w="2977" w:type="dxa"/>
            <w:vAlign w:val="center"/>
          </w:tcPr>
          <w:p w14:paraId="614C4FA3" w14:textId="77777777" w:rsidR="00861E4A" w:rsidRPr="00482C7B" w:rsidRDefault="00861E4A" w:rsidP="00F709CA">
            <w:pPr>
              <w:pStyle w:val="Tablebody"/>
              <w:spacing w:line="240" w:lineRule="auto"/>
              <w:rPr>
                <w:szCs w:val="20"/>
              </w:rPr>
            </w:pPr>
          </w:p>
        </w:tc>
        <w:tc>
          <w:tcPr>
            <w:tcW w:w="4239" w:type="dxa"/>
            <w:vAlign w:val="center"/>
          </w:tcPr>
          <w:p w14:paraId="47981BFF" w14:textId="77777777" w:rsidR="00861E4A" w:rsidRPr="00482C7B" w:rsidRDefault="00861E4A" w:rsidP="00F709CA">
            <w:pPr>
              <w:pStyle w:val="Tablebody"/>
              <w:spacing w:line="240" w:lineRule="auto"/>
              <w:rPr>
                <w:szCs w:val="20"/>
              </w:rPr>
            </w:pPr>
          </w:p>
        </w:tc>
        <w:tc>
          <w:tcPr>
            <w:tcW w:w="1805" w:type="dxa"/>
            <w:vAlign w:val="center"/>
          </w:tcPr>
          <w:p w14:paraId="3176E22D" w14:textId="77777777" w:rsidR="00861E4A" w:rsidRPr="00482C7B" w:rsidRDefault="00861E4A" w:rsidP="00F709CA">
            <w:pPr>
              <w:pStyle w:val="Tablebody"/>
              <w:spacing w:line="240" w:lineRule="auto"/>
              <w:rPr>
                <w:szCs w:val="20"/>
              </w:rPr>
            </w:pPr>
          </w:p>
        </w:tc>
      </w:tr>
      <w:tr w:rsidR="00861E4A" w:rsidRPr="00482C7B" w14:paraId="01D3D996" w14:textId="77777777" w:rsidTr="00F709CA">
        <w:tc>
          <w:tcPr>
            <w:tcW w:w="2977" w:type="dxa"/>
            <w:vAlign w:val="center"/>
          </w:tcPr>
          <w:p w14:paraId="0F13F9BB" w14:textId="77777777" w:rsidR="00861E4A" w:rsidRPr="00482C7B" w:rsidRDefault="00861E4A" w:rsidP="00F709CA">
            <w:pPr>
              <w:pStyle w:val="Tablebody"/>
              <w:spacing w:line="240" w:lineRule="auto"/>
              <w:rPr>
                <w:szCs w:val="20"/>
              </w:rPr>
            </w:pPr>
          </w:p>
        </w:tc>
        <w:tc>
          <w:tcPr>
            <w:tcW w:w="4239" w:type="dxa"/>
            <w:vAlign w:val="center"/>
          </w:tcPr>
          <w:p w14:paraId="0C603049" w14:textId="77777777" w:rsidR="00861E4A" w:rsidRPr="00482C7B" w:rsidRDefault="00861E4A" w:rsidP="00F709CA">
            <w:pPr>
              <w:pStyle w:val="Tablebody"/>
              <w:spacing w:line="240" w:lineRule="auto"/>
              <w:rPr>
                <w:szCs w:val="20"/>
              </w:rPr>
            </w:pPr>
          </w:p>
        </w:tc>
        <w:tc>
          <w:tcPr>
            <w:tcW w:w="1805" w:type="dxa"/>
            <w:vAlign w:val="center"/>
          </w:tcPr>
          <w:p w14:paraId="61292095" w14:textId="77777777" w:rsidR="00861E4A" w:rsidRPr="00482C7B" w:rsidRDefault="00861E4A" w:rsidP="00F709CA">
            <w:pPr>
              <w:pStyle w:val="Tablebody"/>
              <w:spacing w:line="240" w:lineRule="auto"/>
              <w:rPr>
                <w:szCs w:val="20"/>
              </w:rPr>
            </w:pPr>
          </w:p>
        </w:tc>
      </w:tr>
      <w:tr w:rsidR="00861E4A" w:rsidRPr="00482C7B" w14:paraId="57F31CCE" w14:textId="77777777" w:rsidTr="00F709CA">
        <w:tc>
          <w:tcPr>
            <w:tcW w:w="2977" w:type="dxa"/>
            <w:vAlign w:val="center"/>
          </w:tcPr>
          <w:p w14:paraId="374F00B9" w14:textId="77777777" w:rsidR="00861E4A" w:rsidRPr="00482C7B" w:rsidRDefault="00861E4A" w:rsidP="00F709CA">
            <w:pPr>
              <w:pStyle w:val="Tablebody"/>
              <w:spacing w:line="240" w:lineRule="auto"/>
              <w:rPr>
                <w:szCs w:val="20"/>
              </w:rPr>
            </w:pPr>
          </w:p>
        </w:tc>
        <w:tc>
          <w:tcPr>
            <w:tcW w:w="4239" w:type="dxa"/>
            <w:vAlign w:val="center"/>
          </w:tcPr>
          <w:p w14:paraId="6CDB79A5" w14:textId="77777777" w:rsidR="00861E4A" w:rsidRPr="00482C7B" w:rsidRDefault="00861E4A" w:rsidP="00F709CA">
            <w:pPr>
              <w:pStyle w:val="Tablebody"/>
              <w:spacing w:line="240" w:lineRule="auto"/>
              <w:rPr>
                <w:szCs w:val="20"/>
              </w:rPr>
            </w:pPr>
          </w:p>
        </w:tc>
        <w:tc>
          <w:tcPr>
            <w:tcW w:w="1805" w:type="dxa"/>
            <w:vAlign w:val="center"/>
          </w:tcPr>
          <w:p w14:paraId="3AD6A7E0" w14:textId="77777777" w:rsidR="00861E4A" w:rsidRPr="00482C7B" w:rsidRDefault="00861E4A" w:rsidP="00F709CA">
            <w:pPr>
              <w:pStyle w:val="Tablebody"/>
              <w:spacing w:line="240" w:lineRule="auto"/>
              <w:rPr>
                <w:szCs w:val="20"/>
              </w:rPr>
            </w:pPr>
          </w:p>
        </w:tc>
      </w:tr>
    </w:tbl>
    <w:p w14:paraId="24A50246" w14:textId="77777777" w:rsidR="00861E4A" w:rsidRDefault="00861E4A" w:rsidP="00861E4A">
      <w:pPr>
        <w:pStyle w:val="Header1"/>
        <w:spacing w:before="0" w:after="0" w:line="240" w:lineRule="auto"/>
      </w:pPr>
    </w:p>
    <w:p w14:paraId="470652DD" w14:textId="49EF5C49" w:rsidR="00AC1508" w:rsidRDefault="00AC1508" w:rsidP="003667E2">
      <w:pPr>
        <w:pStyle w:val="Footer"/>
      </w:pPr>
      <w:r w:rsidRPr="00AC1508">
        <w:rPr>
          <w:rFonts w:ascii="Arial" w:hAnsi="Arial"/>
          <w:sz w:val="20"/>
        </w:rPr>
        <w:t>P</w:t>
      </w:r>
      <w:r w:rsidR="00861E4A" w:rsidRPr="00AC1508">
        <w:rPr>
          <w:rFonts w:ascii="Arial" w:hAnsi="Arial"/>
          <w:sz w:val="20"/>
        </w:rPr>
        <w:t xml:space="preserve">roject </w:t>
      </w:r>
      <w:r w:rsidR="00D44FB9">
        <w:rPr>
          <w:rFonts w:ascii="Arial" w:hAnsi="Arial"/>
          <w:sz w:val="20"/>
        </w:rPr>
        <w:t>p</w:t>
      </w:r>
      <w:r w:rsidR="00861E4A" w:rsidRPr="00AC1508">
        <w:rPr>
          <w:rFonts w:ascii="Arial" w:hAnsi="Arial"/>
          <w:sz w:val="20"/>
        </w:rPr>
        <w:t xml:space="preserve">artnership arrangements and how they will contribute to project outcomes. </w:t>
      </w:r>
    </w:p>
    <w:p w14:paraId="6954FF6F" w14:textId="4665B610" w:rsidR="00861E4A" w:rsidRPr="00AC1508" w:rsidRDefault="00861E4A" w:rsidP="003667E2">
      <w:pPr>
        <w:pStyle w:val="Footer"/>
        <w:numPr>
          <w:ilvl w:val="0"/>
          <w:numId w:val="14"/>
        </w:numPr>
        <w:ind w:left="284" w:hanging="284"/>
      </w:pPr>
      <w:r w:rsidRPr="00AC1508">
        <w:rPr>
          <w:rFonts w:ascii="Arial" w:hAnsi="Arial"/>
          <w:sz w:val="20"/>
        </w:rPr>
        <w:t>Include financial and/or in-kind contributions and on-ground delivery arrangements.</w:t>
      </w:r>
    </w:p>
    <w:tbl>
      <w:tblPr>
        <w:tblStyle w:val="TableGrid"/>
        <w:tblW w:w="0" w:type="auto"/>
        <w:tblInd w:w="-5" w:type="dxa"/>
        <w:tblLook w:val="04A0" w:firstRow="1" w:lastRow="0" w:firstColumn="1" w:lastColumn="0" w:noHBand="0" w:noVBand="1"/>
      </w:tblPr>
      <w:tblGrid>
        <w:gridCol w:w="2694"/>
        <w:gridCol w:w="6327"/>
      </w:tblGrid>
      <w:tr w:rsidR="00861E4A" w14:paraId="4140E9C4" w14:textId="77777777" w:rsidTr="00F709CA">
        <w:tc>
          <w:tcPr>
            <w:tcW w:w="2694" w:type="dxa"/>
          </w:tcPr>
          <w:p w14:paraId="7CD83484" w14:textId="77777777" w:rsidR="00861E4A" w:rsidRPr="00F171F0" w:rsidRDefault="00861E4A" w:rsidP="00F709CA">
            <w:pPr>
              <w:pStyle w:val="Tablebody"/>
              <w:spacing w:line="240" w:lineRule="auto"/>
            </w:pPr>
            <w:r w:rsidRPr="00F171F0">
              <w:t>Partner</w:t>
            </w:r>
          </w:p>
        </w:tc>
        <w:tc>
          <w:tcPr>
            <w:tcW w:w="6327" w:type="dxa"/>
          </w:tcPr>
          <w:p w14:paraId="0D639B13" w14:textId="77777777" w:rsidR="00861E4A" w:rsidRPr="00F171F0" w:rsidRDefault="00861E4A" w:rsidP="00F709CA">
            <w:pPr>
              <w:pStyle w:val="Tablebody"/>
              <w:spacing w:line="240" w:lineRule="auto"/>
            </w:pPr>
            <w:r w:rsidRPr="00F171F0">
              <w:t>Contribution</w:t>
            </w:r>
          </w:p>
        </w:tc>
      </w:tr>
      <w:tr w:rsidR="00861E4A" w14:paraId="1E047381" w14:textId="77777777" w:rsidTr="00F709CA">
        <w:tc>
          <w:tcPr>
            <w:tcW w:w="2694" w:type="dxa"/>
          </w:tcPr>
          <w:p w14:paraId="7254D114" w14:textId="77777777" w:rsidR="00861E4A" w:rsidRDefault="00861E4A" w:rsidP="00F709CA">
            <w:pPr>
              <w:pStyle w:val="Tablebody"/>
              <w:spacing w:line="240" w:lineRule="auto"/>
            </w:pPr>
          </w:p>
        </w:tc>
        <w:tc>
          <w:tcPr>
            <w:tcW w:w="6327" w:type="dxa"/>
          </w:tcPr>
          <w:p w14:paraId="3AE5D40B" w14:textId="77777777" w:rsidR="00861E4A" w:rsidRDefault="00861E4A" w:rsidP="00F709CA">
            <w:pPr>
              <w:pStyle w:val="Tablebody"/>
              <w:spacing w:line="240" w:lineRule="auto"/>
            </w:pPr>
          </w:p>
        </w:tc>
      </w:tr>
      <w:tr w:rsidR="00861E4A" w14:paraId="55A8B293" w14:textId="77777777" w:rsidTr="00F709CA">
        <w:tc>
          <w:tcPr>
            <w:tcW w:w="2694" w:type="dxa"/>
          </w:tcPr>
          <w:p w14:paraId="2BCFD69C" w14:textId="77777777" w:rsidR="00861E4A" w:rsidRDefault="00861E4A" w:rsidP="00F709CA">
            <w:pPr>
              <w:pStyle w:val="Tablebody"/>
              <w:spacing w:line="240" w:lineRule="auto"/>
            </w:pPr>
          </w:p>
        </w:tc>
        <w:tc>
          <w:tcPr>
            <w:tcW w:w="6327" w:type="dxa"/>
          </w:tcPr>
          <w:p w14:paraId="5F68E1BB" w14:textId="77777777" w:rsidR="00861E4A" w:rsidRDefault="00861E4A" w:rsidP="00F709CA">
            <w:pPr>
              <w:pStyle w:val="Tablebody"/>
              <w:spacing w:line="240" w:lineRule="auto"/>
            </w:pPr>
          </w:p>
        </w:tc>
      </w:tr>
      <w:tr w:rsidR="00861E4A" w14:paraId="7BE42678" w14:textId="77777777" w:rsidTr="00F709CA">
        <w:tc>
          <w:tcPr>
            <w:tcW w:w="2694" w:type="dxa"/>
          </w:tcPr>
          <w:p w14:paraId="43D7A3F8" w14:textId="77777777" w:rsidR="00861E4A" w:rsidRDefault="00861E4A" w:rsidP="00F709CA">
            <w:pPr>
              <w:pStyle w:val="Tablebody"/>
              <w:spacing w:line="240" w:lineRule="auto"/>
            </w:pPr>
          </w:p>
        </w:tc>
        <w:tc>
          <w:tcPr>
            <w:tcW w:w="6327" w:type="dxa"/>
          </w:tcPr>
          <w:p w14:paraId="42BA3085" w14:textId="77777777" w:rsidR="00861E4A" w:rsidRDefault="00861E4A" w:rsidP="00F709CA">
            <w:pPr>
              <w:pStyle w:val="Tablebody"/>
              <w:spacing w:line="240" w:lineRule="auto"/>
            </w:pPr>
          </w:p>
        </w:tc>
      </w:tr>
    </w:tbl>
    <w:p w14:paraId="013458D5" w14:textId="1C0B009F" w:rsidR="00AC1508" w:rsidRDefault="00AC1508" w:rsidP="00AC1508">
      <w:pPr>
        <w:pStyle w:val="Footer"/>
        <w:rPr>
          <w:rFonts w:ascii="Arial" w:hAnsi="Arial"/>
          <w:sz w:val="20"/>
        </w:rPr>
      </w:pPr>
    </w:p>
    <w:p w14:paraId="6D2399AB" w14:textId="77777777" w:rsidR="00170458" w:rsidRDefault="00170458" w:rsidP="00AC1508">
      <w:pPr>
        <w:pStyle w:val="Footer"/>
        <w:rPr>
          <w:rFonts w:ascii="Arial" w:hAnsi="Arial"/>
          <w:sz w:val="20"/>
        </w:rPr>
      </w:pPr>
    </w:p>
    <w:p w14:paraId="7BFE2BD9" w14:textId="7EB44856" w:rsidR="00EA28B9" w:rsidRDefault="00EA28B9" w:rsidP="000236A0">
      <w:pPr>
        <w:pStyle w:val="Header1"/>
        <w:spacing w:before="60" w:after="240" w:line="240" w:lineRule="auto"/>
      </w:pPr>
      <w:r w:rsidRPr="003667E2">
        <w:t xml:space="preserve">Criteria </w:t>
      </w:r>
      <w:r>
        <w:t>6</w:t>
      </w:r>
      <w:r w:rsidRPr="003667E2">
        <w:t xml:space="preserve"> – </w:t>
      </w:r>
      <w:r>
        <w:t>Monitoring and Evaluation</w:t>
      </w:r>
      <w:r w:rsidRPr="0079602E">
        <w:t xml:space="preserve"> </w:t>
      </w:r>
    </w:p>
    <w:p w14:paraId="37278F1C" w14:textId="3474B09C" w:rsidR="00F171F0" w:rsidRDefault="00D44FB9" w:rsidP="00A8501E">
      <w:pPr>
        <w:pStyle w:val="Header1"/>
        <w:spacing w:before="60" w:after="0" w:line="240" w:lineRule="auto"/>
        <w:rPr>
          <w:b w:val="0"/>
          <w:sz w:val="20"/>
          <w:szCs w:val="20"/>
        </w:rPr>
      </w:pPr>
      <w:r>
        <w:rPr>
          <w:b w:val="0"/>
          <w:sz w:val="20"/>
          <w:szCs w:val="20"/>
        </w:rPr>
        <w:t>R</w:t>
      </w:r>
      <w:r w:rsidR="0036460A" w:rsidRPr="00093AA3">
        <w:rPr>
          <w:b w:val="0"/>
          <w:sz w:val="20"/>
          <w:szCs w:val="20"/>
        </w:rPr>
        <w:t>efer</w:t>
      </w:r>
      <w:r w:rsidR="00F171F0" w:rsidRPr="00093AA3">
        <w:rPr>
          <w:b w:val="0"/>
          <w:sz w:val="20"/>
          <w:szCs w:val="20"/>
        </w:rPr>
        <w:t xml:space="preserve"> to </w:t>
      </w:r>
      <w:r w:rsidR="00280EEA">
        <w:rPr>
          <w:b w:val="0"/>
          <w:sz w:val="20"/>
          <w:szCs w:val="20"/>
        </w:rPr>
        <w:t xml:space="preserve">Applicant </w:t>
      </w:r>
      <w:r w:rsidR="00F171F0" w:rsidRPr="00093AA3">
        <w:rPr>
          <w:b w:val="0"/>
          <w:sz w:val="20"/>
          <w:szCs w:val="20"/>
        </w:rPr>
        <w:t xml:space="preserve">Guidelines </w:t>
      </w:r>
      <w:r w:rsidR="00437267" w:rsidRPr="00093AA3">
        <w:rPr>
          <w:b w:val="0"/>
          <w:sz w:val="20"/>
          <w:szCs w:val="20"/>
        </w:rPr>
        <w:t>–</w:t>
      </w:r>
      <w:r w:rsidR="00F171F0" w:rsidRPr="00093AA3">
        <w:rPr>
          <w:b w:val="0"/>
          <w:sz w:val="20"/>
          <w:szCs w:val="20"/>
        </w:rPr>
        <w:t xml:space="preserve"> </w:t>
      </w:r>
      <w:r w:rsidR="00FA35C8">
        <w:rPr>
          <w:b w:val="0"/>
          <w:sz w:val="20"/>
          <w:szCs w:val="20"/>
        </w:rPr>
        <w:t>Section</w:t>
      </w:r>
      <w:r w:rsidR="00437267" w:rsidRPr="00093AA3">
        <w:rPr>
          <w:b w:val="0"/>
          <w:sz w:val="20"/>
          <w:szCs w:val="20"/>
        </w:rPr>
        <w:t xml:space="preserve"> 4.4.6</w:t>
      </w:r>
      <w:r w:rsidR="004D46C8" w:rsidRPr="00093AA3">
        <w:rPr>
          <w:b w:val="0"/>
          <w:sz w:val="20"/>
          <w:szCs w:val="20"/>
        </w:rPr>
        <w:t xml:space="preserve"> Table 1 and </w:t>
      </w:r>
      <w:r w:rsidR="00EA28B9">
        <w:rPr>
          <w:b w:val="0"/>
          <w:sz w:val="20"/>
          <w:szCs w:val="20"/>
        </w:rPr>
        <w:t>2</w:t>
      </w:r>
    </w:p>
    <w:p w14:paraId="03A9F19A" w14:textId="77777777" w:rsidR="00BC14C0" w:rsidRDefault="00BC14C0" w:rsidP="00A8501E">
      <w:pPr>
        <w:pStyle w:val="Body"/>
        <w:spacing w:after="0" w:line="240" w:lineRule="auto"/>
      </w:pPr>
    </w:p>
    <w:p w14:paraId="29A65EEA" w14:textId="5DE0F512" w:rsidR="00F171F0" w:rsidRDefault="00E009EA" w:rsidP="00A8501E">
      <w:pPr>
        <w:pStyle w:val="Body"/>
        <w:spacing w:after="0" w:line="240" w:lineRule="auto"/>
      </w:pPr>
      <w:r>
        <w:t xml:space="preserve">Monitoring and evaluation is required to be incorporated into the project governance. </w:t>
      </w:r>
      <w:r w:rsidR="00C73808">
        <w:t>This will be further developed into a Monitoring and Evaluation</w:t>
      </w:r>
      <w:r w:rsidR="000236A0">
        <w:t xml:space="preserve"> plan</w:t>
      </w:r>
      <w:r w:rsidR="00C73808">
        <w:t xml:space="preserve"> </w:t>
      </w:r>
      <w:r w:rsidR="000236A0">
        <w:t>and a Schedule of Work</w:t>
      </w:r>
      <w:r w:rsidR="00C73808">
        <w:t xml:space="preserve"> for approved projects.</w:t>
      </w:r>
    </w:p>
    <w:p w14:paraId="6E93F2CC" w14:textId="77777777" w:rsidR="00BC14C0" w:rsidRDefault="00BC14C0" w:rsidP="00A8501E">
      <w:pPr>
        <w:pStyle w:val="Body"/>
        <w:spacing w:after="0" w:line="240" w:lineRule="auto"/>
      </w:pPr>
    </w:p>
    <w:p w14:paraId="3CD67A5D" w14:textId="1A2693C0" w:rsidR="00832B37" w:rsidRDefault="00832B37" w:rsidP="00A8501E">
      <w:pPr>
        <w:pStyle w:val="Body"/>
        <w:spacing w:after="0" w:line="240" w:lineRule="auto"/>
      </w:pPr>
      <w:r>
        <w:t>When completing this section consider and identify</w:t>
      </w:r>
      <w:r w:rsidR="00D44FB9">
        <w:t>:</w:t>
      </w:r>
    </w:p>
    <w:p w14:paraId="0B211E2D" w14:textId="3D21E768" w:rsidR="00832B37" w:rsidRDefault="00832B37" w:rsidP="00A8501E">
      <w:pPr>
        <w:pStyle w:val="Body"/>
        <w:numPr>
          <w:ilvl w:val="0"/>
          <w:numId w:val="11"/>
        </w:numPr>
        <w:spacing w:after="0" w:line="240" w:lineRule="auto"/>
      </w:pPr>
      <w:r>
        <w:t>data sets</w:t>
      </w:r>
      <w:r w:rsidR="00E009EA">
        <w:t xml:space="preserve"> that form part of the </w:t>
      </w:r>
      <w:r w:rsidR="00F171F0" w:rsidRPr="00F171F0">
        <w:t>baseline</w:t>
      </w:r>
      <w:r>
        <w:t xml:space="preserve"> data for this project</w:t>
      </w:r>
    </w:p>
    <w:p w14:paraId="108F5667" w14:textId="77777777" w:rsidR="00832B37" w:rsidRDefault="00832B37" w:rsidP="00A8501E">
      <w:pPr>
        <w:pStyle w:val="Body"/>
        <w:numPr>
          <w:ilvl w:val="0"/>
          <w:numId w:val="11"/>
        </w:numPr>
        <w:spacing w:after="0" w:line="240" w:lineRule="auto"/>
      </w:pPr>
      <w:r>
        <w:t>success indicators of this project both individual and regional (</w:t>
      </w:r>
      <w:r w:rsidR="00E009EA">
        <w:t>targets)</w:t>
      </w:r>
    </w:p>
    <w:p w14:paraId="65F26DC8" w14:textId="77777777" w:rsidR="00832B37" w:rsidRDefault="00832B37" w:rsidP="00A8501E">
      <w:pPr>
        <w:pStyle w:val="Body"/>
        <w:numPr>
          <w:ilvl w:val="0"/>
          <w:numId w:val="11"/>
        </w:numPr>
        <w:spacing w:after="0" w:line="240" w:lineRule="auto"/>
      </w:pPr>
      <w:r>
        <w:t>sustainable agricultural and biodiversity outcomes</w:t>
      </w:r>
    </w:p>
    <w:p w14:paraId="206A6C9F" w14:textId="77777777" w:rsidR="00832B37" w:rsidRDefault="00832B37" w:rsidP="00A8501E">
      <w:pPr>
        <w:pStyle w:val="Body"/>
        <w:numPr>
          <w:ilvl w:val="0"/>
          <w:numId w:val="11"/>
        </w:numPr>
        <w:spacing w:after="0" w:line="240" w:lineRule="auto"/>
      </w:pPr>
      <w:r>
        <w:t>capacity building of landholders and community groups</w:t>
      </w:r>
    </w:p>
    <w:p w14:paraId="2DD5D6DF" w14:textId="7F5A9C10" w:rsidR="00832B37" w:rsidRDefault="00832B37" w:rsidP="000236A0">
      <w:pPr>
        <w:pStyle w:val="Body"/>
        <w:numPr>
          <w:ilvl w:val="0"/>
          <w:numId w:val="11"/>
        </w:numPr>
        <w:spacing w:line="240" w:lineRule="auto"/>
        <w:ind w:left="714" w:hanging="357"/>
      </w:pPr>
      <w:r>
        <w:t>p</w:t>
      </w:r>
      <w:r w:rsidR="00F171F0" w:rsidRPr="00F171F0">
        <w:t>rovision of accurate spatial data</w:t>
      </w:r>
      <w:r w:rsidR="00D44FB9">
        <w:t>.</w:t>
      </w:r>
    </w:p>
    <w:p w14:paraId="123E4D2F" w14:textId="77777777" w:rsidR="00FA35C8" w:rsidRDefault="00FA35C8" w:rsidP="00171EDA">
      <w:pPr>
        <w:pStyle w:val="BodyText"/>
        <w:spacing w:after="0" w:line="300" w:lineRule="exact"/>
      </w:pPr>
      <w:r>
        <w:t xml:space="preserve">Baseline data can be gained from local government databases, previous or complementary projects. </w:t>
      </w:r>
    </w:p>
    <w:tbl>
      <w:tblPr>
        <w:tblStyle w:val="TableGrid"/>
        <w:tblW w:w="9924" w:type="dxa"/>
        <w:tblInd w:w="-431" w:type="dxa"/>
        <w:tblLayout w:type="fixed"/>
        <w:tblLook w:val="04A0" w:firstRow="1" w:lastRow="0" w:firstColumn="1" w:lastColumn="0" w:noHBand="0" w:noVBand="1"/>
      </w:tblPr>
      <w:tblGrid>
        <w:gridCol w:w="2127"/>
        <w:gridCol w:w="1985"/>
        <w:gridCol w:w="1984"/>
        <w:gridCol w:w="1838"/>
        <w:gridCol w:w="1990"/>
      </w:tblGrid>
      <w:tr w:rsidR="00EC6601" w14:paraId="4FE4D5A2" w14:textId="77777777" w:rsidTr="003667E2">
        <w:tc>
          <w:tcPr>
            <w:tcW w:w="2127" w:type="dxa"/>
          </w:tcPr>
          <w:p w14:paraId="5B62401F" w14:textId="60B39FE1" w:rsidR="00EC6601" w:rsidRPr="004E7E0F" w:rsidRDefault="00EC6601" w:rsidP="00A277D9">
            <w:pPr>
              <w:pStyle w:val="Tablebody"/>
              <w:spacing w:line="240" w:lineRule="auto"/>
              <w:rPr>
                <w:b/>
              </w:rPr>
            </w:pPr>
            <w:r w:rsidRPr="004E7E0F">
              <w:rPr>
                <w:b/>
              </w:rPr>
              <w:t xml:space="preserve"> </w:t>
            </w:r>
            <w:r>
              <w:rPr>
                <w:b/>
              </w:rPr>
              <w:t>Activities/</w:t>
            </w:r>
            <w:r w:rsidRPr="004E7E0F">
              <w:rPr>
                <w:b/>
              </w:rPr>
              <w:t>Output</w:t>
            </w:r>
            <w:r w:rsidR="000F00E4">
              <w:rPr>
                <w:b/>
              </w:rPr>
              <w:t>s</w:t>
            </w:r>
          </w:p>
        </w:tc>
        <w:tc>
          <w:tcPr>
            <w:tcW w:w="1985" w:type="dxa"/>
          </w:tcPr>
          <w:p w14:paraId="6342C8FD" w14:textId="660968A8" w:rsidR="00EC6601" w:rsidRPr="004E7E0F" w:rsidRDefault="00EC6601" w:rsidP="00A277D9">
            <w:pPr>
              <w:pStyle w:val="Tablebody"/>
              <w:spacing w:line="240" w:lineRule="auto"/>
              <w:rPr>
                <w:b/>
              </w:rPr>
            </w:pPr>
            <w:r>
              <w:rPr>
                <w:b/>
              </w:rPr>
              <w:t>Measure</w:t>
            </w:r>
            <w:r w:rsidR="000F00E4">
              <w:rPr>
                <w:b/>
              </w:rPr>
              <w:t>s</w:t>
            </w:r>
          </w:p>
        </w:tc>
        <w:tc>
          <w:tcPr>
            <w:tcW w:w="1984" w:type="dxa"/>
          </w:tcPr>
          <w:p w14:paraId="1425890D" w14:textId="77777777" w:rsidR="00EC6601" w:rsidRPr="004E7E0F" w:rsidRDefault="00EC6601" w:rsidP="00A277D9">
            <w:pPr>
              <w:pStyle w:val="Tablebody"/>
              <w:spacing w:line="240" w:lineRule="auto"/>
              <w:rPr>
                <w:b/>
              </w:rPr>
            </w:pPr>
            <w:r w:rsidRPr="004E7E0F">
              <w:rPr>
                <w:b/>
              </w:rPr>
              <w:t xml:space="preserve">Baseline </w:t>
            </w:r>
          </w:p>
        </w:tc>
        <w:tc>
          <w:tcPr>
            <w:tcW w:w="1838" w:type="dxa"/>
          </w:tcPr>
          <w:p w14:paraId="7F0763DA" w14:textId="44878FA3" w:rsidR="00EC6601" w:rsidRPr="004E7E0F" w:rsidRDefault="00EC6601" w:rsidP="00A277D9">
            <w:pPr>
              <w:pStyle w:val="Tablebody"/>
              <w:spacing w:line="240" w:lineRule="auto"/>
              <w:rPr>
                <w:b/>
              </w:rPr>
            </w:pPr>
            <w:r w:rsidRPr="004E7E0F">
              <w:rPr>
                <w:b/>
              </w:rPr>
              <w:t>Target</w:t>
            </w:r>
            <w:r>
              <w:rPr>
                <w:b/>
              </w:rPr>
              <w:t>s</w:t>
            </w:r>
            <w:r w:rsidR="00EA28B9">
              <w:rPr>
                <w:b/>
              </w:rPr>
              <w:t xml:space="preserve"> </w:t>
            </w:r>
            <w:r>
              <w:rPr>
                <w:b/>
              </w:rPr>
              <w:t>/</w:t>
            </w:r>
            <w:r w:rsidR="00EA28B9">
              <w:rPr>
                <w:b/>
              </w:rPr>
              <w:t xml:space="preserve"> </w:t>
            </w:r>
            <w:r>
              <w:rPr>
                <w:b/>
              </w:rPr>
              <w:t>indicators</w:t>
            </w:r>
          </w:p>
        </w:tc>
        <w:tc>
          <w:tcPr>
            <w:tcW w:w="1990" w:type="dxa"/>
          </w:tcPr>
          <w:p w14:paraId="598EA1DF" w14:textId="1200E0C8" w:rsidR="00EC6601" w:rsidRPr="004E7E0F" w:rsidRDefault="00EC6601" w:rsidP="00A277D9">
            <w:pPr>
              <w:pStyle w:val="Tablebody"/>
              <w:spacing w:line="240" w:lineRule="auto"/>
              <w:rPr>
                <w:b/>
              </w:rPr>
            </w:pPr>
            <w:r>
              <w:rPr>
                <w:b/>
              </w:rPr>
              <w:t xml:space="preserve">How it is </w:t>
            </w:r>
            <w:r w:rsidRPr="00C73808">
              <w:rPr>
                <w:b/>
              </w:rPr>
              <w:t xml:space="preserve">measured </w:t>
            </w:r>
            <w:r w:rsidRPr="00C670CB">
              <w:t>(including frequency &amp; responsibility)</w:t>
            </w:r>
          </w:p>
        </w:tc>
      </w:tr>
      <w:tr w:rsidR="00EC6601" w14:paraId="34F777E1" w14:textId="77777777" w:rsidTr="003667E2">
        <w:tc>
          <w:tcPr>
            <w:tcW w:w="2127" w:type="dxa"/>
          </w:tcPr>
          <w:p w14:paraId="18E477BA" w14:textId="384F78D5" w:rsidR="00EC6601" w:rsidRPr="00452DE5" w:rsidRDefault="00EC6601" w:rsidP="00A277D9">
            <w:pPr>
              <w:pStyle w:val="Tablebody"/>
              <w:spacing w:line="240" w:lineRule="auto"/>
            </w:pPr>
          </w:p>
        </w:tc>
        <w:tc>
          <w:tcPr>
            <w:tcW w:w="1985" w:type="dxa"/>
          </w:tcPr>
          <w:p w14:paraId="0FD1E62D" w14:textId="5BDB5E6A" w:rsidR="00EC6601" w:rsidRPr="00452DE5" w:rsidRDefault="00EC6601" w:rsidP="00A277D9">
            <w:pPr>
              <w:pStyle w:val="Tablebody"/>
              <w:spacing w:line="240" w:lineRule="auto"/>
            </w:pPr>
          </w:p>
        </w:tc>
        <w:tc>
          <w:tcPr>
            <w:tcW w:w="1984" w:type="dxa"/>
          </w:tcPr>
          <w:p w14:paraId="02780A64" w14:textId="77777777" w:rsidR="00EC6601" w:rsidRPr="00452DE5" w:rsidRDefault="00EC6601" w:rsidP="00A277D9">
            <w:pPr>
              <w:pStyle w:val="Tablebody"/>
              <w:spacing w:line="240" w:lineRule="auto"/>
            </w:pPr>
          </w:p>
        </w:tc>
        <w:tc>
          <w:tcPr>
            <w:tcW w:w="1838" w:type="dxa"/>
          </w:tcPr>
          <w:p w14:paraId="32535651" w14:textId="2C36D0F1" w:rsidR="00EC6601" w:rsidRPr="00452DE5" w:rsidRDefault="00EC6601" w:rsidP="00A277D9">
            <w:pPr>
              <w:pStyle w:val="Tablebody"/>
              <w:spacing w:line="240" w:lineRule="auto"/>
            </w:pPr>
          </w:p>
        </w:tc>
        <w:tc>
          <w:tcPr>
            <w:tcW w:w="1990" w:type="dxa"/>
          </w:tcPr>
          <w:p w14:paraId="59809596" w14:textId="77777777" w:rsidR="00EC6601" w:rsidRPr="00452DE5" w:rsidRDefault="00EC6601" w:rsidP="00A277D9">
            <w:pPr>
              <w:pStyle w:val="Tablebody"/>
              <w:spacing w:line="240" w:lineRule="auto"/>
            </w:pPr>
          </w:p>
        </w:tc>
      </w:tr>
      <w:tr w:rsidR="00EC6601" w14:paraId="4DC9E694" w14:textId="77777777" w:rsidTr="003667E2">
        <w:tc>
          <w:tcPr>
            <w:tcW w:w="2127" w:type="dxa"/>
          </w:tcPr>
          <w:p w14:paraId="14BECB28" w14:textId="59ADE9C5" w:rsidR="00EC6601" w:rsidRPr="00452DE5" w:rsidRDefault="00EC6601" w:rsidP="00A277D9">
            <w:pPr>
              <w:pStyle w:val="Tablebody"/>
              <w:spacing w:line="240" w:lineRule="auto"/>
            </w:pPr>
          </w:p>
        </w:tc>
        <w:tc>
          <w:tcPr>
            <w:tcW w:w="1985" w:type="dxa"/>
          </w:tcPr>
          <w:p w14:paraId="76847DE4" w14:textId="7FEE0168" w:rsidR="00EC6601" w:rsidRPr="00452DE5" w:rsidRDefault="00EC6601" w:rsidP="00A277D9">
            <w:pPr>
              <w:pStyle w:val="Tablebody"/>
              <w:spacing w:line="240" w:lineRule="auto"/>
            </w:pPr>
          </w:p>
        </w:tc>
        <w:tc>
          <w:tcPr>
            <w:tcW w:w="1984" w:type="dxa"/>
          </w:tcPr>
          <w:p w14:paraId="53DE9527" w14:textId="77777777" w:rsidR="00EC6601" w:rsidRPr="00452DE5" w:rsidRDefault="00EC6601" w:rsidP="00A277D9">
            <w:pPr>
              <w:pStyle w:val="Tablebody"/>
              <w:spacing w:line="240" w:lineRule="auto"/>
            </w:pPr>
          </w:p>
        </w:tc>
        <w:tc>
          <w:tcPr>
            <w:tcW w:w="1838" w:type="dxa"/>
          </w:tcPr>
          <w:p w14:paraId="1D0CE6CA" w14:textId="178E3F0E" w:rsidR="00EC6601" w:rsidRPr="00452DE5" w:rsidRDefault="00EC6601" w:rsidP="00A277D9">
            <w:pPr>
              <w:pStyle w:val="Tablebody"/>
              <w:spacing w:line="240" w:lineRule="auto"/>
            </w:pPr>
          </w:p>
        </w:tc>
        <w:tc>
          <w:tcPr>
            <w:tcW w:w="1990" w:type="dxa"/>
          </w:tcPr>
          <w:p w14:paraId="12FEA342" w14:textId="4715C943" w:rsidR="00EC6601" w:rsidRPr="00452DE5" w:rsidRDefault="00EC6601" w:rsidP="00A277D9">
            <w:pPr>
              <w:pStyle w:val="Tablebody"/>
              <w:spacing w:line="240" w:lineRule="auto"/>
            </w:pPr>
          </w:p>
        </w:tc>
      </w:tr>
      <w:tr w:rsidR="00EC6601" w14:paraId="7A18D3CA" w14:textId="77777777" w:rsidTr="003667E2">
        <w:tc>
          <w:tcPr>
            <w:tcW w:w="2127" w:type="dxa"/>
          </w:tcPr>
          <w:p w14:paraId="04E9F36A" w14:textId="77777777" w:rsidR="00EC6601" w:rsidRDefault="00EC6601" w:rsidP="00A277D9">
            <w:pPr>
              <w:pStyle w:val="Tablebody"/>
              <w:spacing w:line="240" w:lineRule="auto"/>
            </w:pPr>
          </w:p>
        </w:tc>
        <w:tc>
          <w:tcPr>
            <w:tcW w:w="1985" w:type="dxa"/>
          </w:tcPr>
          <w:p w14:paraId="1E2BE3BB" w14:textId="77777777" w:rsidR="00EC6601" w:rsidRDefault="00EC6601" w:rsidP="00A277D9">
            <w:pPr>
              <w:pStyle w:val="Tablebody"/>
              <w:spacing w:line="240" w:lineRule="auto"/>
            </w:pPr>
          </w:p>
        </w:tc>
        <w:tc>
          <w:tcPr>
            <w:tcW w:w="1984" w:type="dxa"/>
          </w:tcPr>
          <w:p w14:paraId="14CC3595" w14:textId="77777777" w:rsidR="00EC6601" w:rsidRDefault="00EC6601" w:rsidP="00A277D9">
            <w:pPr>
              <w:pStyle w:val="Tablebody"/>
              <w:spacing w:line="240" w:lineRule="auto"/>
            </w:pPr>
          </w:p>
        </w:tc>
        <w:tc>
          <w:tcPr>
            <w:tcW w:w="1838" w:type="dxa"/>
          </w:tcPr>
          <w:p w14:paraId="793054E4" w14:textId="77777777" w:rsidR="00EC6601" w:rsidRDefault="00EC6601" w:rsidP="00A277D9">
            <w:pPr>
              <w:pStyle w:val="Tablebody"/>
              <w:spacing w:line="240" w:lineRule="auto"/>
            </w:pPr>
          </w:p>
        </w:tc>
        <w:tc>
          <w:tcPr>
            <w:tcW w:w="1990" w:type="dxa"/>
          </w:tcPr>
          <w:p w14:paraId="4E359EC5" w14:textId="77777777" w:rsidR="00EC6601" w:rsidRDefault="00EC6601" w:rsidP="00A277D9">
            <w:pPr>
              <w:pStyle w:val="Tablebody"/>
              <w:spacing w:line="240" w:lineRule="auto"/>
            </w:pPr>
          </w:p>
        </w:tc>
      </w:tr>
    </w:tbl>
    <w:p w14:paraId="2581DFA0" w14:textId="77777777" w:rsidR="00BC14C0" w:rsidRDefault="00BC14C0" w:rsidP="00C670CB">
      <w:pPr>
        <w:pStyle w:val="Header1"/>
        <w:spacing w:before="0" w:after="0" w:line="240" w:lineRule="auto"/>
      </w:pPr>
    </w:p>
    <w:p w14:paraId="20DC3D4E" w14:textId="29D6ECA1" w:rsidR="00452DE5" w:rsidRDefault="00EC6601" w:rsidP="000236A0">
      <w:pPr>
        <w:pStyle w:val="Header1"/>
        <w:spacing w:before="0" w:line="240" w:lineRule="auto"/>
      </w:pPr>
      <w:r>
        <w:t>Outcomes – economic, social, environmental</w:t>
      </w:r>
    </w:p>
    <w:tbl>
      <w:tblPr>
        <w:tblStyle w:val="TableGrid"/>
        <w:tblW w:w="9924" w:type="dxa"/>
        <w:tblInd w:w="-431" w:type="dxa"/>
        <w:tblLayout w:type="fixed"/>
        <w:tblLook w:val="04A0" w:firstRow="1" w:lastRow="0" w:firstColumn="1" w:lastColumn="0" w:noHBand="0" w:noVBand="1"/>
      </w:tblPr>
      <w:tblGrid>
        <w:gridCol w:w="2127"/>
        <w:gridCol w:w="1985"/>
        <w:gridCol w:w="1984"/>
        <w:gridCol w:w="1838"/>
        <w:gridCol w:w="1990"/>
      </w:tblGrid>
      <w:tr w:rsidR="000F00E4" w14:paraId="726B23B0" w14:textId="77777777" w:rsidTr="003667E2">
        <w:tc>
          <w:tcPr>
            <w:tcW w:w="2127" w:type="dxa"/>
          </w:tcPr>
          <w:p w14:paraId="7F3DFBBA" w14:textId="77777777" w:rsidR="000F00E4" w:rsidRPr="004E7E0F" w:rsidRDefault="000F00E4" w:rsidP="00A277D9">
            <w:pPr>
              <w:pStyle w:val="Tablebody"/>
              <w:spacing w:line="240" w:lineRule="auto"/>
              <w:rPr>
                <w:b/>
              </w:rPr>
            </w:pPr>
            <w:r>
              <w:rPr>
                <w:b/>
              </w:rPr>
              <w:t>Outcomes</w:t>
            </w:r>
          </w:p>
        </w:tc>
        <w:tc>
          <w:tcPr>
            <w:tcW w:w="1985" w:type="dxa"/>
          </w:tcPr>
          <w:p w14:paraId="07EF1419" w14:textId="77777777" w:rsidR="000F00E4" w:rsidRPr="004E7E0F" w:rsidRDefault="000F00E4" w:rsidP="00A277D9">
            <w:pPr>
              <w:pStyle w:val="Tablebody"/>
              <w:spacing w:line="240" w:lineRule="auto"/>
              <w:rPr>
                <w:b/>
              </w:rPr>
            </w:pPr>
            <w:r>
              <w:rPr>
                <w:b/>
              </w:rPr>
              <w:t>Measures</w:t>
            </w:r>
          </w:p>
        </w:tc>
        <w:tc>
          <w:tcPr>
            <w:tcW w:w="1984" w:type="dxa"/>
          </w:tcPr>
          <w:p w14:paraId="79E2AA91" w14:textId="77777777" w:rsidR="000F00E4" w:rsidRPr="004E7E0F" w:rsidRDefault="000F00E4" w:rsidP="00A277D9">
            <w:pPr>
              <w:pStyle w:val="Tablebody"/>
              <w:spacing w:line="240" w:lineRule="auto"/>
              <w:rPr>
                <w:b/>
              </w:rPr>
            </w:pPr>
            <w:r w:rsidRPr="004E7E0F">
              <w:rPr>
                <w:b/>
              </w:rPr>
              <w:t xml:space="preserve">Baseline </w:t>
            </w:r>
          </w:p>
        </w:tc>
        <w:tc>
          <w:tcPr>
            <w:tcW w:w="1838" w:type="dxa"/>
          </w:tcPr>
          <w:p w14:paraId="07B67251" w14:textId="6EAB2BBD" w:rsidR="000F00E4" w:rsidRPr="004E7E0F" w:rsidRDefault="000F00E4" w:rsidP="00A277D9">
            <w:pPr>
              <w:pStyle w:val="Tablebody"/>
              <w:spacing w:line="240" w:lineRule="auto"/>
              <w:rPr>
                <w:b/>
              </w:rPr>
            </w:pPr>
            <w:r w:rsidRPr="004E7E0F">
              <w:rPr>
                <w:b/>
              </w:rPr>
              <w:t>Target</w:t>
            </w:r>
            <w:r>
              <w:rPr>
                <w:b/>
              </w:rPr>
              <w:t>s</w:t>
            </w:r>
            <w:r w:rsidR="00EA28B9">
              <w:rPr>
                <w:b/>
              </w:rPr>
              <w:t xml:space="preserve"> </w:t>
            </w:r>
            <w:r>
              <w:rPr>
                <w:b/>
              </w:rPr>
              <w:t>/</w:t>
            </w:r>
            <w:r w:rsidR="00EA28B9">
              <w:rPr>
                <w:b/>
              </w:rPr>
              <w:t xml:space="preserve"> </w:t>
            </w:r>
            <w:r>
              <w:rPr>
                <w:b/>
              </w:rPr>
              <w:t>indicators</w:t>
            </w:r>
          </w:p>
        </w:tc>
        <w:tc>
          <w:tcPr>
            <w:tcW w:w="1990" w:type="dxa"/>
          </w:tcPr>
          <w:p w14:paraId="7D4C47CB" w14:textId="77777777" w:rsidR="000F00E4" w:rsidRPr="004E7E0F" w:rsidRDefault="000F00E4" w:rsidP="00A277D9">
            <w:pPr>
              <w:pStyle w:val="Tablebody"/>
              <w:spacing w:line="240" w:lineRule="auto"/>
              <w:rPr>
                <w:b/>
              </w:rPr>
            </w:pPr>
            <w:r>
              <w:rPr>
                <w:b/>
              </w:rPr>
              <w:t xml:space="preserve">How it is measured </w:t>
            </w:r>
            <w:r w:rsidRPr="00C670CB">
              <w:t>(including frequency &amp; responsibility)</w:t>
            </w:r>
          </w:p>
        </w:tc>
      </w:tr>
      <w:tr w:rsidR="000F00E4" w14:paraId="2CC84B77" w14:textId="77777777" w:rsidTr="003667E2">
        <w:tc>
          <w:tcPr>
            <w:tcW w:w="2127" w:type="dxa"/>
          </w:tcPr>
          <w:p w14:paraId="13451B57" w14:textId="77777777" w:rsidR="000F00E4" w:rsidRPr="00452DE5" w:rsidRDefault="000F00E4" w:rsidP="00A277D9">
            <w:pPr>
              <w:pStyle w:val="Tablebody"/>
              <w:spacing w:line="240" w:lineRule="auto"/>
            </w:pPr>
          </w:p>
        </w:tc>
        <w:tc>
          <w:tcPr>
            <w:tcW w:w="1985" w:type="dxa"/>
          </w:tcPr>
          <w:p w14:paraId="5D368A95" w14:textId="77777777" w:rsidR="000F00E4" w:rsidRPr="00452DE5" w:rsidRDefault="000F00E4" w:rsidP="00A277D9">
            <w:pPr>
              <w:pStyle w:val="Tablebody"/>
              <w:spacing w:line="240" w:lineRule="auto"/>
            </w:pPr>
          </w:p>
        </w:tc>
        <w:tc>
          <w:tcPr>
            <w:tcW w:w="1984" w:type="dxa"/>
          </w:tcPr>
          <w:p w14:paraId="106F55E4" w14:textId="77777777" w:rsidR="000F00E4" w:rsidRPr="00452DE5" w:rsidRDefault="000F00E4" w:rsidP="00A277D9">
            <w:pPr>
              <w:pStyle w:val="Tablebody"/>
              <w:spacing w:line="240" w:lineRule="auto"/>
            </w:pPr>
          </w:p>
        </w:tc>
        <w:tc>
          <w:tcPr>
            <w:tcW w:w="1838" w:type="dxa"/>
          </w:tcPr>
          <w:p w14:paraId="1A3EC48D" w14:textId="77777777" w:rsidR="000F00E4" w:rsidRPr="00452DE5" w:rsidRDefault="000F00E4" w:rsidP="00A277D9">
            <w:pPr>
              <w:pStyle w:val="Tablebody"/>
              <w:spacing w:line="240" w:lineRule="auto"/>
            </w:pPr>
          </w:p>
        </w:tc>
        <w:tc>
          <w:tcPr>
            <w:tcW w:w="1990" w:type="dxa"/>
          </w:tcPr>
          <w:p w14:paraId="75071BF4" w14:textId="77777777" w:rsidR="000F00E4" w:rsidRPr="00452DE5" w:rsidRDefault="000F00E4" w:rsidP="00A277D9">
            <w:pPr>
              <w:pStyle w:val="Tablebody"/>
              <w:spacing w:line="240" w:lineRule="auto"/>
            </w:pPr>
          </w:p>
        </w:tc>
      </w:tr>
      <w:tr w:rsidR="000F00E4" w14:paraId="351C6720" w14:textId="77777777" w:rsidTr="003667E2">
        <w:tc>
          <w:tcPr>
            <w:tcW w:w="2127" w:type="dxa"/>
          </w:tcPr>
          <w:p w14:paraId="1B03D665" w14:textId="77777777" w:rsidR="000F00E4" w:rsidRPr="00452DE5" w:rsidRDefault="000F00E4" w:rsidP="00A277D9">
            <w:pPr>
              <w:pStyle w:val="Tablebody"/>
              <w:spacing w:line="240" w:lineRule="auto"/>
            </w:pPr>
          </w:p>
        </w:tc>
        <w:tc>
          <w:tcPr>
            <w:tcW w:w="1985" w:type="dxa"/>
          </w:tcPr>
          <w:p w14:paraId="7D44A313" w14:textId="77777777" w:rsidR="000F00E4" w:rsidRPr="00452DE5" w:rsidRDefault="000F00E4" w:rsidP="00A277D9">
            <w:pPr>
              <w:pStyle w:val="Tablebody"/>
              <w:spacing w:line="240" w:lineRule="auto"/>
            </w:pPr>
          </w:p>
        </w:tc>
        <w:tc>
          <w:tcPr>
            <w:tcW w:w="1984" w:type="dxa"/>
          </w:tcPr>
          <w:p w14:paraId="4D310D8E" w14:textId="77777777" w:rsidR="000F00E4" w:rsidRPr="00452DE5" w:rsidRDefault="000F00E4" w:rsidP="00A277D9">
            <w:pPr>
              <w:pStyle w:val="Tablebody"/>
              <w:spacing w:line="240" w:lineRule="auto"/>
            </w:pPr>
          </w:p>
        </w:tc>
        <w:tc>
          <w:tcPr>
            <w:tcW w:w="1838" w:type="dxa"/>
          </w:tcPr>
          <w:p w14:paraId="6DE1F1F3" w14:textId="77777777" w:rsidR="000F00E4" w:rsidRPr="00452DE5" w:rsidRDefault="000F00E4" w:rsidP="00A277D9">
            <w:pPr>
              <w:pStyle w:val="Tablebody"/>
              <w:spacing w:line="240" w:lineRule="auto"/>
            </w:pPr>
          </w:p>
        </w:tc>
        <w:tc>
          <w:tcPr>
            <w:tcW w:w="1990" w:type="dxa"/>
          </w:tcPr>
          <w:p w14:paraId="100BF0AA" w14:textId="77777777" w:rsidR="000F00E4" w:rsidRPr="00452DE5" w:rsidRDefault="000F00E4" w:rsidP="00A277D9">
            <w:pPr>
              <w:pStyle w:val="Tablebody"/>
              <w:spacing w:line="240" w:lineRule="auto"/>
            </w:pPr>
          </w:p>
        </w:tc>
      </w:tr>
      <w:tr w:rsidR="000F00E4" w14:paraId="1E37F77F" w14:textId="77777777" w:rsidTr="003667E2">
        <w:tc>
          <w:tcPr>
            <w:tcW w:w="2127" w:type="dxa"/>
          </w:tcPr>
          <w:p w14:paraId="1DAD0766" w14:textId="77777777" w:rsidR="000F00E4" w:rsidRDefault="000F00E4" w:rsidP="00A277D9">
            <w:pPr>
              <w:pStyle w:val="Tablebody"/>
              <w:spacing w:line="240" w:lineRule="auto"/>
            </w:pPr>
          </w:p>
        </w:tc>
        <w:tc>
          <w:tcPr>
            <w:tcW w:w="1985" w:type="dxa"/>
          </w:tcPr>
          <w:p w14:paraId="1201A68E" w14:textId="77777777" w:rsidR="000F00E4" w:rsidRDefault="000F00E4" w:rsidP="00A277D9">
            <w:pPr>
              <w:pStyle w:val="Tablebody"/>
              <w:spacing w:line="240" w:lineRule="auto"/>
            </w:pPr>
          </w:p>
        </w:tc>
        <w:tc>
          <w:tcPr>
            <w:tcW w:w="1984" w:type="dxa"/>
          </w:tcPr>
          <w:p w14:paraId="645F4889" w14:textId="77777777" w:rsidR="000F00E4" w:rsidRDefault="000F00E4" w:rsidP="00A277D9">
            <w:pPr>
              <w:pStyle w:val="Tablebody"/>
              <w:spacing w:line="240" w:lineRule="auto"/>
            </w:pPr>
          </w:p>
        </w:tc>
        <w:tc>
          <w:tcPr>
            <w:tcW w:w="1838" w:type="dxa"/>
          </w:tcPr>
          <w:p w14:paraId="366E9D64" w14:textId="77777777" w:rsidR="000F00E4" w:rsidRDefault="000F00E4" w:rsidP="00A277D9">
            <w:pPr>
              <w:pStyle w:val="Tablebody"/>
              <w:spacing w:line="240" w:lineRule="auto"/>
            </w:pPr>
          </w:p>
        </w:tc>
        <w:tc>
          <w:tcPr>
            <w:tcW w:w="1990" w:type="dxa"/>
          </w:tcPr>
          <w:p w14:paraId="4C98D534" w14:textId="77777777" w:rsidR="000F00E4" w:rsidRDefault="000F00E4" w:rsidP="00A277D9">
            <w:pPr>
              <w:pStyle w:val="Tablebody"/>
              <w:spacing w:line="240" w:lineRule="auto"/>
            </w:pPr>
          </w:p>
        </w:tc>
      </w:tr>
    </w:tbl>
    <w:p w14:paraId="399DAFCB" w14:textId="77777777" w:rsidR="00372D6B" w:rsidRDefault="00372D6B" w:rsidP="00C670CB">
      <w:pPr>
        <w:pStyle w:val="Header1"/>
        <w:spacing w:before="0" w:after="0" w:line="240" w:lineRule="auto"/>
      </w:pPr>
    </w:p>
    <w:p w14:paraId="54B11535" w14:textId="77777777" w:rsidR="00BC14C0" w:rsidRDefault="00BC14C0" w:rsidP="00A277D9">
      <w:pPr>
        <w:pStyle w:val="Header1"/>
        <w:spacing w:before="0" w:after="0" w:line="240" w:lineRule="auto"/>
      </w:pPr>
    </w:p>
    <w:p w14:paraId="53AE43F0" w14:textId="77777777" w:rsidR="00D44FB9" w:rsidRDefault="00D44FB9">
      <w:pPr>
        <w:rPr>
          <w:rFonts w:ascii="Arial" w:hAnsi="Arial"/>
          <w:b/>
          <w:sz w:val="24"/>
        </w:rPr>
      </w:pPr>
      <w:r>
        <w:br w:type="page"/>
      </w:r>
    </w:p>
    <w:p w14:paraId="31B8D4EE" w14:textId="3E5B67EA" w:rsidR="00BC14C0" w:rsidRPr="0079602E" w:rsidRDefault="00BC14C0" w:rsidP="00BC14C0">
      <w:pPr>
        <w:pStyle w:val="Header1"/>
        <w:spacing w:before="0" w:after="0" w:line="240" w:lineRule="auto"/>
      </w:pPr>
      <w:r>
        <w:lastRenderedPageBreak/>
        <w:t>R</w:t>
      </w:r>
      <w:r w:rsidRPr="0079602E">
        <w:t>isk management</w:t>
      </w:r>
    </w:p>
    <w:p w14:paraId="1ACD85FB" w14:textId="523A53BD" w:rsidR="003055F0" w:rsidRDefault="003055F0" w:rsidP="00A8501E">
      <w:pPr>
        <w:pStyle w:val="Body"/>
        <w:spacing w:before="60" w:after="60" w:line="240" w:lineRule="auto"/>
      </w:pPr>
      <w:r w:rsidRPr="003055F0">
        <w:t xml:space="preserve">Using the </w:t>
      </w:r>
      <w:r w:rsidR="00D44FB9">
        <w:t>r</w:t>
      </w:r>
      <w:r w:rsidRPr="003055F0">
        <w:t xml:space="preserve">isk </w:t>
      </w:r>
      <w:r w:rsidR="00D44FB9">
        <w:t>m</w:t>
      </w:r>
      <w:r w:rsidRPr="003055F0">
        <w:t>anagement section below, please describe the major risks associated with the proposed project and the management actions to be put in place to mi</w:t>
      </w:r>
      <w:r w:rsidR="00522EE6">
        <w:t>tigate</w:t>
      </w:r>
      <w:r w:rsidRPr="003055F0">
        <w:t xml:space="preserve"> or avoid these risks. Include any key items that may impede the timely delivery of the project, or negatively impact on the quality of the outcomes, for example, availability of people with required skills and/or materials in the timeframes you require, significant events such as those weather related, or other competing events, that may delay or hinder the delivery of the sub project.</w:t>
      </w:r>
    </w:p>
    <w:tbl>
      <w:tblPr>
        <w:tblStyle w:val="TableGrid"/>
        <w:tblW w:w="9067" w:type="dxa"/>
        <w:tblLayout w:type="fixed"/>
        <w:tblCellMar>
          <w:left w:w="57" w:type="dxa"/>
          <w:right w:w="57" w:type="dxa"/>
        </w:tblCellMar>
        <w:tblLook w:val="04A0" w:firstRow="1" w:lastRow="0" w:firstColumn="1" w:lastColumn="0" w:noHBand="0" w:noVBand="1"/>
      </w:tblPr>
      <w:tblGrid>
        <w:gridCol w:w="567"/>
        <w:gridCol w:w="1530"/>
        <w:gridCol w:w="1394"/>
        <w:gridCol w:w="1394"/>
        <w:gridCol w:w="1394"/>
        <w:gridCol w:w="1394"/>
        <w:gridCol w:w="1394"/>
      </w:tblGrid>
      <w:tr w:rsidR="00B2543A" w:rsidRPr="00B2543A" w14:paraId="0AB27624" w14:textId="77777777" w:rsidTr="00D47EC5">
        <w:tc>
          <w:tcPr>
            <w:tcW w:w="567" w:type="dxa"/>
            <w:tcBorders>
              <w:top w:val="nil"/>
              <w:left w:val="nil"/>
              <w:bottom w:val="nil"/>
              <w:right w:val="nil"/>
            </w:tcBorders>
          </w:tcPr>
          <w:p w14:paraId="76C197B8" w14:textId="77777777" w:rsidR="00B2543A" w:rsidRPr="00B2543A" w:rsidRDefault="00B2543A" w:rsidP="00C670CB">
            <w:pPr>
              <w:pStyle w:val="Tablebody"/>
              <w:spacing w:line="240" w:lineRule="auto"/>
              <w:rPr>
                <w:b/>
                <w:sz w:val="18"/>
              </w:rPr>
            </w:pPr>
          </w:p>
        </w:tc>
        <w:tc>
          <w:tcPr>
            <w:tcW w:w="1530" w:type="dxa"/>
            <w:tcBorders>
              <w:top w:val="nil"/>
              <w:left w:val="nil"/>
              <w:bottom w:val="nil"/>
              <w:right w:val="single" w:sz="4" w:space="0" w:color="BFBFBF" w:themeColor="background1" w:themeShade="BF"/>
            </w:tcBorders>
          </w:tcPr>
          <w:p w14:paraId="7BE656D1" w14:textId="77777777" w:rsidR="00B2543A" w:rsidRPr="00B2543A" w:rsidRDefault="00B2543A" w:rsidP="00A277D9">
            <w:pPr>
              <w:pStyle w:val="Tablebody"/>
              <w:spacing w:line="240" w:lineRule="auto"/>
              <w:rPr>
                <w:b/>
                <w:sz w:val="18"/>
              </w:rPr>
            </w:pPr>
          </w:p>
        </w:tc>
        <w:tc>
          <w:tcPr>
            <w:tcW w:w="6970"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E9D7C32" w14:textId="77777777" w:rsidR="00B2543A" w:rsidRPr="00B2543A" w:rsidRDefault="00B2543A" w:rsidP="00A277D9">
            <w:pPr>
              <w:pStyle w:val="Tablebody"/>
              <w:spacing w:line="240" w:lineRule="auto"/>
              <w:jc w:val="center"/>
              <w:rPr>
                <w:b/>
                <w:sz w:val="18"/>
              </w:rPr>
            </w:pPr>
            <w:r w:rsidRPr="00B2543A">
              <w:rPr>
                <w:b/>
              </w:rPr>
              <w:t>CONSEQUENCE</w:t>
            </w:r>
          </w:p>
        </w:tc>
      </w:tr>
      <w:tr w:rsidR="00B2543A" w:rsidRPr="00B2543A" w14:paraId="24CF1C17" w14:textId="77777777" w:rsidTr="00D47EC5">
        <w:tc>
          <w:tcPr>
            <w:tcW w:w="567" w:type="dxa"/>
            <w:tcBorders>
              <w:top w:val="nil"/>
              <w:left w:val="nil"/>
              <w:bottom w:val="single" w:sz="4" w:space="0" w:color="BFBFBF" w:themeColor="background1" w:themeShade="BF"/>
              <w:right w:val="nil"/>
            </w:tcBorders>
          </w:tcPr>
          <w:p w14:paraId="7B6AECBC" w14:textId="77777777" w:rsidR="00B2543A" w:rsidRPr="00B2543A" w:rsidRDefault="00B2543A" w:rsidP="00C670CB">
            <w:pPr>
              <w:pStyle w:val="Tablebody"/>
              <w:spacing w:line="240" w:lineRule="auto"/>
              <w:rPr>
                <w:b/>
                <w:sz w:val="18"/>
              </w:rPr>
            </w:pPr>
          </w:p>
        </w:tc>
        <w:tc>
          <w:tcPr>
            <w:tcW w:w="1530" w:type="dxa"/>
            <w:tcBorders>
              <w:top w:val="nil"/>
              <w:left w:val="nil"/>
              <w:bottom w:val="single" w:sz="4" w:space="0" w:color="BFBFBF" w:themeColor="background1" w:themeShade="BF"/>
              <w:right w:val="single" w:sz="4" w:space="0" w:color="BFBFBF" w:themeColor="background1" w:themeShade="BF"/>
            </w:tcBorders>
          </w:tcPr>
          <w:p w14:paraId="5008E833" w14:textId="77777777" w:rsidR="00B2543A" w:rsidRPr="00B2543A" w:rsidRDefault="00B2543A" w:rsidP="00A277D9">
            <w:pPr>
              <w:pStyle w:val="Tablebody"/>
              <w:spacing w:line="240" w:lineRule="auto"/>
              <w:rPr>
                <w:b/>
                <w:sz w:val="18"/>
              </w:rPr>
            </w:pP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0C0C8C5" w14:textId="77777777" w:rsidR="00B2543A" w:rsidRPr="00B2543A" w:rsidRDefault="00B2543A" w:rsidP="00A277D9">
            <w:pPr>
              <w:pStyle w:val="Tablebody"/>
              <w:spacing w:line="240" w:lineRule="auto"/>
              <w:jc w:val="center"/>
              <w:rPr>
                <w:b/>
                <w:sz w:val="18"/>
              </w:rPr>
            </w:pPr>
            <w:r w:rsidRPr="00B2543A">
              <w:rPr>
                <w:b/>
                <w:sz w:val="18"/>
              </w:rPr>
              <w:t>Insignificant</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EE2D1AE" w14:textId="77777777" w:rsidR="00B2543A" w:rsidRPr="00B2543A" w:rsidRDefault="00B2543A" w:rsidP="00A277D9">
            <w:pPr>
              <w:pStyle w:val="Tablebody"/>
              <w:spacing w:line="240" w:lineRule="auto"/>
              <w:jc w:val="center"/>
              <w:rPr>
                <w:b/>
                <w:sz w:val="18"/>
              </w:rPr>
            </w:pPr>
            <w:r w:rsidRPr="00B2543A">
              <w:rPr>
                <w:b/>
                <w:sz w:val="18"/>
              </w:rPr>
              <w:t>Minor</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92EF2E" w14:textId="77777777" w:rsidR="00B2543A" w:rsidRPr="00B2543A" w:rsidRDefault="00B2543A" w:rsidP="00A277D9">
            <w:pPr>
              <w:pStyle w:val="Tablebody"/>
              <w:spacing w:line="240" w:lineRule="auto"/>
              <w:jc w:val="center"/>
              <w:rPr>
                <w:b/>
                <w:sz w:val="18"/>
              </w:rPr>
            </w:pPr>
            <w:r w:rsidRPr="00B2543A">
              <w:rPr>
                <w:b/>
                <w:sz w:val="18"/>
              </w:rPr>
              <w:t>Moderate</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EE9D8A" w14:textId="77777777" w:rsidR="00B2543A" w:rsidRPr="00B2543A" w:rsidRDefault="00B2543A" w:rsidP="00A277D9">
            <w:pPr>
              <w:pStyle w:val="Tablebody"/>
              <w:spacing w:line="240" w:lineRule="auto"/>
              <w:jc w:val="center"/>
              <w:rPr>
                <w:b/>
                <w:sz w:val="18"/>
              </w:rPr>
            </w:pPr>
            <w:r w:rsidRPr="00B2543A">
              <w:rPr>
                <w:b/>
                <w:sz w:val="18"/>
              </w:rPr>
              <w:t>Major</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E1E8B33" w14:textId="77777777" w:rsidR="00B2543A" w:rsidRPr="00B2543A" w:rsidRDefault="00B2543A" w:rsidP="00A277D9">
            <w:pPr>
              <w:pStyle w:val="Tablebody"/>
              <w:spacing w:line="240" w:lineRule="auto"/>
              <w:jc w:val="center"/>
              <w:rPr>
                <w:b/>
                <w:sz w:val="18"/>
              </w:rPr>
            </w:pPr>
            <w:r w:rsidRPr="00B2543A">
              <w:rPr>
                <w:b/>
                <w:sz w:val="18"/>
              </w:rPr>
              <w:t>Critical</w:t>
            </w:r>
          </w:p>
        </w:tc>
      </w:tr>
      <w:tr w:rsidR="00D47EC5" w:rsidRPr="00B2543A" w14:paraId="01852E0B" w14:textId="77777777" w:rsidTr="00D47EC5">
        <w:tc>
          <w:tcPr>
            <w:tcW w:w="5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14:paraId="38755BDF" w14:textId="77777777" w:rsidR="00B2543A" w:rsidRPr="00B2543A" w:rsidRDefault="00B2543A" w:rsidP="00C670CB">
            <w:pPr>
              <w:pStyle w:val="Tablebody"/>
              <w:spacing w:line="240" w:lineRule="auto"/>
              <w:ind w:left="113" w:right="113"/>
              <w:jc w:val="center"/>
              <w:rPr>
                <w:b/>
                <w:sz w:val="18"/>
              </w:rPr>
            </w:pPr>
            <w:r w:rsidRPr="00B2543A">
              <w:rPr>
                <w:b/>
              </w:rPr>
              <w:t>LIKELIHOOD</w:t>
            </w: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5258BA" w14:textId="77777777" w:rsidR="00B2543A" w:rsidRPr="00B2543A" w:rsidRDefault="00B2543A" w:rsidP="00A277D9">
            <w:pPr>
              <w:pStyle w:val="Tablebody"/>
              <w:spacing w:line="240" w:lineRule="auto"/>
              <w:rPr>
                <w:b/>
                <w:sz w:val="18"/>
              </w:rPr>
            </w:pPr>
            <w:r>
              <w:rPr>
                <w:b/>
                <w:sz w:val="18"/>
              </w:rPr>
              <w:t>Almost c</w:t>
            </w:r>
            <w:r w:rsidRPr="00B2543A">
              <w:rPr>
                <w:b/>
                <w:sz w:val="18"/>
              </w:rPr>
              <w:t>ertain</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37227B76"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99"/>
            <w:vAlign w:val="center"/>
          </w:tcPr>
          <w:p w14:paraId="40E737EE" w14:textId="77777777" w:rsidR="00B2543A" w:rsidRPr="00B2543A" w:rsidRDefault="00B2543A" w:rsidP="00A277D9">
            <w:pPr>
              <w:pStyle w:val="Tablebody"/>
              <w:spacing w:line="240" w:lineRule="auto"/>
              <w:jc w:val="center"/>
              <w:rPr>
                <w:sz w:val="18"/>
              </w:rPr>
            </w:pPr>
            <w:r w:rsidRPr="00B2543A">
              <w:rPr>
                <w:sz w:val="18"/>
              </w:rPr>
              <w:t>Medium</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7CAAC" w:themeFill="accent2" w:themeFillTint="66"/>
            <w:vAlign w:val="center"/>
          </w:tcPr>
          <w:p w14:paraId="01598C0B" w14:textId="77777777" w:rsidR="00B2543A" w:rsidRPr="00B2543A" w:rsidRDefault="00B2543A" w:rsidP="00A277D9">
            <w:pPr>
              <w:pStyle w:val="Tablebody"/>
              <w:spacing w:line="240" w:lineRule="auto"/>
              <w:jc w:val="center"/>
              <w:rPr>
                <w:sz w:val="18"/>
              </w:rPr>
            </w:pPr>
            <w:r w:rsidRPr="00B2543A">
              <w:rPr>
                <w:sz w:val="18"/>
              </w:rPr>
              <w:t>High</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7979"/>
            <w:vAlign w:val="center"/>
          </w:tcPr>
          <w:p w14:paraId="635E28A8" w14:textId="77777777" w:rsidR="00B2543A" w:rsidRPr="00B2543A" w:rsidRDefault="00B2543A" w:rsidP="00A277D9">
            <w:pPr>
              <w:pStyle w:val="Tablebody"/>
              <w:spacing w:line="240" w:lineRule="auto"/>
              <w:jc w:val="center"/>
              <w:rPr>
                <w:sz w:val="18"/>
              </w:rPr>
            </w:pPr>
            <w:r w:rsidRPr="00B2543A">
              <w:rPr>
                <w:sz w:val="18"/>
              </w:rPr>
              <w:t>Severe</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7979"/>
            <w:vAlign w:val="center"/>
          </w:tcPr>
          <w:p w14:paraId="2E4AAABF" w14:textId="77777777" w:rsidR="00B2543A" w:rsidRPr="00B2543A" w:rsidRDefault="00B2543A" w:rsidP="00A277D9">
            <w:pPr>
              <w:pStyle w:val="Tablebody"/>
              <w:spacing w:line="240" w:lineRule="auto"/>
              <w:jc w:val="center"/>
              <w:rPr>
                <w:sz w:val="18"/>
              </w:rPr>
            </w:pPr>
            <w:r w:rsidRPr="00B2543A">
              <w:rPr>
                <w:sz w:val="18"/>
              </w:rPr>
              <w:t>Severe</w:t>
            </w:r>
          </w:p>
        </w:tc>
      </w:tr>
      <w:tr w:rsidR="00B2543A" w:rsidRPr="00B2543A" w14:paraId="00047A0F" w14:textId="77777777" w:rsidTr="00D47EC5">
        <w:tc>
          <w:tcPr>
            <w:tcW w:w="56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440880" w14:textId="77777777" w:rsidR="00B2543A" w:rsidRPr="00B2543A" w:rsidRDefault="00B2543A" w:rsidP="00C670CB">
            <w:pPr>
              <w:pStyle w:val="Tablebody"/>
              <w:spacing w:line="240" w:lineRule="auto"/>
              <w:rPr>
                <w:b/>
                <w:sz w:val="18"/>
              </w:rPr>
            </w:pP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712A8" w14:textId="77777777" w:rsidR="00B2543A" w:rsidRPr="00B2543A" w:rsidRDefault="00B2543A" w:rsidP="00A277D9">
            <w:pPr>
              <w:pStyle w:val="Tablebody"/>
              <w:spacing w:line="240" w:lineRule="auto"/>
              <w:rPr>
                <w:b/>
                <w:sz w:val="18"/>
              </w:rPr>
            </w:pPr>
            <w:r w:rsidRPr="00B2543A">
              <w:rPr>
                <w:b/>
                <w:sz w:val="18"/>
              </w:rPr>
              <w:t>Likely</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38639BA9"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99"/>
            <w:vAlign w:val="center"/>
          </w:tcPr>
          <w:p w14:paraId="60577A0F" w14:textId="77777777" w:rsidR="00B2543A" w:rsidRPr="00B2543A" w:rsidRDefault="00B2543A" w:rsidP="00A277D9">
            <w:pPr>
              <w:pStyle w:val="Tablebody"/>
              <w:spacing w:line="240" w:lineRule="auto"/>
              <w:jc w:val="center"/>
              <w:rPr>
                <w:sz w:val="18"/>
              </w:rPr>
            </w:pPr>
            <w:r w:rsidRPr="00B2543A">
              <w:rPr>
                <w:sz w:val="18"/>
              </w:rPr>
              <w:t>Medium</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99"/>
            <w:vAlign w:val="center"/>
          </w:tcPr>
          <w:p w14:paraId="16F27F39" w14:textId="77777777" w:rsidR="00B2543A" w:rsidRPr="00B2543A" w:rsidRDefault="00B2543A" w:rsidP="00A277D9">
            <w:pPr>
              <w:pStyle w:val="Tablebody"/>
              <w:spacing w:line="240" w:lineRule="auto"/>
              <w:jc w:val="center"/>
              <w:rPr>
                <w:sz w:val="18"/>
              </w:rPr>
            </w:pPr>
            <w:r w:rsidRPr="00B2543A">
              <w:rPr>
                <w:sz w:val="18"/>
              </w:rPr>
              <w:t>Medium</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7CAAC" w:themeFill="accent2" w:themeFillTint="66"/>
            <w:vAlign w:val="center"/>
          </w:tcPr>
          <w:p w14:paraId="70076527" w14:textId="77777777" w:rsidR="00B2543A" w:rsidRPr="00B2543A" w:rsidRDefault="00B2543A" w:rsidP="00A277D9">
            <w:pPr>
              <w:pStyle w:val="Tablebody"/>
              <w:spacing w:line="240" w:lineRule="auto"/>
              <w:jc w:val="center"/>
              <w:rPr>
                <w:sz w:val="18"/>
              </w:rPr>
            </w:pPr>
            <w:r w:rsidRPr="00B2543A">
              <w:rPr>
                <w:sz w:val="18"/>
              </w:rPr>
              <w:t>High</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7979"/>
            <w:vAlign w:val="center"/>
          </w:tcPr>
          <w:p w14:paraId="66C072E4" w14:textId="77777777" w:rsidR="00B2543A" w:rsidRPr="00B2543A" w:rsidRDefault="00B2543A" w:rsidP="00A277D9">
            <w:pPr>
              <w:pStyle w:val="Tablebody"/>
              <w:spacing w:line="240" w:lineRule="auto"/>
              <w:jc w:val="center"/>
              <w:rPr>
                <w:sz w:val="18"/>
              </w:rPr>
            </w:pPr>
            <w:r w:rsidRPr="00B2543A">
              <w:rPr>
                <w:sz w:val="18"/>
              </w:rPr>
              <w:t>Severe</w:t>
            </w:r>
          </w:p>
        </w:tc>
      </w:tr>
      <w:tr w:rsidR="00B2543A" w:rsidRPr="00B2543A" w14:paraId="219EB028" w14:textId="77777777" w:rsidTr="00D47EC5">
        <w:tc>
          <w:tcPr>
            <w:tcW w:w="56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CB5423" w14:textId="77777777" w:rsidR="00B2543A" w:rsidRPr="00B2543A" w:rsidRDefault="00B2543A" w:rsidP="00C670CB">
            <w:pPr>
              <w:pStyle w:val="Tablebody"/>
              <w:spacing w:line="240" w:lineRule="auto"/>
              <w:rPr>
                <w:b/>
                <w:sz w:val="18"/>
              </w:rPr>
            </w:pP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678F86" w14:textId="77777777" w:rsidR="00B2543A" w:rsidRPr="00B2543A" w:rsidRDefault="00B2543A" w:rsidP="00A277D9">
            <w:pPr>
              <w:pStyle w:val="Tablebody"/>
              <w:spacing w:line="240" w:lineRule="auto"/>
              <w:rPr>
                <w:b/>
                <w:sz w:val="18"/>
              </w:rPr>
            </w:pPr>
            <w:r w:rsidRPr="00B2543A">
              <w:rPr>
                <w:b/>
                <w:sz w:val="18"/>
              </w:rPr>
              <w:t>Possible</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7CF9A99E"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10ED1D78"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99"/>
            <w:vAlign w:val="center"/>
          </w:tcPr>
          <w:p w14:paraId="73904867" w14:textId="77777777" w:rsidR="00B2543A" w:rsidRPr="00B2543A" w:rsidRDefault="00B2543A" w:rsidP="00A277D9">
            <w:pPr>
              <w:pStyle w:val="Tablebody"/>
              <w:spacing w:line="240" w:lineRule="auto"/>
              <w:jc w:val="center"/>
              <w:rPr>
                <w:sz w:val="18"/>
              </w:rPr>
            </w:pPr>
            <w:r w:rsidRPr="00B2543A">
              <w:rPr>
                <w:sz w:val="18"/>
              </w:rPr>
              <w:t>Medium</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7CAAC" w:themeFill="accent2" w:themeFillTint="66"/>
            <w:vAlign w:val="center"/>
          </w:tcPr>
          <w:p w14:paraId="01368006" w14:textId="77777777" w:rsidR="00B2543A" w:rsidRPr="00B2543A" w:rsidRDefault="00B2543A" w:rsidP="00A277D9">
            <w:pPr>
              <w:pStyle w:val="Tablebody"/>
              <w:spacing w:line="240" w:lineRule="auto"/>
              <w:jc w:val="center"/>
              <w:rPr>
                <w:sz w:val="18"/>
              </w:rPr>
            </w:pPr>
            <w:r w:rsidRPr="00B2543A">
              <w:rPr>
                <w:sz w:val="18"/>
              </w:rPr>
              <w:t>High</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7979"/>
            <w:vAlign w:val="center"/>
          </w:tcPr>
          <w:p w14:paraId="22DA092C" w14:textId="77777777" w:rsidR="00B2543A" w:rsidRPr="00B2543A" w:rsidRDefault="00B2543A" w:rsidP="00A277D9">
            <w:pPr>
              <w:pStyle w:val="Tablebody"/>
              <w:spacing w:line="240" w:lineRule="auto"/>
              <w:jc w:val="center"/>
              <w:rPr>
                <w:sz w:val="18"/>
              </w:rPr>
            </w:pPr>
            <w:r w:rsidRPr="00B2543A">
              <w:rPr>
                <w:sz w:val="18"/>
              </w:rPr>
              <w:t>Severe</w:t>
            </w:r>
          </w:p>
        </w:tc>
      </w:tr>
      <w:tr w:rsidR="00B2543A" w:rsidRPr="00B2543A" w14:paraId="3EE2D13B" w14:textId="77777777" w:rsidTr="00D47EC5">
        <w:tc>
          <w:tcPr>
            <w:tcW w:w="56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D8C556" w14:textId="77777777" w:rsidR="00B2543A" w:rsidRPr="00B2543A" w:rsidRDefault="00B2543A" w:rsidP="00C670CB">
            <w:pPr>
              <w:pStyle w:val="Tablebody"/>
              <w:spacing w:line="240" w:lineRule="auto"/>
              <w:rPr>
                <w:b/>
                <w:sz w:val="18"/>
              </w:rPr>
            </w:pP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174B6D" w14:textId="77777777" w:rsidR="00B2543A" w:rsidRPr="00B2543A" w:rsidRDefault="00B2543A" w:rsidP="00A277D9">
            <w:pPr>
              <w:pStyle w:val="Tablebody"/>
              <w:spacing w:line="240" w:lineRule="auto"/>
              <w:rPr>
                <w:b/>
                <w:sz w:val="18"/>
              </w:rPr>
            </w:pPr>
            <w:r w:rsidRPr="00B2543A">
              <w:rPr>
                <w:b/>
                <w:sz w:val="18"/>
              </w:rPr>
              <w:t>Unlikely</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0AB541DC"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66AC3D4E"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78B8D5DD"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99"/>
            <w:vAlign w:val="center"/>
          </w:tcPr>
          <w:p w14:paraId="65F17B24" w14:textId="77777777" w:rsidR="00B2543A" w:rsidRPr="00B2543A" w:rsidRDefault="00B2543A" w:rsidP="00A277D9">
            <w:pPr>
              <w:pStyle w:val="Tablebody"/>
              <w:spacing w:line="240" w:lineRule="auto"/>
              <w:jc w:val="center"/>
              <w:rPr>
                <w:sz w:val="18"/>
              </w:rPr>
            </w:pPr>
            <w:r w:rsidRPr="00B2543A">
              <w:rPr>
                <w:sz w:val="18"/>
              </w:rPr>
              <w:t>Medium</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7CAAC" w:themeFill="accent2" w:themeFillTint="66"/>
            <w:vAlign w:val="center"/>
          </w:tcPr>
          <w:p w14:paraId="7C0DF7A8" w14:textId="77777777" w:rsidR="00B2543A" w:rsidRPr="00B2543A" w:rsidRDefault="00B2543A" w:rsidP="00A277D9">
            <w:pPr>
              <w:pStyle w:val="Tablebody"/>
              <w:spacing w:line="240" w:lineRule="auto"/>
              <w:jc w:val="center"/>
              <w:rPr>
                <w:sz w:val="18"/>
              </w:rPr>
            </w:pPr>
            <w:r w:rsidRPr="00B2543A">
              <w:rPr>
                <w:sz w:val="18"/>
              </w:rPr>
              <w:t>High</w:t>
            </w:r>
          </w:p>
        </w:tc>
      </w:tr>
      <w:tr w:rsidR="00B2543A" w:rsidRPr="00B2543A" w14:paraId="3EC9958A" w14:textId="77777777" w:rsidTr="00D47EC5">
        <w:tc>
          <w:tcPr>
            <w:tcW w:w="567"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819F2D" w14:textId="77777777" w:rsidR="00B2543A" w:rsidRPr="00B2543A" w:rsidRDefault="00B2543A" w:rsidP="00C670CB">
            <w:pPr>
              <w:pStyle w:val="Tablebody"/>
              <w:spacing w:line="240" w:lineRule="auto"/>
              <w:rPr>
                <w:b/>
                <w:sz w:val="18"/>
              </w:rPr>
            </w:pPr>
          </w:p>
        </w:tc>
        <w:tc>
          <w:tcPr>
            <w:tcW w:w="15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C4338C" w14:textId="77777777" w:rsidR="00B2543A" w:rsidRPr="00B2543A" w:rsidRDefault="00B2543A" w:rsidP="00A277D9">
            <w:pPr>
              <w:pStyle w:val="Tablebody"/>
              <w:spacing w:line="240" w:lineRule="auto"/>
              <w:rPr>
                <w:b/>
                <w:sz w:val="18"/>
              </w:rPr>
            </w:pPr>
            <w:r w:rsidRPr="00B2543A">
              <w:rPr>
                <w:b/>
                <w:sz w:val="18"/>
              </w:rPr>
              <w:t>Rare</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1AFA7686"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15A1C57A"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C5E0B3" w:themeFill="accent6" w:themeFillTint="66"/>
            <w:vAlign w:val="center"/>
          </w:tcPr>
          <w:p w14:paraId="7A21A824" w14:textId="77777777" w:rsidR="00B2543A" w:rsidRPr="00B2543A" w:rsidRDefault="00B2543A" w:rsidP="00A277D9">
            <w:pPr>
              <w:pStyle w:val="Tablebody"/>
              <w:spacing w:line="240" w:lineRule="auto"/>
              <w:jc w:val="center"/>
              <w:rPr>
                <w:sz w:val="18"/>
              </w:rPr>
            </w:pPr>
            <w:r w:rsidRPr="00B2543A">
              <w:rPr>
                <w:sz w:val="18"/>
              </w:rPr>
              <w:t>Low</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99"/>
            <w:vAlign w:val="center"/>
          </w:tcPr>
          <w:p w14:paraId="783C7093" w14:textId="77777777" w:rsidR="00B2543A" w:rsidRPr="00B2543A" w:rsidRDefault="00B2543A" w:rsidP="00A277D9">
            <w:pPr>
              <w:pStyle w:val="Tablebody"/>
              <w:spacing w:line="240" w:lineRule="auto"/>
              <w:jc w:val="center"/>
              <w:rPr>
                <w:sz w:val="18"/>
              </w:rPr>
            </w:pPr>
            <w:r w:rsidRPr="00B2543A">
              <w:rPr>
                <w:sz w:val="18"/>
              </w:rPr>
              <w:t>Medium</w:t>
            </w:r>
          </w:p>
        </w:tc>
        <w:tc>
          <w:tcPr>
            <w:tcW w:w="13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7CAAC" w:themeFill="accent2" w:themeFillTint="66"/>
            <w:vAlign w:val="center"/>
          </w:tcPr>
          <w:p w14:paraId="41B7AF37" w14:textId="77777777" w:rsidR="00B2543A" w:rsidRPr="00B2543A" w:rsidRDefault="00B2543A" w:rsidP="00A277D9">
            <w:pPr>
              <w:pStyle w:val="Tablebody"/>
              <w:spacing w:line="240" w:lineRule="auto"/>
              <w:jc w:val="center"/>
              <w:rPr>
                <w:sz w:val="18"/>
              </w:rPr>
            </w:pPr>
            <w:r w:rsidRPr="00B2543A">
              <w:rPr>
                <w:sz w:val="18"/>
              </w:rPr>
              <w:t>High</w:t>
            </w:r>
          </w:p>
        </w:tc>
      </w:tr>
    </w:tbl>
    <w:p w14:paraId="567AB0B0" w14:textId="77777777" w:rsidR="00B2543A" w:rsidRDefault="00B2543A" w:rsidP="00C670CB">
      <w:pPr>
        <w:pStyle w:val="Body"/>
        <w:spacing w:after="0" w:line="240" w:lineRule="auto"/>
      </w:pPr>
    </w:p>
    <w:tbl>
      <w:tblPr>
        <w:tblStyle w:val="TableGrid"/>
        <w:tblW w:w="0" w:type="auto"/>
        <w:tblInd w:w="-5" w:type="dxa"/>
        <w:tblLook w:val="04A0" w:firstRow="1" w:lastRow="0" w:firstColumn="1" w:lastColumn="0" w:noHBand="0" w:noVBand="1"/>
      </w:tblPr>
      <w:tblGrid>
        <w:gridCol w:w="2322"/>
        <w:gridCol w:w="2230"/>
        <w:gridCol w:w="2241"/>
        <w:gridCol w:w="2228"/>
      </w:tblGrid>
      <w:tr w:rsidR="003055F0" w14:paraId="34642AE3" w14:textId="77777777" w:rsidTr="00D47EC5">
        <w:tc>
          <w:tcPr>
            <w:tcW w:w="2322" w:type="dxa"/>
          </w:tcPr>
          <w:p w14:paraId="3BD93CCF" w14:textId="77777777" w:rsidR="003055F0" w:rsidRPr="004E7E0F" w:rsidRDefault="003055F0" w:rsidP="00A277D9">
            <w:pPr>
              <w:pStyle w:val="Tablebody"/>
              <w:spacing w:line="240" w:lineRule="auto"/>
              <w:rPr>
                <w:b/>
              </w:rPr>
            </w:pPr>
            <w:r w:rsidRPr="004E7E0F">
              <w:rPr>
                <w:b/>
              </w:rPr>
              <w:t>Risk</w:t>
            </w:r>
          </w:p>
        </w:tc>
        <w:tc>
          <w:tcPr>
            <w:tcW w:w="2230" w:type="dxa"/>
          </w:tcPr>
          <w:p w14:paraId="17FEA81E" w14:textId="77777777" w:rsidR="003055F0" w:rsidRPr="004E7E0F" w:rsidRDefault="003055F0" w:rsidP="00A277D9">
            <w:pPr>
              <w:pStyle w:val="Tablebody"/>
              <w:spacing w:line="240" w:lineRule="auto"/>
              <w:rPr>
                <w:b/>
              </w:rPr>
            </w:pPr>
            <w:r w:rsidRPr="004E7E0F">
              <w:rPr>
                <w:b/>
              </w:rPr>
              <w:t>Likelihood</w:t>
            </w:r>
          </w:p>
        </w:tc>
        <w:tc>
          <w:tcPr>
            <w:tcW w:w="2241" w:type="dxa"/>
          </w:tcPr>
          <w:p w14:paraId="1F84555A" w14:textId="77777777" w:rsidR="003055F0" w:rsidRPr="004E7E0F" w:rsidRDefault="003055F0" w:rsidP="00A277D9">
            <w:pPr>
              <w:pStyle w:val="Tablebody"/>
              <w:spacing w:line="240" w:lineRule="auto"/>
              <w:rPr>
                <w:b/>
              </w:rPr>
            </w:pPr>
            <w:r w:rsidRPr="004E7E0F">
              <w:rPr>
                <w:b/>
              </w:rPr>
              <w:t>Consequence</w:t>
            </w:r>
          </w:p>
        </w:tc>
        <w:tc>
          <w:tcPr>
            <w:tcW w:w="2228" w:type="dxa"/>
          </w:tcPr>
          <w:p w14:paraId="32CB17FE" w14:textId="77777777" w:rsidR="003055F0" w:rsidRPr="004E7E0F" w:rsidRDefault="003055F0" w:rsidP="00A277D9">
            <w:pPr>
              <w:pStyle w:val="Tablebody"/>
              <w:spacing w:line="240" w:lineRule="auto"/>
              <w:rPr>
                <w:b/>
              </w:rPr>
            </w:pPr>
            <w:r w:rsidRPr="004E7E0F">
              <w:rPr>
                <w:b/>
              </w:rPr>
              <w:t xml:space="preserve">Mitigation </w:t>
            </w:r>
          </w:p>
        </w:tc>
      </w:tr>
      <w:tr w:rsidR="003055F0" w14:paraId="5F4A3BE5" w14:textId="77777777" w:rsidTr="00D47EC5">
        <w:tc>
          <w:tcPr>
            <w:tcW w:w="2322" w:type="dxa"/>
          </w:tcPr>
          <w:p w14:paraId="01CE287A" w14:textId="77777777" w:rsidR="003055F0" w:rsidRDefault="003055F0" w:rsidP="00A277D9">
            <w:pPr>
              <w:pStyle w:val="Tablebody"/>
              <w:spacing w:line="240" w:lineRule="auto"/>
            </w:pPr>
          </w:p>
        </w:tc>
        <w:tc>
          <w:tcPr>
            <w:tcW w:w="2230" w:type="dxa"/>
          </w:tcPr>
          <w:p w14:paraId="5CF373E9" w14:textId="77777777" w:rsidR="003055F0" w:rsidRDefault="003055F0" w:rsidP="00A277D9">
            <w:pPr>
              <w:pStyle w:val="Tablebody"/>
              <w:spacing w:line="240" w:lineRule="auto"/>
            </w:pPr>
          </w:p>
        </w:tc>
        <w:tc>
          <w:tcPr>
            <w:tcW w:w="2241" w:type="dxa"/>
          </w:tcPr>
          <w:p w14:paraId="02B29634" w14:textId="77777777" w:rsidR="003055F0" w:rsidRDefault="003055F0" w:rsidP="00A277D9">
            <w:pPr>
              <w:pStyle w:val="Tablebody"/>
              <w:spacing w:line="240" w:lineRule="auto"/>
            </w:pPr>
          </w:p>
        </w:tc>
        <w:tc>
          <w:tcPr>
            <w:tcW w:w="2228" w:type="dxa"/>
          </w:tcPr>
          <w:p w14:paraId="18390A3B" w14:textId="77777777" w:rsidR="003055F0" w:rsidRDefault="003055F0" w:rsidP="00A277D9">
            <w:pPr>
              <w:pStyle w:val="Tablebody"/>
              <w:spacing w:line="240" w:lineRule="auto"/>
            </w:pPr>
          </w:p>
        </w:tc>
      </w:tr>
      <w:tr w:rsidR="003055F0" w14:paraId="40273048" w14:textId="77777777" w:rsidTr="00D47EC5">
        <w:tc>
          <w:tcPr>
            <w:tcW w:w="2322" w:type="dxa"/>
          </w:tcPr>
          <w:p w14:paraId="3DE8B574" w14:textId="77777777" w:rsidR="003055F0" w:rsidRDefault="003055F0" w:rsidP="00A277D9">
            <w:pPr>
              <w:pStyle w:val="Tablebody"/>
              <w:spacing w:line="240" w:lineRule="auto"/>
            </w:pPr>
          </w:p>
        </w:tc>
        <w:tc>
          <w:tcPr>
            <w:tcW w:w="2230" w:type="dxa"/>
          </w:tcPr>
          <w:p w14:paraId="2386073F" w14:textId="77777777" w:rsidR="003055F0" w:rsidRDefault="003055F0" w:rsidP="00A277D9">
            <w:pPr>
              <w:pStyle w:val="Tablebody"/>
              <w:spacing w:line="240" w:lineRule="auto"/>
            </w:pPr>
          </w:p>
        </w:tc>
        <w:tc>
          <w:tcPr>
            <w:tcW w:w="2241" w:type="dxa"/>
          </w:tcPr>
          <w:p w14:paraId="67D0C923" w14:textId="77777777" w:rsidR="003055F0" w:rsidRDefault="003055F0" w:rsidP="00A277D9">
            <w:pPr>
              <w:pStyle w:val="Tablebody"/>
              <w:spacing w:line="240" w:lineRule="auto"/>
            </w:pPr>
          </w:p>
        </w:tc>
        <w:tc>
          <w:tcPr>
            <w:tcW w:w="2228" w:type="dxa"/>
          </w:tcPr>
          <w:p w14:paraId="4FC127F8" w14:textId="77777777" w:rsidR="003055F0" w:rsidRDefault="003055F0" w:rsidP="00A277D9">
            <w:pPr>
              <w:pStyle w:val="Tablebody"/>
              <w:spacing w:line="240" w:lineRule="auto"/>
            </w:pPr>
          </w:p>
        </w:tc>
      </w:tr>
      <w:tr w:rsidR="003055F0" w14:paraId="34BCA095" w14:textId="77777777" w:rsidTr="00D47EC5">
        <w:tc>
          <w:tcPr>
            <w:tcW w:w="2322" w:type="dxa"/>
          </w:tcPr>
          <w:p w14:paraId="3A74162B" w14:textId="77777777" w:rsidR="003055F0" w:rsidRDefault="003055F0" w:rsidP="00A277D9">
            <w:pPr>
              <w:pStyle w:val="Tablebody"/>
              <w:spacing w:line="240" w:lineRule="auto"/>
            </w:pPr>
          </w:p>
        </w:tc>
        <w:tc>
          <w:tcPr>
            <w:tcW w:w="2230" w:type="dxa"/>
          </w:tcPr>
          <w:p w14:paraId="12834B90" w14:textId="77777777" w:rsidR="003055F0" w:rsidRDefault="003055F0" w:rsidP="00A277D9">
            <w:pPr>
              <w:pStyle w:val="Tablebody"/>
              <w:spacing w:line="240" w:lineRule="auto"/>
            </w:pPr>
          </w:p>
        </w:tc>
        <w:tc>
          <w:tcPr>
            <w:tcW w:w="2241" w:type="dxa"/>
          </w:tcPr>
          <w:p w14:paraId="51F681EB" w14:textId="77777777" w:rsidR="003055F0" w:rsidRDefault="003055F0" w:rsidP="00A277D9">
            <w:pPr>
              <w:pStyle w:val="Tablebody"/>
              <w:spacing w:line="240" w:lineRule="auto"/>
            </w:pPr>
          </w:p>
        </w:tc>
        <w:tc>
          <w:tcPr>
            <w:tcW w:w="2228" w:type="dxa"/>
          </w:tcPr>
          <w:p w14:paraId="78E2ED75" w14:textId="77777777" w:rsidR="003055F0" w:rsidRDefault="003055F0" w:rsidP="00A277D9">
            <w:pPr>
              <w:pStyle w:val="Tablebody"/>
              <w:spacing w:line="240" w:lineRule="auto"/>
            </w:pPr>
          </w:p>
        </w:tc>
      </w:tr>
    </w:tbl>
    <w:p w14:paraId="4369505E" w14:textId="77777777" w:rsidR="003055F0" w:rsidRPr="00C670CB" w:rsidRDefault="003055F0" w:rsidP="00A277D9">
      <w:pPr>
        <w:pStyle w:val="Body"/>
        <w:spacing w:after="0" w:line="240" w:lineRule="auto"/>
        <w:rPr>
          <w:sz w:val="24"/>
          <w:szCs w:val="24"/>
        </w:rPr>
      </w:pPr>
    </w:p>
    <w:p w14:paraId="1E73A09B" w14:textId="77777777" w:rsidR="00C4103B" w:rsidRPr="0079602E" w:rsidRDefault="00C4103B" w:rsidP="00C670CB">
      <w:pPr>
        <w:pStyle w:val="Header1"/>
        <w:spacing w:before="0" w:after="0" w:line="240" w:lineRule="auto"/>
      </w:pPr>
      <w:r w:rsidRPr="0079602E">
        <w:t>Certification</w:t>
      </w:r>
    </w:p>
    <w:p w14:paraId="54E52A68" w14:textId="77777777" w:rsidR="00C4103B" w:rsidRPr="00C4103B" w:rsidRDefault="00C4103B" w:rsidP="00A8501E">
      <w:pPr>
        <w:pStyle w:val="Body"/>
        <w:spacing w:before="60" w:after="0" w:line="240" w:lineRule="auto"/>
      </w:pPr>
      <w:r w:rsidRPr="00C4103B">
        <w:t>The accountable officer for the applicant must sign this application.</w:t>
      </w:r>
    </w:p>
    <w:p w14:paraId="7698B849" w14:textId="77777777" w:rsidR="00BC14C0" w:rsidRDefault="00BC14C0" w:rsidP="00C670CB">
      <w:pPr>
        <w:pStyle w:val="Body"/>
        <w:spacing w:after="0" w:line="240" w:lineRule="auto"/>
      </w:pPr>
    </w:p>
    <w:p w14:paraId="5BE2C6EC" w14:textId="77777777" w:rsidR="00C4103B" w:rsidRDefault="00C4103B" w:rsidP="00A8501E">
      <w:pPr>
        <w:pStyle w:val="Body"/>
        <w:spacing w:after="60" w:line="240" w:lineRule="auto"/>
      </w:pPr>
      <w:r w:rsidRPr="00C4103B">
        <w:t>I certify that the information given in this application is true and correct, and that all conditions of the grant will be complied with should it be approved.</w:t>
      </w:r>
    </w:p>
    <w:tbl>
      <w:tblPr>
        <w:tblStyle w:val="TableGrid"/>
        <w:tblW w:w="0" w:type="auto"/>
        <w:tblInd w:w="-5" w:type="dxa"/>
        <w:tblLook w:val="04A0" w:firstRow="1" w:lastRow="0" w:firstColumn="1" w:lastColumn="0" w:noHBand="0" w:noVBand="1"/>
      </w:tblPr>
      <w:tblGrid>
        <w:gridCol w:w="2268"/>
        <w:gridCol w:w="6753"/>
      </w:tblGrid>
      <w:tr w:rsidR="008F4F34" w14:paraId="1314BC28" w14:textId="77777777" w:rsidTr="00C670CB">
        <w:tc>
          <w:tcPr>
            <w:tcW w:w="2268" w:type="dxa"/>
          </w:tcPr>
          <w:p w14:paraId="7184AD9F" w14:textId="77777777" w:rsidR="008F4F34" w:rsidRDefault="008F4F34" w:rsidP="00A277D9">
            <w:pPr>
              <w:pStyle w:val="Tablebody"/>
              <w:spacing w:line="240" w:lineRule="auto"/>
            </w:pPr>
            <w:r>
              <w:t>Name</w:t>
            </w:r>
          </w:p>
        </w:tc>
        <w:tc>
          <w:tcPr>
            <w:tcW w:w="6753" w:type="dxa"/>
          </w:tcPr>
          <w:p w14:paraId="0A05943E" w14:textId="77777777" w:rsidR="008F4F34" w:rsidRDefault="008F4F34" w:rsidP="00A277D9">
            <w:pPr>
              <w:pStyle w:val="Tablebody"/>
              <w:spacing w:line="240" w:lineRule="auto"/>
            </w:pPr>
          </w:p>
        </w:tc>
      </w:tr>
      <w:tr w:rsidR="008F4F34" w14:paraId="51E495C9" w14:textId="77777777" w:rsidTr="00C670CB">
        <w:tc>
          <w:tcPr>
            <w:tcW w:w="2268" w:type="dxa"/>
          </w:tcPr>
          <w:p w14:paraId="1D8315C3" w14:textId="77777777" w:rsidR="008F4F34" w:rsidRDefault="008F4F34" w:rsidP="00A277D9">
            <w:pPr>
              <w:pStyle w:val="Tablebody"/>
              <w:spacing w:line="240" w:lineRule="auto"/>
            </w:pPr>
            <w:r>
              <w:t xml:space="preserve">Position </w:t>
            </w:r>
          </w:p>
        </w:tc>
        <w:tc>
          <w:tcPr>
            <w:tcW w:w="6753" w:type="dxa"/>
          </w:tcPr>
          <w:p w14:paraId="48E69B67" w14:textId="77777777" w:rsidR="008F4F34" w:rsidRDefault="008F4F34" w:rsidP="00A277D9">
            <w:pPr>
              <w:pStyle w:val="Tablebody"/>
              <w:spacing w:line="240" w:lineRule="auto"/>
            </w:pPr>
          </w:p>
        </w:tc>
      </w:tr>
      <w:tr w:rsidR="008F4F34" w14:paraId="30276E33" w14:textId="77777777" w:rsidTr="00C670CB">
        <w:tc>
          <w:tcPr>
            <w:tcW w:w="2268" w:type="dxa"/>
          </w:tcPr>
          <w:p w14:paraId="495311EA" w14:textId="22AB67BB" w:rsidR="008F4F34" w:rsidRDefault="008F4F34" w:rsidP="00D44FB9">
            <w:pPr>
              <w:pStyle w:val="Tablebody"/>
              <w:spacing w:line="240" w:lineRule="auto"/>
            </w:pPr>
            <w:r>
              <w:t>Organisation</w:t>
            </w:r>
            <w:r w:rsidR="00361128">
              <w:t xml:space="preserve">s </w:t>
            </w:r>
            <w:r w:rsidR="00D44FB9">
              <w:t>n</w:t>
            </w:r>
            <w:r w:rsidR="00361128">
              <w:t>ame</w:t>
            </w:r>
          </w:p>
        </w:tc>
        <w:tc>
          <w:tcPr>
            <w:tcW w:w="6753" w:type="dxa"/>
          </w:tcPr>
          <w:p w14:paraId="12E32C4E" w14:textId="77777777" w:rsidR="008F4F34" w:rsidRDefault="008F4F34" w:rsidP="00A277D9">
            <w:pPr>
              <w:pStyle w:val="Tablebody"/>
              <w:spacing w:line="240" w:lineRule="auto"/>
            </w:pPr>
          </w:p>
        </w:tc>
      </w:tr>
      <w:tr w:rsidR="008F4F34" w14:paraId="22AA9E4E" w14:textId="77777777" w:rsidTr="00C670CB">
        <w:tc>
          <w:tcPr>
            <w:tcW w:w="2268" w:type="dxa"/>
            <w:vAlign w:val="center"/>
          </w:tcPr>
          <w:p w14:paraId="73BB6767" w14:textId="77777777" w:rsidR="008F4F34" w:rsidRDefault="008F4F34" w:rsidP="00A277D9">
            <w:pPr>
              <w:pStyle w:val="Tablebody"/>
              <w:spacing w:line="240" w:lineRule="auto"/>
            </w:pPr>
            <w:r>
              <w:t>Signature</w:t>
            </w:r>
          </w:p>
        </w:tc>
        <w:tc>
          <w:tcPr>
            <w:tcW w:w="6753" w:type="dxa"/>
          </w:tcPr>
          <w:p w14:paraId="777AC231" w14:textId="77777777" w:rsidR="008F4F34" w:rsidRDefault="008F4F34" w:rsidP="00A277D9">
            <w:pPr>
              <w:pStyle w:val="Tablebody"/>
              <w:spacing w:line="240" w:lineRule="auto"/>
            </w:pPr>
          </w:p>
          <w:p w14:paraId="3B78C1AB" w14:textId="77777777" w:rsidR="00BC14C0" w:rsidRDefault="00BC14C0" w:rsidP="00A277D9">
            <w:pPr>
              <w:pStyle w:val="Tablebody"/>
              <w:spacing w:line="240" w:lineRule="auto"/>
            </w:pPr>
          </w:p>
        </w:tc>
      </w:tr>
      <w:tr w:rsidR="008F4F34" w14:paraId="016B1248" w14:textId="77777777" w:rsidTr="00C670CB">
        <w:tc>
          <w:tcPr>
            <w:tcW w:w="2268" w:type="dxa"/>
          </w:tcPr>
          <w:p w14:paraId="0687E05E" w14:textId="77777777" w:rsidR="008F4F34" w:rsidRDefault="008F4F34" w:rsidP="00A277D9">
            <w:pPr>
              <w:pStyle w:val="Tablebody"/>
              <w:spacing w:line="240" w:lineRule="auto"/>
            </w:pPr>
            <w:r>
              <w:t>Date</w:t>
            </w:r>
          </w:p>
        </w:tc>
        <w:tc>
          <w:tcPr>
            <w:tcW w:w="6753" w:type="dxa"/>
          </w:tcPr>
          <w:p w14:paraId="25B73B4F" w14:textId="77777777" w:rsidR="008F4F34" w:rsidRDefault="008F4F34" w:rsidP="00A277D9">
            <w:pPr>
              <w:pStyle w:val="Tablebody"/>
              <w:spacing w:line="240" w:lineRule="auto"/>
            </w:pPr>
          </w:p>
        </w:tc>
      </w:tr>
    </w:tbl>
    <w:p w14:paraId="03A8F9B3" w14:textId="3E558C8E" w:rsidR="00BC14C0" w:rsidRPr="005069B5" w:rsidRDefault="00CD6B25" w:rsidP="00C670CB">
      <w:pPr>
        <w:pStyle w:val="Header1"/>
        <w:spacing w:before="0" w:after="0" w:line="240" w:lineRule="auto"/>
        <w:rPr>
          <w:sz w:val="20"/>
          <w:szCs w:val="20"/>
        </w:rPr>
      </w:pPr>
      <w:r w:rsidRPr="005069B5">
        <w:rPr>
          <w:sz w:val="20"/>
          <w:szCs w:val="20"/>
        </w:rPr>
        <w:br/>
      </w:r>
    </w:p>
    <w:p w14:paraId="047FFB95" w14:textId="77777777" w:rsidR="00C4103B" w:rsidRDefault="00C4103B" w:rsidP="005069B5">
      <w:pPr>
        <w:pStyle w:val="Header1"/>
        <w:spacing w:before="0" w:after="240" w:line="240" w:lineRule="auto"/>
      </w:pPr>
      <w:r>
        <w:t>Submission</w:t>
      </w:r>
    </w:p>
    <w:p w14:paraId="753DBA34" w14:textId="616EC318" w:rsidR="00095A26" w:rsidRPr="008F4F34" w:rsidRDefault="00095A26" w:rsidP="00C670CB">
      <w:pPr>
        <w:pStyle w:val="Body"/>
        <w:numPr>
          <w:ilvl w:val="0"/>
          <w:numId w:val="9"/>
        </w:numPr>
        <w:spacing w:after="0" w:line="240" w:lineRule="auto"/>
      </w:pPr>
      <w:r w:rsidRPr="008F4F34">
        <w:t>Ensure that you include</w:t>
      </w:r>
      <w:r w:rsidR="00EA28B9">
        <w:t xml:space="preserve"> and label</w:t>
      </w:r>
      <w:r w:rsidRPr="008F4F34">
        <w:t xml:space="preserve"> all </w:t>
      </w:r>
      <w:r w:rsidR="008F4F34">
        <w:t>attachments</w:t>
      </w:r>
      <w:r w:rsidR="00CD6B25">
        <w:br/>
      </w:r>
    </w:p>
    <w:p w14:paraId="4F900660" w14:textId="3C1DCAF4" w:rsidR="00C4103B" w:rsidRPr="008F4F34" w:rsidRDefault="00095A26" w:rsidP="00A277D9">
      <w:pPr>
        <w:pStyle w:val="Body"/>
        <w:numPr>
          <w:ilvl w:val="0"/>
          <w:numId w:val="9"/>
        </w:numPr>
        <w:spacing w:after="0" w:line="240" w:lineRule="auto"/>
      </w:pPr>
      <w:r w:rsidRPr="008F4F34">
        <w:t xml:space="preserve">Email your entire application to </w:t>
      </w:r>
      <w:hyperlink r:id="rId9" w:history="1">
        <w:r w:rsidR="00D44FB9" w:rsidRPr="00D44FB9">
          <w:rPr>
            <w:rStyle w:val="Hyperlink"/>
          </w:rPr>
          <w:t xml:space="preserve">QldFeralPestInit@daf.qld.gov.au </w:t>
        </w:r>
        <w:r w:rsidR="00D44FB9" w:rsidRPr="00D44FB9">
          <w:rPr>
            <w:rStyle w:val="Hyperlink"/>
          </w:rPr>
          <w:br/>
        </w:r>
        <w:r w:rsidR="00D44FB9" w:rsidRPr="00CD6B25">
          <w:rPr>
            <w:rStyle w:val="Hyperlink"/>
          </w:rPr>
          <w:t xml:space="preserve">  </w:t>
        </w:r>
      </w:hyperlink>
    </w:p>
    <w:sectPr w:rsidR="00C4103B" w:rsidRPr="008F4F34" w:rsidSect="00371CB0">
      <w:headerReference w:type="default" r:id="rId10"/>
      <w:footerReference w:type="default" r:id="rId11"/>
      <w:headerReference w:type="first" r:id="rId12"/>
      <w:footerReference w:type="first" r:id="rId13"/>
      <w:pgSz w:w="11906" w:h="16838"/>
      <w:pgMar w:top="1037" w:right="1440" w:bottom="1440" w:left="1440" w:header="709" w:footer="49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00154" w14:textId="77777777" w:rsidR="006455AC" w:rsidRDefault="006455AC" w:rsidP="0074028A">
      <w:pPr>
        <w:spacing w:after="0" w:line="240" w:lineRule="auto"/>
      </w:pPr>
      <w:r>
        <w:separator/>
      </w:r>
    </w:p>
  </w:endnote>
  <w:endnote w:type="continuationSeparator" w:id="0">
    <w:p w14:paraId="6C75503E" w14:textId="77777777" w:rsidR="006455AC" w:rsidRDefault="006455AC" w:rsidP="00740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2C6AE" w14:textId="61BA573A" w:rsidR="006455AC" w:rsidRPr="001E03A0" w:rsidRDefault="00D44FB9" w:rsidP="001E03A0">
    <w:pPr>
      <w:pStyle w:val="Footer"/>
      <w:rPr>
        <w:rFonts w:ascii="Arial" w:hAnsi="Arial" w:cs="Arial"/>
        <w:sz w:val="16"/>
      </w:rPr>
    </w:pPr>
    <w:r>
      <w:rPr>
        <w:rFonts w:ascii="Arial" w:hAnsi="Arial" w:cs="Arial"/>
        <w:sz w:val="16"/>
      </w:rPr>
      <w:t>Application Form</w:t>
    </w:r>
    <w:r w:rsidR="00B35D16">
      <w:rPr>
        <w:rFonts w:ascii="Arial" w:hAnsi="Arial" w:cs="Arial"/>
        <w:sz w:val="16"/>
      </w:rPr>
      <w:t xml:space="preserve"> – </w:t>
    </w:r>
    <w:r w:rsidR="006455AC" w:rsidRPr="00E74EC5">
      <w:rPr>
        <w:rFonts w:ascii="Arial" w:hAnsi="Arial" w:cs="Arial"/>
        <w:sz w:val="16"/>
      </w:rPr>
      <w:t>Queensland Feral Pest Initiative</w:t>
    </w:r>
    <w:r>
      <w:rPr>
        <w:rFonts w:ascii="Arial" w:hAnsi="Arial" w:cs="Arial"/>
        <w:sz w:val="16"/>
      </w:rPr>
      <w:t xml:space="preserve"> Round 5</w:t>
    </w:r>
    <w:r w:rsidR="006455AC">
      <w:rPr>
        <w:rFonts w:ascii="Arial" w:hAnsi="Arial" w:cs="Arial"/>
        <w:sz w:val="16"/>
      </w:rPr>
      <w:t xml:space="preserve"> </w:t>
    </w:r>
    <w:r w:rsidR="006455AC">
      <w:rPr>
        <w:rFonts w:ascii="Arial" w:hAnsi="Arial" w:cs="Arial"/>
        <w:sz w:val="16"/>
      </w:rPr>
      <w:tab/>
    </w:r>
    <w:r w:rsidR="006455AC">
      <w:rPr>
        <w:rFonts w:ascii="Arial" w:hAnsi="Arial" w:cs="Arial"/>
        <w:sz w:val="16"/>
      </w:rPr>
      <w:tab/>
      <w:t xml:space="preserve">Page </w:t>
    </w:r>
    <w:r w:rsidR="006455AC">
      <w:rPr>
        <w:rFonts w:ascii="Arial" w:hAnsi="Arial" w:cs="Arial"/>
        <w:sz w:val="16"/>
      </w:rPr>
      <w:fldChar w:fldCharType="begin"/>
    </w:r>
    <w:r w:rsidR="006455AC">
      <w:rPr>
        <w:rFonts w:ascii="Arial" w:hAnsi="Arial" w:cs="Arial"/>
        <w:sz w:val="16"/>
      </w:rPr>
      <w:instrText xml:space="preserve"> PAGE  \* Arabic  \* MERGEFORMAT </w:instrText>
    </w:r>
    <w:r w:rsidR="006455AC">
      <w:rPr>
        <w:rFonts w:ascii="Arial" w:hAnsi="Arial" w:cs="Arial"/>
        <w:sz w:val="16"/>
      </w:rPr>
      <w:fldChar w:fldCharType="separate"/>
    </w:r>
    <w:r w:rsidR="007E48AF">
      <w:rPr>
        <w:rFonts w:ascii="Arial" w:hAnsi="Arial" w:cs="Arial"/>
        <w:noProof/>
        <w:sz w:val="16"/>
      </w:rPr>
      <w:t>1</w:t>
    </w:r>
    <w:r w:rsidR="006455AC">
      <w:rPr>
        <w:rFonts w:ascii="Arial" w:hAnsi="Arial" w:cs="Arial"/>
        <w:sz w:val="16"/>
      </w:rPr>
      <w:fldChar w:fldCharType="end"/>
    </w:r>
    <w:r w:rsidR="006455AC">
      <w:rPr>
        <w:rFonts w:ascii="Arial" w:hAnsi="Arial" w:cs="Arial"/>
        <w:sz w:val="16"/>
      </w:rPr>
      <w:t>/</w:t>
    </w:r>
    <w:r w:rsidR="006455AC">
      <w:rPr>
        <w:rFonts w:ascii="Arial" w:hAnsi="Arial" w:cs="Arial"/>
        <w:sz w:val="16"/>
      </w:rPr>
      <w:fldChar w:fldCharType="begin"/>
    </w:r>
    <w:r w:rsidR="006455AC">
      <w:rPr>
        <w:rFonts w:ascii="Arial" w:hAnsi="Arial" w:cs="Arial"/>
        <w:sz w:val="16"/>
      </w:rPr>
      <w:instrText xml:space="preserve"> NUMPAGES   \* MERGEFORMAT </w:instrText>
    </w:r>
    <w:r w:rsidR="006455AC">
      <w:rPr>
        <w:rFonts w:ascii="Arial" w:hAnsi="Arial" w:cs="Arial"/>
        <w:sz w:val="16"/>
      </w:rPr>
      <w:fldChar w:fldCharType="separate"/>
    </w:r>
    <w:r w:rsidR="007E48AF">
      <w:rPr>
        <w:rFonts w:ascii="Arial" w:hAnsi="Arial" w:cs="Arial"/>
        <w:noProof/>
        <w:sz w:val="16"/>
      </w:rPr>
      <w:t>6</w:t>
    </w:r>
    <w:r w:rsidR="006455AC">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02B75" w14:textId="77777777" w:rsidR="006455AC" w:rsidRPr="00E74EC5" w:rsidRDefault="006455AC" w:rsidP="008F4F34">
    <w:pPr>
      <w:pStyle w:val="Footer"/>
      <w:rPr>
        <w:rFonts w:ascii="Arial" w:hAnsi="Arial" w:cs="Arial"/>
        <w:sz w:val="16"/>
      </w:rPr>
    </w:pPr>
    <w:r>
      <w:rPr>
        <w:rFonts w:ascii="Arial" w:hAnsi="Arial" w:cs="Arial"/>
        <w:sz w:val="16"/>
      </w:rPr>
      <w:t xml:space="preserve">BQ/2016 v1.00 </w:t>
    </w:r>
    <w:r w:rsidRPr="00E74EC5">
      <w:rPr>
        <w:rFonts w:ascii="Arial" w:hAnsi="Arial" w:cs="Arial"/>
        <w:sz w:val="16"/>
      </w:rPr>
      <w:t>Queensland Feral Pest Initiative</w:t>
    </w:r>
    <w:r>
      <w:rPr>
        <w:rFonts w:ascii="Arial" w:hAnsi="Arial" w:cs="Arial"/>
        <w:sz w:val="16"/>
      </w:rPr>
      <w:t xml:space="preserve"> </w:t>
    </w:r>
    <w:r>
      <w:rPr>
        <w:rFonts w:ascii="Arial" w:hAnsi="Arial" w:cs="Arial"/>
        <w:sz w:val="16"/>
      </w:rPr>
      <w:tab/>
    </w:r>
    <w:r>
      <w:rPr>
        <w:rFonts w:ascii="Arial" w:hAnsi="Arial" w:cs="Arial"/>
        <w:sz w:val="16"/>
      </w:rPr>
      <w:tab/>
      <w:t xml:space="preserve">Page </w:t>
    </w:r>
    <w:r>
      <w:rPr>
        <w:rFonts w:ascii="Arial" w:hAnsi="Arial" w:cs="Arial"/>
        <w:sz w:val="16"/>
      </w:rPr>
      <w:fldChar w:fldCharType="begin"/>
    </w:r>
    <w:r>
      <w:rPr>
        <w:rFonts w:ascii="Arial" w:hAnsi="Arial" w:cs="Arial"/>
        <w:sz w:val="16"/>
      </w:rPr>
      <w:instrText xml:space="preserve"> PAGE  \* Arabic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64ECF" w14:textId="77777777" w:rsidR="006455AC" w:rsidRDefault="006455AC" w:rsidP="0074028A">
      <w:pPr>
        <w:spacing w:after="0" w:line="240" w:lineRule="auto"/>
      </w:pPr>
      <w:r>
        <w:separator/>
      </w:r>
    </w:p>
  </w:footnote>
  <w:footnote w:type="continuationSeparator" w:id="0">
    <w:p w14:paraId="23CD9EB9" w14:textId="77777777" w:rsidR="006455AC" w:rsidRDefault="006455AC" w:rsidP="00740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3C4AF" w14:textId="77777777" w:rsidR="006455AC" w:rsidRDefault="006455AC" w:rsidP="0074028A">
    <w:pPr>
      <w:pStyle w:val="Header"/>
      <w:tabs>
        <w:tab w:val="clear" w:pos="4513"/>
        <w:tab w:val="clear" w:pos="9026"/>
        <w:tab w:val="left" w:pos="717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9E44FC" w14:textId="77777777" w:rsidR="006455AC" w:rsidRDefault="006455AC">
    <w:pPr>
      <w:pStyle w:val="Header"/>
    </w:pPr>
    <w:r>
      <w:rPr>
        <w:noProof/>
        <w:lang w:eastAsia="en-AU"/>
      </w:rPr>
      <w:drawing>
        <wp:anchor distT="0" distB="0" distL="114300" distR="114300" simplePos="0" relativeHeight="251660288" behindDoc="1" locked="0" layoutInCell="1" allowOverlap="1" wp14:anchorId="25EA50B9" wp14:editId="2927902A">
          <wp:simplePos x="0" y="0"/>
          <wp:positionH relativeFrom="column">
            <wp:posOffset>0</wp:posOffset>
          </wp:positionH>
          <wp:positionV relativeFrom="paragraph">
            <wp:posOffset>-165735</wp:posOffset>
          </wp:positionV>
          <wp:extent cx="5731510" cy="691515"/>
          <wp:effectExtent l="0" t="0" r="2540" b="0"/>
          <wp:wrapTight wrapText="bothSides">
            <wp:wrapPolygon edited="0">
              <wp:start x="0" y="0"/>
              <wp:lineTo x="0" y="20826"/>
              <wp:lineTo x="21538" y="20826"/>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b="18641"/>
                  <a:stretch/>
                </pic:blipFill>
                <pic:spPr bwMode="auto">
                  <a:xfrm>
                    <a:off x="0" y="0"/>
                    <a:ext cx="5731510"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29DA"/>
    <w:multiLevelType w:val="multilevel"/>
    <w:tmpl w:val="4658272E"/>
    <w:lvl w:ilvl="0">
      <w:start w:val="3"/>
      <w:numFmt w:val="decimal"/>
      <w:lvlText w:val="%1"/>
      <w:lvlJc w:val="left"/>
      <w:pPr>
        <w:ind w:left="74" w:hanging="276"/>
      </w:pPr>
      <w:rPr>
        <w:rFonts w:hint="default"/>
      </w:rPr>
    </w:lvl>
    <w:lvl w:ilvl="1">
      <w:start w:val="2"/>
      <w:numFmt w:val="decimal"/>
      <w:lvlText w:val="%1.%2"/>
      <w:lvlJc w:val="left"/>
      <w:pPr>
        <w:ind w:left="74" w:hanging="276"/>
      </w:pPr>
      <w:rPr>
        <w:rFonts w:ascii="Arial" w:eastAsia="Arial" w:hAnsi="Arial" w:hint="default"/>
        <w:color w:val="333333"/>
        <w:w w:val="103"/>
        <w:sz w:val="16"/>
        <w:szCs w:val="16"/>
      </w:rPr>
    </w:lvl>
    <w:lvl w:ilvl="2">
      <w:start w:val="1"/>
      <w:numFmt w:val="bullet"/>
      <w:lvlText w:val="•"/>
      <w:lvlJc w:val="left"/>
      <w:pPr>
        <w:ind w:left="2171" w:hanging="276"/>
      </w:pPr>
      <w:rPr>
        <w:rFonts w:hint="default"/>
      </w:rPr>
    </w:lvl>
    <w:lvl w:ilvl="3">
      <w:start w:val="1"/>
      <w:numFmt w:val="bullet"/>
      <w:lvlText w:val="•"/>
      <w:lvlJc w:val="left"/>
      <w:pPr>
        <w:ind w:left="3220" w:hanging="276"/>
      </w:pPr>
      <w:rPr>
        <w:rFonts w:hint="default"/>
      </w:rPr>
    </w:lvl>
    <w:lvl w:ilvl="4">
      <w:start w:val="1"/>
      <w:numFmt w:val="bullet"/>
      <w:lvlText w:val="•"/>
      <w:lvlJc w:val="left"/>
      <w:pPr>
        <w:ind w:left="4269" w:hanging="276"/>
      </w:pPr>
      <w:rPr>
        <w:rFonts w:hint="default"/>
      </w:rPr>
    </w:lvl>
    <w:lvl w:ilvl="5">
      <w:start w:val="1"/>
      <w:numFmt w:val="bullet"/>
      <w:lvlText w:val="•"/>
      <w:lvlJc w:val="left"/>
      <w:pPr>
        <w:ind w:left="5318" w:hanging="276"/>
      </w:pPr>
      <w:rPr>
        <w:rFonts w:hint="default"/>
      </w:rPr>
    </w:lvl>
    <w:lvl w:ilvl="6">
      <w:start w:val="1"/>
      <w:numFmt w:val="bullet"/>
      <w:lvlText w:val="•"/>
      <w:lvlJc w:val="left"/>
      <w:pPr>
        <w:ind w:left="6367" w:hanging="276"/>
      </w:pPr>
      <w:rPr>
        <w:rFonts w:hint="default"/>
      </w:rPr>
    </w:lvl>
    <w:lvl w:ilvl="7">
      <w:start w:val="1"/>
      <w:numFmt w:val="bullet"/>
      <w:lvlText w:val="•"/>
      <w:lvlJc w:val="left"/>
      <w:pPr>
        <w:ind w:left="7416" w:hanging="276"/>
      </w:pPr>
      <w:rPr>
        <w:rFonts w:hint="default"/>
      </w:rPr>
    </w:lvl>
    <w:lvl w:ilvl="8">
      <w:start w:val="1"/>
      <w:numFmt w:val="bullet"/>
      <w:lvlText w:val="•"/>
      <w:lvlJc w:val="left"/>
      <w:pPr>
        <w:ind w:left="8465" w:hanging="276"/>
      </w:pPr>
      <w:rPr>
        <w:rFonts w:hint="default"/>
      </w:rPr>
    </w:lvl>
  </w:abstractNum>
  <w:abstractNum w:abstractNumId="1" w15:restartNumberingAfterBreak="0">
    <w:nsid w:val="1DA16DE1"/>
    <w:multiLevelType w:val="hybridMultilevel"/>
    <w:tmpl w:val="6772E2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333D34"/>
    <w:multiLevelType w:val="hybridMultilevel"/>
    <w:tmpl w:val="25E89CA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5672117"/>
    <w:multiLevelType w:val="hybridMultilevel"/>
    <w:tmpl w:val="2CF66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12138F"/>
    <w:multiLevelType w:val="hybridMultilevel"/>
    <w:tmpl w:val="0B227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C7318E"/>
    <w:multiLevelType w:val="hybridMultilevel"/>
    <w:tmpl w:val="9A1A755C"/>
    <w:lvl w:ilvl="0" w:tplc="DAAEC4EA">
      <w:start w:val="1"/>
      <w:numFmt w:val="bullet"/>
      <w:lvlText w:val=""/>
      <w:lvlJc w:val="left"/>
      <w:pPr>
        <w:ind w:left="720" w:hanging="360"/>
      </w:pPr>
      <w:rPr>
        <w:rFonts w:ascii="Symbol" w:hAnsi="Symbol" w:hint="default"/>
      </w:rPr>
    </w:lvl>
    <w:lvl w:ilvl="1" w:tplc="C876DB4E" w:tentative="1">
      <w:start w:val="1"/>
      <w:numFmt w:val="bullet"/>
      <w:lvlText w:val="o"/>
      <w:lvlJc w:val="left"/>
      <w:pPr>
        <w:ind w:left="1440" w:hanging="360"/>
      </w:pPr>
      <w:rPr>
        <w:rFonts w:ascii="Courier New" w:hAnsi="Courier New" w:cs="Courier New" w:hint="default"/>
      </w:rPr>
    </w:lvl>
    <w:lvl w:ilvl="2" w:tplc="C3C27968" w:tentative="1">
      <w:start w:val="1"/>
      <w:numFmt w:val="bullet"/>
      <w:lvlText w:val=""/>
      <w:lvlJc w:val="left"/>
      <w:pPr>
        <w:ind w:left="2160" w:hanging="360"/>
      </w:pPr>
      <w:rPr>
        <w:rFonts w:ascii="Wingdings" w:hAnsi="Wingdings" w:hint="default"/>
      </w:rPr>
    </w:lvl>
    <w:lvl w:ilvl="3" w:tplc="E66A2EBA" w:tentative="1">
      <w:start w:val="1"/>
      <w:numFmt w:val="bullet"/>
      <w:lvlText w:val=""/>
      <w:lvlJc w:val="left"/>
      <w:pPr>
        <w:ind w:left="2880" w:hanging="360"/>
      </w:pPr>
      <w:rPr>
        <w:rFonts w:ascii="Symbol" w:hAnsi="Symbol" w:hint="default"/>
      </w:rPr>
    </w:lvl>
    <w:lvl w:ilvl="4" w:tplc="17F42BC6" w:tentative="1">
      <w:start w:val="1"/>
      <w:numFmt w:val="bullet"/>
      <w:lvlText w:val="o"/>
      <w:lvlJc w:val="left"/>
      <w:pPr>
        <w:ind w:left="3600" w:hanging="360"/>
      </w:pPr>
      <w:rPr>
        <w:rFonts w:ascii="Courier New" w:hAnsi="Courier New" w:cs="Courier New" w:hint="default"/>
      </w:rPr>
    </w:lvl>
    <w:lvl w:ilvl="5" w:tplc="A8D695FE" w:tentative="1">
      <w:start w:val="1"/>
      <w:numFmt w:val="bullet"/>
      <w:lvlText w:val=""/>
      <w:lvlJc w:val="left"/>
      <w:pPr>
        <w:ind w:left="4320" w:hanging="360"/>
      </w:pPr>
      <w:rPr>
        <w:rFonts w:ascii="Wingdings" w:hAnsi="Wingdings" w:hint="default"/>
      </w:rPr>
    </w:lvl>
    <w:lvl w:ilvl="6" w:tplc="9488A8FE" w:tentative="1">
      <w:start w:val="1"/>
      <w:numFmt w:val="bullet"/>
      <w:lvlText w:val=""/>
      <w:lvlJc w:val="left"/>
      <w:pPr>
        <w:ind w:left="5040" w:hanging="360"/>
      </w:pPr>
      <w:rPr>
        <w:rFonts w:ascii="Symbol" w:hAnsi="Symbol" w:hint="default"/>
      </w:rPr>
    </w:lvl>
    <w:lvl w:ilvl="7" w:tplc="90E0433A" w:tentative="1">
      <w:start w:val="1"/>
      <w:numFmt w:val="bullet"/>
      <w:lvlText w:val="o"/>
      <w:lvlJc w:val="left"/>
      <w:pPr>
        <w:ind w:left="5760" w:hanging="360"/>
      </w:pPr>
      <w:rPr>
        <w:rFonts w:ascii="Courier New" w:hAnsi="Courier New" w:cs="Courier New" w:hint="default"/>
      </w:rPr>
    </w:lvl>
    <w:lvl w:ilvl="8" w:tplc="878C89B4" w:tentative="1">
      <w:start w:val="1"/>
      <w:numFmt w:val="bullet"/>
      <w:lvlText w:val=""/>
      <w:lvlJc w:val="left"/>
      <w:pPr>
        <w:ind w:left="6480" w:hanging="360"/>
      </w:pPr>
      <w:rPr>
        <w:rFonts w:ascii="Wingdings" w:hAnsi="Wingdings" w:hint="default"/>
      </w:rPr>
    </w:lvl>
  </w:abstractNum>
  <w:abstractNum w:abstractNumId="6" w15:restartNumberingAfterBreak="0">
    <w:nsid w:val="3E9F2BEB"/>
    <w:multiLevelType w:val="hybridMultilevel"/>
    <w:tmpl w:val="291EE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7AC1CE7"/>
    <w:multiLevelType w:val="hybridMultilevel"/>
    <w:tmpl w:val="03A677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091609"/>
    <w:multiLevelType w:val="hybridMultilevel"/>
    <w:tmpl w:val="074078C6"/>
    <w:lvl w:ilvl="0" w:tplc="0C090001">
      <w:start w:val="1"/>
      <w:numFmt w:val="bullet"/>
      <w:lvlText w:val=""/>
      <w:lvlJc w:val="left"/>
      <w:pPr>
        <w:ind w:left="778" w:hanging="360"/>
      </w:pPr>
      <w:rPr>
        <w:rFonts w:ascii="Symbol" w:hAnsi="Symbol" w:hint="default"/>
      </w:rPr>
    </w:lvl>
    <w:lvl w:ilvl="1" w:tplc="0C090003" w:tentative="1">
      <w:start w:val="1"/>
      <w:numFmt w:val="bullet"/>
      <w:lvlText w:val="o"/>
      <w:lvlJc w:val="left"/>
      <w:pPr>
        <w:ind w:left="1498" w:hanging="360"/>
      </w:pPr>
      <w:rPr>
        <w:rFonts w:ascii="Courier New" w:hAnsi="Courier New" w:cs="Courier New" w:hint="default"/>
      </w:rPr>
    </w:lvl>
    <w:lvl w:ilvl="2" w:tplc="0C090005" w:tentative="1">
      <w:start w:val="1"/>
      <w:numFmt w:val="bullet"/>
      <w:lvlText w:val=""/>
      <w:lvlJc w:val="left"/>
      <w:pPr>
        <w:ind w:left="2218" w:hanging="360"/>
      </w:pPr>
      <w:rPr>
        <w:rFonts w:ascii="Wingdings" w:hAnsi="Wingdings" w:hint="default"/>
      </w:rPr>
    </w:lvl>
    <w:lvl w:ilvl="3" w:tplc="0C090001" w:tentative="1">
      <w:start w:val="1"/>
      <w:numFmt w:val="bullet"/>
      <w:lvlText w:val=""/>
      <w:lvlJc w:val="left"/>
      <w:pPr>
        <w:ind w:left="2938" w:hanging="360"/>
      </w:pPr>
      <w:rPr>
        <w:rFonts w:ascii="Symbol" w:hAnsi="Symbol" w:hint="default"/>
      </w:rPr>
    </w:lvl>
    <w:lvl w:ilvl="4" w:tplc="0C090003" w:tentative="1">
      <w:start w:val="1"/>
      <w:numFmt w:val="bullet"/>
      <w:lvlText w:val="o"/>
      <w:lvlJc w:val="left"/>
      <w:pPr>
        <w:ind w:left="3658" w:hanging="360"/>
      </w:pPr>
      <w:rPr>
        <w:rFonts w:ascii="Courier New" w:hAnsi="Courier New" w:cs="Courier New" w:hint="default"/>
      </w:rPr>
    </w:lvl>
    <w:lvl w:ilvl="5" w:tplc="0C090005" w:tentative="1">
      <w:start w:val="1"/>
      <w:numFmt w:val="bullet"/>
      <w:lvlText w:val=""/>
      <w:lvlJc w:val="left"/>
      <w:pPr>
        <w:ind w:left="4378" w:hanging="360"/>
      </w:pPr>
      <w:rPr>
        <w:rFonts w:ascii="Wingdings" w:hAnsi="Wingdings" w:hint="default"/>
      </w:rPr>
    </w:lvl>
    <w:lvl w:ilvl="6" w:tplc="0C090001" w:tentative="1">
      <w:start w:val="1"/>
      <w:numFmt w:val="bullet"/>
      <w:lvlText w:val=""/>
      <w:lvlJc w:val="left"/>
      <w:pPr>
        <w:ind w:left="5098" w:hanging="360"/>
      </w:pPr>
      <w:rPr>
        <w:rFonts w:ascii="Symbol" w:hAnsi="Symbol" w:hint="default"/>
      </w:rPr>
    </w:lvl>
    <w:lvl w:ilvl="7" w:tplc="0C090003" w:tentative="1">
      <w:start w:val="1"/>
      <w:numFmt w:val="bullet"/>
      <w:lvlText w:val="o"/>
      <w:lvlJc w:val="left"/>
      <w:pPr>
        <w:ind w:left="5818" w:hanging="360"/>
      </w:pPr>
      <w:rPr>
        <w:rFonts w:ascii="Courier New" w:hAnsi="Courier New" w:cs="Courier New" w:hint="default"/>
      </w:rPr>
    </w:lvl>
    <w:lvl w:ilvl="8" w:tplc="0C090005" w:tentative="1">
      <w:start w:val="1"/>
      <w:numFmt w:val="bullet"/>
      <w:lvlText w:val=""/>
      <w:lvlJc w:val="left"/>
      <w:pPr>
        <w:ind w:left="6538" w:hanging="360"/>
      </w:pPr>
      <w:rPr>
        <w:rFonts w:ascii="Wingdings" w:hAnsi="Wingdings" w:hint="default"/>
      </w:rPr>
    </w:lvl>
  </w:abstractNum>
  <w:abstractNum w:abstractNumId="9" w15:restartNumberingAfterBreak="0">
    <w:nsid w:val="5EBC1212"/>
    <w:multiLevelType w:val="hybridMultilevel"/>
    <w:tmpl w:val="E89C4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32796C"/>
    <w:multiLevelType w:val="hybridMultilevel"/>
    <w:tmpl w:val="D65AF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1B219D"/>
    <w:multiLevelType w:val="hybridMultilevel"/>
    <w:tmpl w:val="66E49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A366587"/>
    <w:multiLevelType w:val="multilevel"/>
    <w:tmpl w:val="CD2A49BA"/>
    <w:lvl w:ilvl="0">
      <w:start w:val="1"/>
      <w:numFmt w:val="bullet"/>
      <w:lvlText w:val=""/>
      <w:lvlJc w:val="left"/>
      <w:pPr>
        <w:tabs>
          <w:tab w:val="num" w:pos="720"/>
        </w:tabs>
        <w:ind w:left="720" w:hanging="363"/>
      </w:pPr>
      <w:rPr>
        <w:rFonts w:ascii="Symbol" w:hAnsi="Symbol" w:hint="default"/>
        <w:sz w:val="20"/>
      </w:rPr>
    </w:lvl>
    <w:lvl w:ilvl="1">
      <w:start w:val="1"/>
      <w:numFmt w:val="bullet"/>
      <w:lvlRestart w:val="0"/>
      <w:lvlText w:val=""/>
      <w:lvlJc w:val="left"/>
      <w:pPr>
        <w:tabs>
          <w:tab w:val="num" w:pos="357"/>
        </w:tabs>
        <w:ind w:left="1077" w:hanging="357"/>
      </w:pPr>
      <w:rPr>
        <w:rFonts w:ascii="Symbol" w:hAnsi="Symbol" w:hint="default"/>
        <w:sz w:val="20"/>
      </w:rPr>
    </w:lvl>
    <w:lvl w:ilvl="2">
      <w:start w:val="1"/>
      <w:numFmt w:val="bullet"/>
      <w:lvlRestart w:val="0"/>
      <w:lvlText w:val=""/>
      <w:lvlJc w:val="left"/>
      <w:pPr>
        <w:tabs>
          <w:tab w:val="num" w:pos="357"/>
        </w:tabs>
        <w:ind w:left="1435" w:hanging="358"/>
      </w:pPr>
      <w:rPr>
        <w:rFonts w:ascii="Wingdings" w:hAnsi="Wingdings" w:hint="default"/>
        <w:sz w:val="20"/>
      </w:rPr>
    </w:lvl>
    <w:lvl w:ilvl="3">
      <w:start w:val="1"/>
      <w:numFmt w:val="bullet"/>
      <w:lvlRestart w:val="0"/>
      <w:lvlText w:val=""/>
      <w:lvlJc w:val="left"/>
      <w:pPr>
        <w:tabs>
          <w:tab w:val="num" w:pos="2898"/>
        </w:tabs>
        <w:ind w:left="1792" w:hanging="357"/>
      </w:pPr>
      <w:rPr>
        <w:rFonts w:ascii="Wingdings" w:hAnsi="Wingdings" w:hint="default"/>
        <w:sz w:val="22"/>
      </w:rPr>
    </w:lvl>
    <w:lvl w:ilvl="4">
      <w:start w:val="1"/>
      <w:numFmt w:val="lowerLetter"/>
      <w:lvlText w:val="(%5)"/>
      <w:lvlJc w:val="left"/>
      <w:pPr>
        <w:tabs>
          <w:tab w:val="num" w:pos="3258"/>
        </w:tabs>
        <w:ind w:left="2149" w:hanging="357"/>
      </w:pPr>
      <w:rPr>
        <w:rFonts w:hint="default"/>
      </w:rPr>
    </w:lvl>
    <w:lvl w:ilvl="5">
      <w:start w:val="1"/>
      <w:numFmt w:val="lowerRoman"/>
      <w:lvlText w:val="(%6)"/>
      <w:lvlJc w:val="left"/>
      <w:pPr>
        <w:tabs>
          <w:tab w:val="num" w:pos="3618"/>
        </w:tabs>
        <w:ind w:left="2506" w:hanging="357"/>
      </w:pPr>
      <w:rPr>
        <w:rFonts w:hint="default"/>
      </w:rPr>
    </w:lvl>
    <w:lvl w:ilvl="6">
      <w:start w:val="1"/>
      <w:numFmt w:val="decimal"/>
      <w:lvlText w:val="%7."/>
      <w:lvlJc w:val="left"/>
      <w:pPr>
        <w:tabs>
          <w:tab w:val="num" w:pos="3978"/>
        </w:tabs>
        <w:ind w:left="2863" w:hanging="357"/>
      </w:pPr>
      <w:rPr>
        <w:rFonts w:hint="default"/>
      </w:rPr>
    </w:lvl>
    <w:lvl w:ilvl="7">
      <w:start w:val="1"/>
      <w:numFmt w:val="lowerLetter"/>
      <w:lvlText w:val="%8."/>
      <w:lvlJc w:val="left"/>
      <w:pPr>
        <w:tabs>
          <w:tab w:val="num" w:pos="4338"/>
        </w:tabs>
        <w:ind w:left="3221" w:hanging="358"/>
      </w:pPr>
      <w:rPr>
        <w:rFonts w:hint="default"/>
      </w:rPr>
    </w:lvl>
    <w:lvl w:ilvl="8">
      <w:start w:val="1"/>
      <w:numFmt w:val="lowerRoman"/>
      <w:lvlText w:val="%9."/>
      <w:lvlJc w:val="left"/>
      <w:pPr>
        <w:tabs>
          <w:tab w:val="num" w:pos="31185"/>
        </w:tabs>
        <w:ind w:left="3578" w:hanging="357"/>
      </w:pPr>
      <w:rPr>
        <w:rFonts w:hint="default"/>
      </w:rPr>
    </w:lvl>
  </w:abstractNum>
  <w:abstractNum w:abstractNumId="13" w15:restartNumberingAfterBreak="0">
    <w:nsid w:val="6B492DE1"/>
    <w:multiLevelType w:val="multilevel"/>
    <w:tmpl w:val="4686D63A"/>
    <w:lvl w:ilvl="0">
      <w:start w:val="2"/>
      <w:numFmt w:val="decimal"/>
      <w:lvlText w:val="%1"/>
      <w:lvlJc w:val="left"/>
      <w:pPr>
        <w:ind w:left="74" w:hanging="276"/>
      </w:pPr>
      <w:rPr>
        <w:rFonts w:hint="default"/>
      </w:rPr>
    </w:lvl>
    <w:lvl w:ilvl="1">
      <w:start w:val="4"/>
      <w:numFmt w:val="decimal"/>
      <w:lvlText w:val="%1.%2"/>
      <w:lvlJc w:val="left"/>
      <w:pPr>
        <w:ind w:left="74" w:hanging="276"/>
      </w:pPr>
      <w:rPr>
        <w:rFonts w:ascii="Arial" w:eastAsia="Arial" w:hAnsi="Arial" w:hint="default"/>
        <w:color w:val="333333"/>
        <w:w w:val="103"/>
        <w:sz w:val="16"/>
        <w:szCs w:val="16"/>
      </w:rPr>
    </w:lvl>
    <w:lvl w:ilvl="2">
      <w:start w:val="1"/>
      <w:numFmt w:val="bullet"/>
      <w:lvlText w:val="•"/>
      <w:lvlJc w:val="left"/>
      <w:pPr>
        <w:ind w:left="2172" w:hanging="276"/>
      </w:pPr>
      <w:rPr>
        <w:rFonts w:hint="default"/>
      </w:rPr>
    </w:lvl>
    <w:lvl w:ilvl="3">
      <w:start w:val="1"/>
      <w:numFmt w:val="bullet"/>
      <w:lvlText w:val="•"/>
      <w:lvlJc w:val="left"/>
      <w:pPr>
        <w:ind w:left="3221" w:hanging="276"/>
      </w:pPr>
      <w:rPr>
        <w:rFonts w:hint="default"/>
      </w:rPr>
    </w:lvl>
    <w:lvl w:ilvl="4">
      <w:start w:val="1"/>
      <w:numFmt w:val="bullet"/>
      <w:lvlText w:val="•"/>
      <w:lvlJc w:val="left"/>
      <w:pPr>
        <w:ind w:left="4271" w:hanging="276"/>
      </w:pPr>
      <w:rPr>
        <w:rFonts w:hint="default"/>
      </w:rPr>
    </w:lvl>
    <w:lvl w:ilvl="5">
      <w:start w:val="1"/>
      <w:numFmt w:val="bullet"/>
      <w:lvlText w:val="•"/>
      <w:lvlJc w:val="left"/>
      <w:pPr>
        <w:ind w:left="5320" w:hanging="276"/>
      </w:pPr>
      <w:rPr>
        <w:rFonts w:hint="default"/>
      </w:rPr>
    </w:lvl>
    <w:lvl w:ilvl="6">
      <w:start w:val="1"/>
      <w:numFmt w:val="bullet"/>
      <w:lvlText w:val="•"/>
      <w:lvlJc w:val="left"/>
      <w:pPr>
        <w:ind w:left="6369" w:hanging="276"/>
      </w:pPr>
      <w:rPr>
        <w:rFonts w:hint="default"/>
      </w:rPr>
    </w:lvl>
    <w:lvl w:ilvl="7">
      <w:start w:val="1"/>
      <w:numFmt w:val="bullet"/>
      <w:lvlText w:val="•"/>
      <w:lvlJc w:val="left"/>
      <w:pPr>
        <w:ind w:left="7419" w:hanging="276"/>
      </w:pPr>
      <w:rPr>
        <w:rFonts w:hint="default"/>
      </w:rPr>
    </w:lvl>
    <w:lvl w:ilvl="8">
      <w:start w:val="1"/>
      <w:numFmt w:val="bullet"/>
      <w:lvlText w:val="•"/>
      <w:lvlJc w:val="left"/>
      <w:pPr>
        <w:ind w:left="8468" w:hanging="276"/>
      </w:pPr>
      <w:rPr>
        <w:rFonts w:hint="default"/>
      </w:rPr>
    </w:lvl>
  </w:abstractNum>
  <w:num w:numId="1">
    <w:abstractNumId w:val="1"/>
  </w:num>
  <w:num w:numId="2">
    <w:abstractNumId w:val="13"/>
  </w:num>
  <w:num w:numId="3">
    <w:abstractNumId w:val="0"/>
  </w:num>
  <w:num w:numId="4">
    <w:abstractNumId w:val="2"/>
  </w:num>
  <w:num w:numId="5">
    <w:abstractNumId w:val="10"/>
  </w:num>
  <w:num w:numId="6">
    <w:abstractNumId w:val="4"/>
  </w:num>
  <w:num w:numId="7">
    <w:abstractNumId w:val="8"/>
  </w:num>
  <w:num w:numId="8">
    <w:abstractNumId w:val="7"/>
  </w:num>
  <w:num w:numId="9">
    <w:abstractNumId w:val="11"/>
  </w:num>
  <w:num w:numId="10">
    <w:abstractNumId w:val="9"/>
  </w:num>
  <w:num w:numId="11">
    <w:abstractNumId w:val="3"/>
  </w:num>
  <w:num w:numId="12">
    <w:abstractNumId w:val="12"/>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28A"/>
    <w:rsid w:val="000236A0"/>
    <w:rsid w:val="000244D0"/>
    <w:rsid w:val="00041DD0"/>
    <w:rsid w:val="00073453"/>
    <w:rsid w:val="00093AA3"/>
    <w:rsid w:val="0009543D"/>
    <w:rsid w:val="00095A26"/>
    <w:rsid w:val="000B4AE1"/>
    <w:rsid w:val="000B4B3B"/>
    <w:rsid w:val="000C77BA"/>
    <w:rsid w:val="000F00E4"/>
    <w:rsid w:val="001055E6"/>
    <w:rsid w:val="00131BBA"/>
    <w:rsid w:val="00135FED"/>
    <w:rsid w:val="00170458"/>
    <w:rsid w:val="00171EDA"/>
    <w:rsid w:val="001A1254"/>
    <w:rsid w:val="001A1F49"/>
    <w:rsid w:val="001A7E1F"/>
    <w:rsid w:val="001B1448"/>
    <w:rsid w:val="001E03A0"/>
    <w:rsid w:val="0021666A"/>
    <w:rsid w:val="00247903"/>
    <w:rsid w:val="00280EEA"/>
    <w:rsid w:val="002B27C7"/>
    <w:rsid w:val="002D528B"/>
    <w:rsid w:val="003055F0"/>
    <w:rsid w:val="003501D1"/>
    <w:rsid w:val="00351F06"/>
    <w:rsid w:val="00361128"/>
    <w:rsid w:val="0036460A"/>
    <w:rsid w:val="003667E2"/>
    <w:rsid w:val="00371CB0"/>
    <w:rsid w:val="00372D6B"/>
    <w:rsid w:val="0040672D"/>
    <w:rsid w:val="00416B51"/>
    <w:rsid w:val="00437267"/>
    <w:rsid w:val="00452DE5"/>
    <w:rsid w:val="004A0D1E"/>
    <w:rsid w:val="004A7F34"/>
    <w:rsid w:val="004D46C8"/>
    <w:rsid w:val="004E7E0F"/>
    <w:rsid w:val="005069B5"/>
    <w:rsid w:val="00522EE6"/>
    <w:rsid w:val="005270F6"/>
    <w:rsid w:val="00550349"/>
    <w:rsid w:val="005521FC"/>
    <w:rsid w:val="00556E13"/>
    <w:rsid w:val="00603FBA"/>
    <w:rsid w:val="00610912"/>
    <w:rsid w:val="006158D4"/>
    <w:rsid w:val="006223CA"/>
    <w:rsid w:val="0063293D"/>
    <w:rsid w:val="006455AC"/>
    <w:rsid w:val="00651EFA"/>
    <w:rsid w:val="00657DBF"/>
    <w:rsid w:val="00667D49"/>
    <w:rsid w:val="006A65AB"/>
    <w:rsid w:val="006D0892"/>
    <w:rsid w:val="006E6E76"/>
    <w:rsid w:val="0074028A"/>
    <w:rsid w:val="007451B6"/>
    <w:rsid w:val="00751D13"/>
    <w:rsid w:val="00767AF8"/>
    <w:rsid w:val="00784A05"/>
    <w:rsid w:val="00787FAF"/>
    <w:rsid w:val="00790C66"/>
    <w:rsid w:val="0079602E"/>
    <w:rsid w:val="007E48AF"/>
    <w:rsid w:val="00816067"/>
    <w:rsid w:val="0082754C"/>
    <w:rsid w:val="00832B37"/>
    <w:rsid w:val="00861C42"/>
    <w:rsid w:val="00861E4A"/>
    <w:rsid w:val="00862B6A"/>
    <w:rsid w:val="008743CA"/>
    <w:rsid w:val="008929F3"/>
    <w:rsid w:val="008F4F34"/>
    <w:rsid w:val="009264FC"/>
    <w:rsid w:val="00932A88"/>
    <w:rsid w:val="00955C2A"/>
    <w:rsid w:val="009570F3"/>
    <w:rsid w:val="00973CE6"/>
    <w:rsid w:val="009B67F6"/>
    <w:rsid w:val="009C5D21"/>
    <w:rsid w:val="009E05C3"/>
    <w:rsid w:val="00A03876"/>
    <w:rsid w:val="00A277D9"/>
    <w:rsid w:val="00A44575"/>
    <w:rsid w:val="00A622CE"/>
    <w:rsid w:val="00A6581E"/>
    <w:rsid w:val="00A72F5E"/>
    <w:rsid w:val="00A8501E"/>
    <w:rsid w:val="00AA6287"/>
    <w:rsid w:val="00AB2214"/>
    <w:rsid w:val="00AC1508"/>
    <w:rsid w:val="00AC3D7E"/>
    <w:rsid w:val="00AC5416"/>
    <w:rsid w:val="00B13A80"/>
    <w:rsid w:val="00B1618B"/>
    <w:rsid w:val="00B23291"/>
    <w:rsid w:val="00B2543A"/>
    <w:rsid w:val="00B35D16"/>
    <w:rsid w:val="00B56F0A"/>
    <w:rsid w:val="00B81276"/>
    <w:rsid w:val="00B86F5F"/>
    <w:rsid w:val="00BC14C0"/>
    <w:rsid w:val="00BC70F0"/>
    <w:rsid w:val="00BF4F7A"/>
    <w:rsid w:val="00C243C9"/>
    <w:rsid w:val="00C4103B"/>
    <w:rsid w:val="00C43F29"/>
    <w:rsid w:val="00C670CB"/>
    <w:rsid w:val="00C73808"/>
    <w:rsid w:val="00C806DC"/>
    <w:rsid w:val="00C90E06"/>
    <w:rsid w:val="00CB04C9"/>
    <w:rsid w:val="00CB6523"/>
    <w:rsid w:val="00CD6B25"/>
    <w:rsid w:val="00D44FB9"/>
    <w:rsid w:val="00D47EC5"/>
    <w:rsid w:val="00D650BA"/>
    <w:rsid w:val="00D818CD"/>
    <w:rsid w:val="00D878F6"/>
    <w:rsid w:val="00DF0842"/>
    <w:rsid w:val="00DF35AC"/>
    <w:rsid w:val="00E009EA"/>
    <w:rsid w:val="00E01B20"/>
    <w:rsid w:val="00E05289"/>
    <w:rsid w:val="00E05341"/>
    <w:rsid w:val="00E16E7F"/>
    <w:rsid w:val="00E26DB5"/>
    <w:rsid w:val="00E40409"/>
    <w:rsid w:val="00E46520"/>
    <w:rsid w:val="00E74EC5"/>
    <w:rsid w:val="00E76E31"/>
    <w:rsid w:val="00EA28B9"/>
    <w:rsid w:val="00EC6601"/>
    <w:rsid w:val="00F128F6"/>
    <w:rsid w:val="00F13AA4"/>
    <w:rsid w:val="00F171F0"/>
    <w:rsid w:val="00F20433"/>
    <w:rsid w:val="00F309A4"/>
    <w:rsid w:val="00F3589B"/>
    <w:rsid w:val="00F35D05"/>
    <w:rsid w:val="00FA35C8"/>
    <w:rsid w:val="00FA39AF"/>
    <w:rsid w:val="00FC7E4F"/>
    <w:rsid w:val="00FD49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546DDB3"/>
  <w15:docId w15:val="{9FB7B964-1C5D-4DFC-921E-510413CB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A80"/>
  </w:style>
  <w:style w:type="paragraph" w:styleId="Heading1">
    <w:name w:val="heading 1"/>
    <w:basedOn w:val="Normal"/>
    <w:next w:val="Normal"/>
    <w:link w:val="Heading1Char"/>
    <w:uiPriority w:val="9"/>
    <w:qFormat/>
    <w:rsid w:val="00FA39AF"/>
    <w:pPr>
      <w:keepNext/>
      <w:keepLines/>
      <w:spacing w:before="120" w:after="120" w:line="276" w:lineRule="auto"/>
      <w:outlineLvl w:val="0"/>
    </w:pPr>
    <w:rPr>
      <w:rFonts w:ascii="Arial" w:eastAsiaTheme="majorEastAsia" w:hAnsi="Arial" w:cs="Arial"/>
      <w:sz w:val="32"/>
      <w:szCs w:val="32"/>
    </w:rPr>
  </w:style>
  <w:style w:type="paragraph" w:styleId="Heading2">
    <w:name w:val="heading 2"/>
    <w:basedOn w:val="Normal"/>
    <w:next w:val="Normal"/>
    <w:link w:val="Heading2Char"/>
    <w:uiPriority w:val="9"/>
    <w:unhideWhenUsed/>
    <w:qFormat/>
    <w:rsid w:val="00FA39AF"/>
    <w:pPr>
      <w:keepNext/>
      <w:keepLines/>
      <w:spacing w:before="40" w:after="0"/>
      <w:outlineLvl w:val="1"/>
    </w:pPr>
    <w:rPr>
      <w:rFonts w:ascii="Arial" w:eastAsiaTheme="majorEastAsia" w:hAnsi="Arial" w:cs="Arial"/>
      <w:sz w:val="24"/>
      <w:szCs w:val="24"/>
    </w:rPr>
  </w:style>
  <w:style w:type="paragraph" w:styleId="Heading3">
    <w:name w:val="heading 3"/>
    <w:basedOn w:val="Normal"/>
    <w:next w:val="Normal"/>
    <w:link w:val="Heading3Char"/>
    <w:uiPriority w:val="9"/>
    <w:unhideWhenUsed/>
    <w:qFormat/>
    <w:rsid w:val="00F171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0954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28A"/>
  </w:style>
  <w:style w:type="paragraph" w:styleId="Footer">
    <w:name w:val="footer"/>
    <w:basedOn w:val="Normal"/>
    <w:link w:val="FooterChar"/>
    <w:uiPriority w:val="99"/>
    <w:unhideWhenUsed/>
    <w:rsid w:val="00740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28A"/>
  </w:style>
  <w:style w:type="character" w:customStyle="1" w:styleId="Heading2Char">
    <w:name w:val="Heading 2 Char"/>
    <w:basedOn w:val="DefaultParagraphFont"/>
    <w:link w:val="Heading2"/>
    <w:uiPriority w:val="9"/>
    <w:rsid w:val="00FA39AF"/>
    <w:rPr>
      <w:rFonts w:ascii="Arial" w:eastAsiaTheme="majorEastAsia" w:hAnsi="Arial" w:cs="Arial"/>
      <w:sz w:val="24"/>
      <w:szCs w:val="24"/>
    </w:rPr>
  </w:style>
  <w:style w:type="character" w:customStyle="1" w:styleId="Heading1Char">
    <w:name w:val="Heading 1 Char"/>
    <w:basedOn w:val="DefaultParagraphFont"/>
    <w:link w:val="Heading1"/>
    <w:uiPriority w:val="9"/>
    <w:rsid w:val="00FA39AF"/>
    <w:rPr>
      <w:rFonts w:ascii="Arial" w:eastAsiaTheme="majorEastAsia" w:hAnsi="Arial" w:cs="Arial"/>
      <w:sz w:val="32"/>
      <w:szCs w:val="32"/>
    </w:rPr>
  </w:style>
  <w:style w:type="table" w:styleId="TableGrid">
    <w:name w:val="Table Grid"/>
    <w:basedOn w:val="TableNormal"/>
    <w:uiPriority w:val="39"/>
    <w:rsid w:val="00E26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5FED"/>
    <w:rPr>
      <w:color w:val="808080"/>
    </w:rPr>
  </w:style>
  <w:style w:type="paragraph" w:styleId="ListParagraph">
    <w:name w:val="List Paragraph"/>
    <w:basedOn w:val="Normal"/>
    <w:uiPriority w:val="99"/>
    <w:qFormat/>
    <w:rsid w:val="00135FED"/>
    <w:pPr>
      <w:ind w:left="720"/>
      <w:contextualSpacing/>
    </w:pPr>
  </w:style>
  <w:style w:type="paragraph" w:customStyle="1" w:styleId="TableParagraph">
    <w:name w:val="Table Paragraph"/>
    <w:basedOn w:val="Normal"/>
    <w:uiPriority w:val="1"/>
    <w:qFormat/>
    <w:rsid w:val="00135FED"/>
    <w:pPr>
      <w:widowControl w:val="0"/>
      <w:spacing w:after="0" w:line="240" w:lineRule="auto"/>
    </w:pPr>
    <w:rPr>
      <w:lang w:val="en-US"/>
    </w:rPr>
  </w:style>
  <w:style w:type="character" w:customStyle="1" w:styleId="Heading3Char">
    <w:name w:val="Heading 3 Char"/>
    <w:basedOn w:val="DefaultParagraphFont"/>
    <w:link w:val="Heading3"/>
    <w:uiPriority w:val="9"/>
    <w:rsid w:val="00F171F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F35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89B"/>
    <w:rPr>
      <w:rFonts w:ascii="Tahoma" w:hAnsi="Tahoma" w:cs="Tahoma"/>
      <w:sz w:val="16"/>
      <w:szCs w:val="16"/>
    </w:rPr>
  </w:style>
  <w:style w:type="character" w:styleId="Hyperlink">
    <w:name w:val="Hyperlink"/>
    <w:basedOn w:val="DefaultParagraphFont"/>
    <w:uiPriority w:val="99"/>
    <w:unhideWhenUsed/>
    <w:rsid w:val="00095A26"/>
    <w:rPr>
      <w:color w:val="0563C1" w:themeColor="hyperlink"/>
      <w:u w:val="single"/>
    </w:rPr>
  </w:style>
  <w:style w:type="paragraph" w:customStyle="1" w:styleId="Body">
    <w:name w:val="Body"/>
    <w:basedOn w:val="Normal"/>
    <w:link w:val="BodyChar"/>
    <w:qFormat/>
    <w:rsid w:val="00FA39AF"/>
    <w:pPr>
      <w:spacing w:after="120" w:line="276" w:lineRule="auto"/>
    </w:pPr>
    <w:rPr>
      <w:rFonts w:ascii="Arial" w:hAnsi="Arial"/>
      <w:sz w:val="20"/>
    </w:rPr>
  </w:style>
  <w:style w:type="paragraph" w:customStyle="1" w:styleId="bodyheader">
    <w:name w:val="body header"/>
    <w:basedOn w:val="Body"/>
    <w:link w:val="bodyheaderChar"/>
    <w:qFormat/>
    <w:rsid w:val="00AB2214"/>
    <w:pPr>
      <w:spacing w:before="240"/>
    </w:pPr>
    <w:rPr>
      <w:b/>
    </w:rPr>
  </w:style>
  <w:style w:type="character" w:customStyle="1" w:styleId="BodyChar">
    <w:name w:val="Body Char"/>
    <w:basedOn w:val="DefaultParagraphFont"/>
    <w:link w:val="Body"/>
    <w:rsid w:val="00FA39AF"/>
    <w:rPr>
      <w:rFonts w:ascii="Arial" w:hAnsi="Arial"/>
      <w:sz w:val="20"/>
    </w:rPr>
  </w:style>
  <w:style w:type="paragraph" w:customStyle="1" w:styleId="Header1">
    <w:name w:val="Header 1"/>
    <w:basedOn w:val="bodyheader"/>
    <w:link w:val="Header1Char"/>
    <w:qFormat/>
    <w:rsid w:val="0063293D"/>
    <w:rPr>
      <w:sz w:val="24"/>
    </w:rPr>
  </w:style>
  <w:style w:type="character" w:customStyle="1" w:styleId="bodyheaderChar">
    <w:name w:val="body header Char"/>
    <w:basedOn w:val="BodyChar"/>
    <w:link w:val="bodyheader"/>
    <w:rsid w:val="00AB2214"/>
    <w:rPr>
      <w:rFonts w:ascii="Arial" w:hAnsi="Arial"/>
      <w:b/>
      <w:sz w:val="20"/>
    </w:rPr>
  </w:style>
  <w:style w:type="paragraph" w:customStyle="1" w:styleId="Tablebody">
    <w:name w:val="Table body"/>
    <w:basedOn w:val="Body"/>
    <w:link w:val="TablebodyChar"/>
    <w:qFormat/>
    <w:rsid w:val="00E74EC5"/>
    <w:pPr>
      <w:spacing w:before="60" w:after="60"/>
    </w:pPr>
  </w:style>
  <w:style w:type="character" w:customStyle="1" w:styleId="Header1Char">
    <w:name w:val="Header 1 Char"/>
    <w:basedOn w:val="bodyheaderChar"/>
    <w:link w:val="Header1"/>
    <w:rsid w:val="0063293D"/>
    <w:rPr>
      <w:rFonts w:ascii="Arial" w:hAnsi="Arial"/>
      <w:b/>
      <w:sz w:val="24"/>
    </w:rPr>
  </w:style>
  <w:style w:type="character" w:customStyle="1" w:styleId="TablebodyChar">
    <w:name w:val="Table body Char"/>
    <w:basedOn w:val="BodyChar"/>
    <w:link w:val="Tablebody"/>
    <w:rsid w:val="00E74EC5"/>
    <w:rPr>
      <w:rFonts w:ascii="Arial" w:hAnsi="Arial"/>
      <w:sz w:val="20"/>
    </w:rPr>
  </w:style>
  <w:style w:type="character" w:styleId="CommentReference">
    <w:name w:val="annotation reference"/>
    <w:basedOn w:val="DefaultParagraphFont"/>
    <w:uiPriority w:val="99"/>
    <w:semiHidden/>
    <w:unhideWhenUsed/>
    <w:rsid w:val="00E01B20"/>
    <w:rPr>
      <w:sz w:val="16"/>
      <w:szCs w:val="16"/>
    </w:rPr>
  </w:style>
  <w:style w:type="paragraph" w:styleId="CommentText">
    <w:name w:val="annotation text"/>
    <w:basedOn w:val="Normal"/>
    <w:link w:val="CommentTextChar"/>
    <w:uiPriority w:val="99"/>
    <w:semiHidden/>
    <w:unhideWhenUsed/>
    <w:rsid w:val="00E01B20"/>
    <w:pPr>
      <w:spacing w:line="240" w:lineRule="auto"/>
    </w:pPr>
    <w:rPr>
      <w:sz w:val="20"/>
      <w:szCs w:val="20"/>
    </w:rPr>
  </w:style>
  <w:style w:type="character" w:customStyle="1" w:styleId="CommentTextChar">
    <w:name w:val="Comment Text Char"/>
    <w:basedOn w:val="DefaultParagraphFont"/>
    <w:link w:val="CommentText"/>
    <w:uiPriority w:val="99"/>
    <w:semiHidden/>
    <w:rsid w:val="00E01B20"/>
    <w:rPr>
      <w:sz w:val="20"/>
      <w:szCs w:val="20"/>
    </w:rPr>
  </w:style>
  <w:style w:type="paragraph" w:styleId="CommentSubject">
    <w:name w:val="annotation subject"/>
    <w:basedOn w:val="CommentText"/>
    <w:next w:val="CommentText"/>
    <w:link w:val="CommentSubjectChar"/>
    <w:uiPriority w:val="99"/>
    <w:semiHidden/>
    <w:unhideWhenUsed/>
    <w:rsid w:val="00E01B20"/>
    <w:rPr>
      <w:b/>
      <w:bCs/>
    </w:rPr>
  </w:style>
  <w:style w:type="character" w:customStyle="1" w:styleId="CommentSubjectChar">
    <w:name w:val="Comment Subject Char"/>
    <w:basedOn w:val="CommentTextChar"/>
    <w:link w:val="CommentSubject"/>
    <w:uiPriority w:val="99"/>
    <w:semiHidden/>
    <w:rsid w:val="00E01B20"/>
    <w:rPr>
      <w:b/>
      <w:bCs/>
      <w:sz w:val="20"/>
      <w:szCs w:val="20"/>
    </w:rPr>
  </w:style>
  <w:style w:type="paragraph" w:styleId="BodyText">
    <w:name w:val="Body Text"/>
    <w:basedOn w:val="Normal"/>
    <w:link w:val="BodyTextChar"/>
    <w:rsid w:val="00371CB0"/>
    <w:pPr>
      <w:spacing w:after="120" w:line="300" w:lineRule="atLeast"/>
    </w:pPr>
    <w:rPr>
      <w:rFonts w:ascii="Arial" w:eastAsia="Times New Roman" w:hAnsi="Arial" w:cs="Arial"/>
      <w:sz w:val="20"/>
      <w:szCs w:val="20"/>
      <w:lang w:eastAsia="en-AU"/>
    </w:rPr>
  </w:style>
  <w:style w:type="character" w:customStyle="1" w:styleId="BodyTextChar">
    <w:name w:val="Body Text Char"/>
    <w:basedOn w:val="DefaultParagraphFont"/>
    <w:link w:val="BodyText"/>
    <w:rsid w:val="00371CB0"/>
    <w:rPr>
      <w:rFonts w:ascii="Arial" w:eastAsia="Times New Roman" w:hAnsi="Arial" w:cs="Arial"/>
      <w:sz w:val="20"/>
      <w:szCs w:val="20"/>
      <w:lang w:eastAsia="en-AU"/>
    </w:rPr>
  </w:style>
  <w:style w:type="character" w:customStyle="1" w:styleId="Heading6Char">
    <w:name w:val="Heading 6 Char"/>
    <w:basedOn w:val="DefaultParagraphFont"/>
    <w:link w:val="Heading6"/>
    <w:uiPriority w:val="9"/>
    <w:semiHidden/>
    <w:rsid w:val="0009543D"/>
    <w:rPr>
      <w:rFonts w:asciiTheme="majorHAnsi" w:eastAsiaTheme="majorEastAsia" w:hAnsiTheme="majorHAnsi" w:cstheme="majorBidi"/>
      <w:color w:val="1F4D78" w:themeColor="accent1" w:themeShade="7F"/>
    </w:rPr>
  </w:style>
  <w:style w:type="character" w:customStyle="1" w:styleId="UnresolvedMention1">
    <w:name w:val="Unresolved Mention1"/>
    <w:basedOn w:val="DefaultParagraphFont"/>
    <w:uiPriority w:val="99"/>
    <w:semiHidden/>
    <w:unhideWhenUsed/>
    <w:rsid w:val="003667E2"/>
    <w:rPr>
      <w:color w:val="605E5C"/>
      <w:shd w:val="clear" w:color="auto" w:fill="E1DFDD"/>
    </w:rPr>
  </w:style>
  <w:style w:type="character" w:styleId="FollowedHyperlink">
    <w:name w:val="FollowedHyperlink"/>
    <w:basedOn w:val="DefaultParagraphFont"/>
    <w:uiPriority w:val="99"/>
    <w:semiHidden/>
    <w:unhideWhenUsed/>
    <w:rsid w:val="00D44F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QldFeralPestInit@daf.qld.gov.au%20%20%20"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54DF-226D-4770-A35C-45E42524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Queensland Feral Pest Initiative Funding Application Form Round 2</vt:lpstr>
    </vt:vector>
  </TitlesOfParts>
  <Company>Queensland Government</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Queensland Feral Pest Initiative Funding Application Form Round 2</dc:title>
  <dc:creator>Queensland Government</dc:creator>
  <cp:keywords>feral pest initiative, feral pest, Queensland pest initiative, funding application for feral pest initiative,</cp:keywords>
  <cp:lastModifiedBy>HURST Shari</cp:lastModifiedBy>
  <cp:revision>5</cp:revision>
  <cp:lastPrinted>2018-09-10T02:01:00Z</cp:lastPrinted>
  <dcterms:created xsi:type="dcterms:W3CDTF">2021-03-09T04:48:00Z</dcterms:created>
  <dcterms:modified xsi:type="dcterms:W3CDTF">2021-03-15T03:28:00Z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 AutoSave">
    <vt:lpwstr/>
  </property>
</Properties>
</file>