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8D064" w14:textId="77777777" w:rsidR="00C332F4" w:rsidRPr="009612D5" w:rsidRDefault="00AA5C09">
      <w:pPr>
        <w:jc w:val="center"/>
        <w:rPr>
          <w:lang w:val="ru-RU"/>
        </w:rPr>
      </w:pPr>
      <w:r w:rsidRPr="009612D5">
        <w:rPr>
          <w:b/>
          <w:color w:val="0F2346"/>
          <w:sz w:val="44"/>
          <w:lang w:val="ru-RU"/>
        </w:rPr>
        <w:t>ДОКУМЕНТАЦИЯ ПРОЕКТА</w:t>
      </w:r>
    </w:p>
    <w:p w14:paraId="5BCF7A19" w14:textId="77777777" w:rsidR="00C332F4" w:rsidRPr="009612D5" w:rsidRDefault="00AA5C09">
      <w:pPr>
        <w:jc w:val="center"/>
        <w:rPr>
          <w:lang w:val="ru-RU"/>
        </w:rPr>
      </w:pPr>
      <w:proofErr w:type="spellStart"/>
      <w:r>
        <w:rPr>
          <w:color w:val="5F749B"/>
          <w:sz w:val="30"/>
        </w:rPr>
        <w:t>RiskGuard</w:t>
      </w:r>
      <w:proofErr w:type="spellEnd"/>
      <w:r w:rsidRPr="009612D5">
        <w:rPr>
          <w:color w:val="5F749B"/>
          <w:sz w:val="30"/>
          <w:lang w:val="ru-RU"/>
        </w:rPr>
        <w:t>: система анализа и предотвращения операционных рисков</w:t>
      </w:r>
    </w:p>
    <w:p w14:paraId="418BEEF8" w14:textId="77777777" w:rsidR="00C332F4" w:rsidRDefault="00AA5C09">
      <w:pPr>
        <w:jc w:val="center"/>
      </w:pPr>
      <w:proofErr w:type="spellStart"/>
      <w:r>
        <w:rPr>
          <w:sz w:val="24"/>
        </w:rPr>
        <w:t>Версия</w:t>
      </w:r>
      <w:proofErr w:type="spellEnd"/>
      <w:r>
        <w:rPr>
          <w:sz w:val="24"/>
        </w:rPr>
        <w:t xml:space="preserve"> 1.0 | 2026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332F4" w14:paraId="500E1D29" w14:textId="77777777">
        <w:trPr>
          <w:jc w:val="center"/>
        </w:trPr>
        <w:tc>
          <w:tcPr>
            <w:tcW w:w="5040" w:type="dxa"/>
            <w:shd w:val="clear" w:color="auto" w:fill="EAF2FF"/>
            <w:vAlign w:val="center"/>
          </w:tcPr>
          <w:p w14:paraId="305B6A6D" w14:textId="77777777" w:rsidR="00C332F4" w:rsidRDefault="00AA5C09">
            <w:r>
              <w:rPr>
                <w:b/>
                <w:sz w:val="20"/>
              </w:rPr>
              <w:t>Параметр</w:t>
            </w:r>
          </w:p>
        </w:tc>
        <w:tc>
          <w:tcPr>
            <w:tcW w:w="5040" w:type="dxa"/>
            <w:shd w:val="clear" w:color="auto" w:fill="EAF2FF"/>
            <w:vAlign w:val="center"/>
          </w:tcPr>
          <w:p w14:paraId="3E0E9244" w14:textId="77777777" w:rsidR="00C332F4" w:rsidRDefault="00AA5C09">
            <w:r>
              <w:rPr>
                <w:b/>
                <w:sz w:val="20"/>
              </w:rPr>
              <w:t>Значение</w:t>
            </w:r>
          </w:p>
        </w:tc>
      </w:tr>
      <w:tr w:rsidR="00C332F4" w:rsidRPr="009612D5" w14:paraId="545941A2" w14:textId="77777777">
        <w:trPr>
          <w:jc w:val="center"/>
        </w:trPr>
        <w:tc>
          <w:tcPr>
            <w:tcW w:w="5040" w:type="dxa"/>
            <w:vAlign w:val="center"/>
          </w:tcPr>
          <w:p w14:paraId="48817B4C" w14:textId="77777777" w:rsidR="00C332F4" w:rsidRDefault="00AA5C09">
            <w:r>
              <w:rPr>
                <w:sz w:val="20"/>
              </w:rPr>
              <w:t>Тема</w:t>
            </w:r>
          </w:p>
        </w:tc>
        <w:tc>
          <w:tcPr>
            <w:tcW w:w="5040" w:type="dxa"/>
            <w:vAlign w:val="center"/>
          </w:tcPr>
          <w:p w14:paraId="2A63DE70" w14:textId="77777777" w:rsidR="00C332F4" w:rsidRPr="009612D5" w:rsidRDefault="00AA5C09">
            <w:pPr>
              <w:rPr>
                <w:lang w:val="ru-RU"/>
              </w:rPr>
            </w:pPr>
            <w:r w:rsidRPr="009612D5">
              <w:rPr>
                <w:sz w:val="20"/>
                <w:lang w:val="ru-RU"/>
              </w:rPr>
              <w:t>Разработка программной системы анализа и предотвращения операционных рисков</w:t>
            </w:r>
          </w:p>
        </w:tc>
      </w:tr>
      <w:tr w:rsidR="00C332F4" w:rsidRPr="009612D5" w14:paraId="286D4BA9" w14:textId="77777777">
        <w:trPr>
          <w:jc w:val="center"/>
        </w:trPr>
        <w:tc>
          <w:tcPr>
            <w:tcW w:w="5040" w:type="dxa"/>
            <w:vAlign w:val="center"/>
          </w:tcPr>
          <w:p w14:paraId="7F37C09C" w14:textId="77777777" w:rsidR="00C332F4" w:rsidRDefault="00AA5C09">
            <w:proofErr w:type="spellStart"/>
            <w:r>
              <w:rPr>
                <w:sz w:val="20"/>
              </w:rPr>
              <w:t>Назначение</w:t>
            </w:r>
            <w:proofErr w:type="spellEnd"/>
          </w:p>
        </w:tc>
        <w:tc>
          <w:tcPr>
            <w:tcW w:w="5040" w:type="dxa"/>
            <w:vAlign w:val="center"/>
          </w:tcPr>
          <w:p w14:paraId="18E51BEE" w14:textId="77777777" w:rsidR="00C332F4" w:rsidRPr="009612D5" w:rsidRDefault="00AA5C09">
            <w:pPr>
              <w:rPr>
                <w:lang w:val="ru-RU"/>
              </w:rPr>
            </w:pPr>
            <w:r w:rsidRPr="009612D5">
              <w:rPr>
                <w:sz w:val="20"/>
                <w:lang w:val="ru-RU"/>
              </w:rPr>
              <w:t xml:space="preserve">Регистрация инцидентов, создание </w:t>
            </w:r>
            <w:r w:rsidRPr="009612D5">
              <w:rPr>
                <w:sz w:val="20"/>
                <w:lang w:val="ru-RU"/>
              </w:rPr>
              <w:t>рисков, экспертная оценка, меры минимизации и отчетность</w:t>
            </w:r>
          </w:p>
        </w:tc>
      </w:tr>
      <w:tr w:rsidR="00C332F4" w:rsidRPr="009612D5" w14:paraId="7D730F6B" w14:textId="77777777">
        <w:trPr>
          <w:jc w:val="center"/>
        </w:trPr>
        <w:tc>
          <w:tcPr>
            <w:tcW w:w="5040" w:type="dxa"/>
            <w:vAlign w:val="center"/>
          </w:tcPr>
          <w:p w14:paraId="03FC4FD7" w14:textId="77777777" w:rsidR="00C332F4" w:rsidRDefault="00AA5C09">
            <w:proofErr w:type="spellStart"/>
            <w:r>
              <w:rPr>
                <w:sz w:val="20"/>
              </w:rPr>
              <w:t>Клиенты</w:t>
            </w:r>
            <w:proofErr w:type="spellEnd"/>
          </w:p>
        </w:tc>
        <w:tc>
          <w:tcPr>
            <w:tcW w:w="5040" w:type="dxa"/>
            <w:vAlign w:val="center"/>
          </w:tcPr>
          <w:p w14:paraId="018F9C7D" w14:textId="77777777" w:rsidR="00C332F4" w:rsidRPr="009612D5" w:rsidRDefault="00AA5C09">
            <w:pPr>
              <w:rPr>
                <w:lang w:val="ru-RU"/>
              </w:rPr>
            </w:pPr>
            <w:r>
              <w:rPr>
                <w:sz w:val="20"/>
              </w:rPr>
              <w:t>Web</w:t>
            </w:r>
            <w:r w:rsidRPr="009612D5">
              <w:rPr>
                <w:sz w:val="20"/>
                <w:lang w:val="ru-RU"/>
              </w:rPr>
              <w:t xml:space="preserve"> для риск-менеджера и администратора, </w:t>
            </w:r>
            <w:r>
              <w:rPr>
                <w:sz w:val="20"/>
              </w:rPr>
              <w:t>Desktop</w:t>
            </w:r>
            <w:r w:rsidRPr="009612D5">
              <w:rPr>
                <w:sz w:val="20"/>
                <w:lang w:val="ru-RU"/>
              </w:rPr>
              <w:t xml:space="preserve"> для эксперта, </w:t>
            </w:r>
            <w:r>
              <w:rPr>
                <w:sz w:val="20"/>
              </w:rPr>
              <w:t>APK</w:t>
            </w:r>
            <w:r w:rsidRPr="009612D5">
              <w:rPr>
                <w:sz w:val="20"/>
                <w:lang w:val="ru-RU"/>
              </w:rPr>
              <w:t xml:space="preserve"> для работника</w:t>
            </w:r>
          </w:p>
        </w:tc>
      </w:tr>
      <w:tr w:rsidR="00C332F4" w14:paraId="0CA8B6F8" w14:textId="77777777">
        <w:trPr>
          <w:jc w:val="center"/>
        </w:trPr>
        <w:tc>
          <w:tcPr>
            <w:tcW w:w="5040" w:type="dxa"/>
            <w:vAlign w:val="center"/>
          </w:tcPr>
          <w:p w14:paraId="42237BED" w14:textId="77777777" w:rsidR="00C332F4" w:rsidRDefault="00AA5C09">
            <w:r>
              <w:rPr>
                <w:sz w:val="20"/>
              </w:rPr>
              <w:t>Backend</w:t>
            </w:r>
          </w:p>
        </w:tc>
        <w:tc>
          <w:tcPr>
            <w:tcW w:w="5040" w:type="dxa"/>
            <w:vAlign w:val="center"/>
          </w:tcPr>
          <w:p w14:paraId="66560272" w14:textId="77777777" w:rsidR="00C332F4" w:rsidRDefault="00AA5C09">
            <w:r>
              <w:rPr>
                <w:sz w:val="20"/>
              </w:rPr>
              <w:t>Flask API, SQLAlchemy, SQLite, JWT, CQRS/BFF/events</w:t>
            </w:r>
          </w:p>
        </w:tc>
      </w:tr>
      <w:tr w:rsidR="00C332F4" w14:paraId="41D3A6FA" w14:textId="77777777">
        <w:trPr>
          <w:jc w:val="center"/>
        </w:trPr>
        <w:tc>
          <w:tcPr>
            <w:tcW w:w="5040" w:type="dxa"/>
            <w:vAlign w:val="center"/>
          </w:tcPr>
          <w:p w14:paraId="3F7FFC9E" w14:textId="77777777" w:rsidR="00C332F4" w:rsidRDefault="00AA5C09">
            <w:r>
              <w:rPr>
                <w:sz w:val="20"/>
              </w:rPr>
              <w:t>Расположение</w:t>
            </w:r>
          </w:p>
        </w:tc>
        <w:tc>
          <w:tcPr>
            <w:tcW w:w="5040" w:type="dxa"/>
            <w:vAlign w:val="center"/>
          </w:tcPr>
          <w:p w14:paraId="2C0B1FE7" w14:textId="77777777" w:rsidR="00C332F4" w:rsidRDefault="00AA5C09">
            <w:r>
              <w:rPr>
                <w:sz w:val="20"/>
              </w:rPr>
              <w:t>C:\Users\User\OneDrive\Документы\New project</w:t>
            </w:r>
          </w:p>
        </w:tc>
      </w:tr>
    </w:tbl>
    <w:p w14:paraId="6FB9984A" w14:textId="77777777" w:rsidR="00C332F4" w:rsidRDefault="00C332F4"/>
    <w:p w14:paraId="3E14360F" w14:textId="77777777" w:rsidR="00C332F4" w:rsidRDefault="00AA5C09">
      <w:r>
        <w:br w:type="page"/>
      </w:r>
    </w:p>
    <w:p w14:paraId="286ABBF0" w14:textId="77777777" w:rsidR="00C332F4" w:rsidRDefault="00AA5C09">
      <w:pPr>
        <w:pStyle w:val="1"/>
      </w:pPr>
      <w:r>
        <w:rPr>
          <w:rFonts w:ascii="Calibri" w:hAnsi="Calibri"/>
        </w:rPr>
        <w:lastRenderedPageBreak/>
        <w:t>СОДЕРЖАНИЕ</w:t>
      </w:r>
    </w:p>
    <w:p w14:paraId="21B89B8A" w14:textId="77777777" w:rsidR="00C332F4" w:rsidRDefault="00AA5C09">
      <w:pPr>
        <w:pStyle w:val="a"/>
      </w:pPr>
      <w:r>
        <w:t>История изменений</w:t>
      </w:r>
    </w:p>
    <w:p w14:paraId="4233BD32" w14:textId="77777777" w:rsidR="00C332F4" w:rsidRDefault="00AA5C09">
      <w:pPr>
        <w:pStyle w:val="a"/>
      </w:pPr>
      <w:r>
        <w:t>Терминология</w:t>
      </w:r>
    </w:p>
    <w:p w14:paraId="55EE0C9E" w14:textId="77777777" w:rsidR="00C332F4" w:rsidRDefault="00AA5C09">
      <w:pPr>
        <w:pStyle w:val="a"/>
      </w:pPr>
      <w:r>
        <w:t>Цели и назначение проекта</w:t>
      </w:r>
    </w:p>
    <w:p w14:paraId="2866E0FE" w14:textId="77777777" w:rsidR="00C332F4" w:rsidRDefault="00AA5C09">
      <w:pPr>
        <w:pStyle w:val="a"/>
      </w:pPr>
      <w:r>
        <w:t>Архитектура системы</w:t>
      </w:r>
    </w:p>
    <w:p w14:paraId="0DD230B7" w14:textId="77777777" w:rsidR="00C332F4" w:rsidRDefault="00AA5C09">
      <w:pPr>
        <w:pStyle w:val="a"/>
      </w:pPr>
      <w:r>
        <w:t>Описание системы</w:t>
      </w:r>
    </w:p>
    <w:p w14:paraId="53A3980C" w14:textId="77777777" w:rsidR="00C332F4" w:rsidRDefault="00AA5C09">
      <w:pPr>
        <w:pStyle w:val="a"/>
      </w:pPr>
      <w:r>
        <w:t>Роли и сценарии</w:t>
      </w:r>
    </w:p>
    <w:p w14:paraId="460CEDB5" w14:textId="77777777" w:rsidR="00C332F4" w:rsidRDefault="00AA5C09">
      <w:pPr>
        <w:pStyle w:val="a"/>
      </w:pPr>
      <w:r>
        <w:t>API и интеграции</w:t>
      </w:r>
    </w:p>
    <w:p w14:paraId="7908216D" w14:textId="77777777" w:rsidR="00C332F4" w:rsidRDefault="00AA5C09">
      <w:pPr>
        <w:pStyle w:val="a"/>
      </w:pPr>
      <w:r>
        <w:t>Модель данных</w:t>
      </w:r>
    </w:p>
    <w:p w14:paraId="47F74949" w14:textId="77777777" w:rsidR="00C332F4" w:rsidRDefault="00AA5C09">
      <w:pPr>
        <w:pStyle w:val="a"/>
      </w:pPr>
      <w:r>
        <w:t>Фоновые задачи и CQRS</w:t>
      </w:r>
    </w:p>
    <w:p w14:paraId="74C34491" w14:textId="77777777" w:rsidR="00C332F4" w:rsidRDefault="00AA5C09">
      <w:pPr>
        <w:pStyle w:val="a"/>
      </w:pPr>
      <w:r>
        <w:t>Критерии успешности</w:t>
      </w:r>
    </w:p>
    <w:p w14:paraId="022A60B9" w14:textId="77777777" w:rsidR="00C332F4" w:rsidRDefault="00AA5C09">
      <w:pPr>
        <w:pStyle w:val="a"/>
      </w:pPr>
      <w:r>
        <w:t>Среда и запус</w:t>
      </w:r>
      <w:r>
        <w:t>к</w:t>
      </w:r>
    </w:p>
    <w:p w14:paraId="2ECD3801" w14:textId="77777777" w:rsidR="00C332F4" w:rsidRDefault="00AA5C09">
      <w:pPr>
        <w:pStyle w:val="a"/>
      </w:pPr>
      <w:r>
        <w:t>Ресурсы</w:t>
      </w:r>
    </w:p>
    <w:p w14:paraId="11EA4AF2" w14:textId="77777777" w:rsidR="00C332F4" w:rsidRDefault="00AA5C09">
      <w:pPr>
        <w:pStyle w:val="a"/>
      </w:pPr>
      <w:r>
        <w:t>Материалы для сдачи</w:t>
      </w:r>
    </w:p>
    <w:p w14:paraId="6449E274" w14:textId="77777777" w:rsidR="00C332F4" w:rsidRDefault="00AA5C09">
      <w:pPr>
        <w:pStyle w:val="a"/>
      </w:pPr>
      <w:r>
        <w:t>План презентации</w:t>
      </w:r>
    </w:p>
    <w:p w14:paraId="0181735B" w14:textId="77777777" w:rsidR="00C332F4" w:rsidRDefault="00AA5C09">
      <w:r>
        <w:br w:type="page"/>
      </w:r>
    </w:p>
    <w:p w14:paraId="5E331D28" w14:textId="77777777" w:rsidR="00C332F4" w:rsidRDefault="00AA5C09">
      <w:pPr>
        <w:pStyle w:val="1"/>
      </w:pPr>
      <w:r>
        <w:rPr>
          <w:rFonts w:ascii="Calibri" w:hAnsi="Calibri"/>
        </w:rPr>
        <w:lastRenderedPageBreak/>
        <w:t>ИСТОРИЯ ИЗМЕНЕНИЙ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C332F4" w14:paraId="07198955" w14:textId="77777777">
        <w:trPr>
          <w:jc w:val="center"/>
        </w:trPr>
        <w:tc>
          <w:tcPr>
            <w:tcW w:w="2520" w:type="dxa"/>
            <w:shd w:val="clear" w:color="auto" w:fill="EAF2FF"/>
            <w:vAlign w:val="center"/>
          </w:tcPr>
          <w:p w14:paraId="69F28316" w14:textId="77777777" w:rsidR="00C332F4" w:rsidRDefault="00AA5C09">
            <w:r>
              <w:rPr>
                <w:b/>
                <w:sz w:val="20"/>
              </w:rPr>
              <w:t>Дата</w:t>
            </w:r>
          </w:p>
        </w:tc>
        <w:tc>
          <w:tcPr>
            <w:tcW w:w="2520" w:type="dxa"/>
            <w:shd w:val="clear" w:color="auto" w:fill="EAF2FF"/>
            <w:vAlign w:val="center"/>
          </w:tcPr>
          <w:p w14:paraId="179BDC74" w14:textId="77777777" w:rsidR="00C332F4" w:rsidRDefault="00AA5C09">
            <w:r>
              <w:rPr>
                <w:b/>
                <w:sz w:val="20"/>
              </w:rPr>
              <w:t>Версия</w:t>
            </w:r>
          </w:p>
        </w:tc>
        <w:tc>
          <w:tcPr>
            <w:tcW w:w="2520" w:type="dxa"/>
            <w:shd w:val="clear" w:color="auto" w:fill="EAF2FF"/>
            <w:vAlign w:val="center"/>
          </w:tcPr>
          <w:p w14:paraId="51651279" w14:textId="77777777" w:rsidR="00C332F4" w:rsidRDefault="00AA5C09">
            <w:r>
              <w:rPr>
                <w:b/>
                <w:sz w:val="20"/>
              </w:rPr>
              <w:t>Автор</w:t>
            </w:r>
          </w:p>
        </w:tc>
        <w:tc>
          <w:tcPr>
            <w:tcW w:w="2520" w:type="dxa"/>
            <w:shd w:val="clear" w:color="auto" w:fill="EAF2FF"/>
            <w:vAlign w:val="center"/>
          </w:tcPr>
          <w:p w14:paraId="2D829EF9" w14:textId="77777777" w:rsidR="00C332F4" w:rsidRDefault="00AA5C09">
            <w:r>
              <w:rPr>
                <w:b/>
                <w:sz w:val="20"/>
              </w:rPr>
              <w:t>Описание изменений</w:t>
            </w:r>
          </w:p>
        </w:tc>
      </w:tr>
      <w:tr w:rsidR="00C332F4" w:rsidRPr="009612D5" w14:paraId="48800D11" w14:textId="77777777">
        <w:trPr>
          <w:jc w:val="center"/>
        </w:trPr>
        <w:tc>
          <w:tcPr>
            <w:tcW w:w="2520" w:type="dxa"/>
            <w:vAlign w:val="center"/>
          </w:tcPr>
          <w:p w14:paraId="79B6314E" w14:textId="77777777" w:rsidR="00C332F4" w:rsidRDefault="00AA5C09">
            <w:r>
              <w:rPr>
                <w:sz w:val="20"/>
              </w:rPr>
              <w:t>28.04.2026</w:t>
            </w:r>
          </w:p>
        </w:tc>
        <w:tc>
          <w:tcPr>
            <w:tcW w:w="2520" w:type="dxa"/>
            <w:vAlign w:val="center"/>
          </w:tcPr>
          <w:p w14:paraId="5D8E7CB6" w14:textId="77777777" w:rsidR="00C332F4" w:rsidRDefault="00AA5C09">
            <w:r>
              <w:rPr>
                <w:sz w:val="20"/>
              </w:rPr>
              <w:t>0.9</w:t>
            </w:r>
          </w:p>
        </w:tc>
        <w:tc>
          <w:tcPr>
            <w:tcW w:w="2520" w:type="dxa"/>
            <w:vAlign w:val="center"/>
          </w:tcPr>
          <w:p w14:paraId="3E534A3A" w14:textId="77777777" w:rsidR="00C332F4" w:rsidRDefault="00AA5C09">
            <w:r>
              <w:rPr>
                <w:sz w:val="20"/>
              </w:rPr>
              <w:t>Разработчик проекта</w:t>
            </w:r>
          </w:p>
        </w:tc>
        <w:tc>
          <w:tcPr>
            <w:tcW w:w="2520" w:type="dxa"/>
            <w:vAlign w:val="center"/>
          </w:tcPr>
          <w:p w14:paraId="1C53736E" w14:textId="77777777" w:rsidR="00C332F4" w:rsidRPr="009612D5" w:rsidRDefault="00AA5C09">
            <w:pPr>
              <w:rPr>
                <w:lang w:val="ru-RU"/>
              </w:rPr>
            </w:pPr>
            <w:r w:rsidRPr="009612D5">
              <w:rPr>
                <w:sz w:val="20"/>
                <w:lang w:val="ru-RU"/>
              </w:rPr>
              <w:t xml:space="preserve">Сформирована базовая документация проекта </w:t>
            </w:r>
            <w:proofErr w:type="spellStart"/>
            <w:r>
              <w:rPr>
                <w:sz w:val="20"/>
              </w:rPr>
              <w:t>RiskGuard</w:t>
            </w:r>
            <w:proofErr w:type="spellEnd"/>
            <w:r w:rsidRPr="009612D5">
              <w:rPr>
                <w:sz w:val="20"/>
                <w:lang w:val="ru-RU"/>
              </w:rPr>
              <w:t>.</w:t>
            </w:r>
          </w:p>
        </w:tc>
      </w:tr>
      <w:tr w:rsidR="00C332F4" w:rsidRPr="009612D5" w14:paraId="3BD6B27A" w14:textId="77777777">
        <w:trPr>
          <w:jc w:val="center"/>
        </w:trPr>
        <w:tc>
          <w:tcPr>
            <w:tcW w:w="2520" w:type="dxa"/>
            <w:vAlign w:val="center"/>
          </w:tcPr>
          <w:p w14:paraId="7382114D" w14:textId="77777777" w:rsidR="00C332F4" w:rsidRDefault="00AA5C09">
            <w:r>
              <w:rPr>
                <w:sz w:val="20"/>
              </w:rPr>
              <w:t>04.05.2026</w:t>
            </w:r>
          </w:p>
        </w:tc>
        <w:tc>
          <w:tcPr>
            <w:tcW w:w="2520" w:type="dxa"/>
            <w:vAlign w:val="center"/>
          </w:tcPr>
          <w:p w14:paraId="5FDEA5CA" w14:textId="77777777" w:rsidR="00C332F4" w:rsidRDefault="00AA5C09">
            <w:r>
              <w:rPr>
                <w:sz w:val="20"/>
              </w:rPr>
              <w:t>1.0</w:t>
            </w:r>
          </w:p>
        </w:tc>
        <w:tc>
          <w:tcPr>
            <w:tcW w:w="2520" w:type="dxa"/>
            <w:vAlign w:val="center"/>
          </w:tcPr>
          <w:p w14:paraId="7B8B2918" w14:textId="77777777" w:rsidR="00C332F4" w:rsidRDefault="00AA5C09">
            <w:r>
              <w:rPr>
                <w:sz w:val="20"/>
              </w:rPr>
              <w:t>Разработчик проекта</w:t>
            </w:r>
          </w:p>
        </w:tc>
        <w:tc>
          <w:tcPr>
            <w:tcW w:w="2520" w:type="dxa"/>
            <w:vAlign w:val="center"/>
          </w:tcPr>
          <w:p w14:paraId="24B48172" w14:textId="77777777" w:rsidR="00C332F4" w:rsidRPr="009612D5" w:rsidRDefault="00AA5C09">
            <w:pPr>
              <w:rPr>
                <w:lang w:val="ru-RU"/>
              </w:rPr>
            </w:pPr>
            <w:r w:rsidRPr="009612D5">
              <w:rPr>
                <w:sz w:val="20"/>
                <w:lang w:val="ru-RU"/>
              </w:rPr>
              <w:t xml:space="preserve">Документация </w:t>
            </w:r>
            <w:r w:rsidRPr="009612D5">
              <w:rPr>
                <w:sz w:val="20"/>
                <w:lang w:val="ru-RU"/>
              </w:rPr>
              <w:t>адаптирована под структуру примера, добавлен план презентации и демонстрации.</w:t>
            </w:r>
          </w:p>
        </w:tc>
      </w:tr>
    </w:tbl>
    <w:p w14:paraId="3689D7C6" w14:textId="77777777" w:rsidR="00C332F4" w:rsidRPr="009612D5" w:rsidRDefault="00C332F4">
      <w:pPr>
        <w:rPr>
          <w:lang w:val="ru-RU"/>
        </w:rPr>
      </w:pPr>
    </w:p>
    <w:p w14:paraId="61279E85" w14:textId="77777777" w:rsidR="00C332F4" w:rsidRDefault="00AA5C09">
      <w:pPr>
        <w:pStyle w:val="1"/>
      </w:pPr>
      <w:r>
        <w:rPr>
          <w:rFonts w:ascii="Calibri" w:hAnsi="Calibri"/>
        </w:rPr>
        <w:t>ТЕРМИНОЛОГИЯ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332F4" w14:paraId="0CFAE15E" w14:textId="77777777">
        <w:trPr>
          <w:jc w:val="center"/>
        </w:trPr>
        <w:tc>
          <w:tcPr>
            <w:tcW w:w="5040" w:type="dxa"/>
            <w:shd w:val="clear" w:color="auto" w:fill="EAF2FF"/>
            <w:vAlign w:val="center"/>
          </w:tcPr>
          <w:p w14:paraId="47F93B1E" w14:textId="77777777" w:rsidR="00C332F4" w:rsidRDefault="00AA5C09">
            <w:r>
              <w:rPr>
                <w:b/>
                <w:sz w:val="20"/>
              </w:rPr>
              <w:t>Термин</w:t>
            </w:r>
          </w:p>
        </w:tc>
        <w:tc>
          <w:tcPr>
            <w:tcW w:w="5040" w:type="dxa"/>
            <w:shd w:val="clear" w:color="auto" w:fill="EAF2FF"/>
            <w:vAlign w:val="center"/>
          </w:tcPr>
          <w:p w14:paraId="3F5DCFD5" w14:textId="77777777" w:rsidR="00C332F4" w:rsidRDefault="00AA5C09">
            <w:r>
              <w:rPr>
                <w:b/>
                <w:sz w:val="20"/>
              </w:rPr>
              <w:t>Определение</w:t>
            </w:r>
          </w:p>
        </w:tc>
      </w:tr>
      <w:tr w:rsidR="00C332F4" w:rsidRPr="009612D5" w14:paraId="713C46D9" w14:textId="77777777">
        <w:trPr>
          <w:jc w:val="center"/>
        </w:trPr>
        <w:tc>
          <w:tcPr>
            <w:tcW w:w="5040" w:type="dxa"/>
            <w:vAlign w:val="center"/>
          </w:tcPr>
          <w:p w14:paraId="0FA49577" w14:textId="77777777" w:rsidR="00C332F4" w:rsidRDefault="00AA5C09">
            <w:r>
              <w:rPr>
                <w:sz w:val="20"/>
              </w:rPr>
              <w:t>Операционный риск</w:t>
            </w:r>
          </w:p>
        </w:tc>
        <w:tc>
          <w:tcPr>
            <w:tcW w:w="5040" w:type="dxa"/>
            <w:vAlign w:val="center"/>
          </w:tcPr>
          <w:p w14:paraId="3806A031" w14:textId="77777777" w:rsidR="00C332F4" w:rsidRPr="009612D5" w:rsidRDefault="00AA5C09">
            <w:pPr>
              <w:rPr>
                <w:lang w:val="ru-RU"/>
              </w:rPr>
            </w:pPr>
            <w:r w:rsidRPr="009612D5">
              <w:rPr>
                <w:sz w:val="20"/>
                <w:lang w:val="ru-RU"/>
              </w:rPr>
              <w:t>Риск потерь или сбоев, связанных с процессами, людьми, системами или внешними событиями.</w:t>
            </w:r>
          </w:p>
        </w:tc>
      </w:tr>
      <w:tr w:rsidR="00C332F4" w:rsidRPr="009612D5" w14:paraId="4B679659" w14:textId="77777777">
        <w:trPr>
          <w:jc w:val="center"/>
        </w:trPr>
        <w:tc>
          <w:tcPr>
            <w:tcW w:w="5040" w:type="dxa"/>
            <w:vAlign w:val="center"/>
          </w:tcPr>
          <w:p w14:paraId="3076E4E0" w14:textId="77777777" w:rsidR="00C332F4" w:rsidRDefault="00AA5C09">
            <w:proofErr w:type="spellStart"/>
            <w:r>
              <w:rPr>
                <w:sz w:val="20"/>
              </w:rPr>
              <w:t>Инцидент</w:t>
            </w:r>
            <w:proofErr w:type="spellEnd"/>
          </w:p>
        </w:tc>
        <w:tc>
          <w:tcPr>
            <w:tcW w:w="5040" w:type="dxa"/>
            <w:vAlign w:val="center"/>
          </w:tcPr>
          <w:p w14:paraId="5C372A88" w14:textId="77777777" w:rsidR="00C332F4" w:rsidRPr="009612D5" w:rsidRDefault="00AA5C09">
            <w:pPr>
              <w:rPr>
                <w:lang w:val="ru-RU"/>
              </w:rPr>
            </w:pPr>
            <w:r w:rsidRPr="009612D5">
              <w:rPr>
                <w:sz w:val="20"/>
                <w:lang w:val="ru-RU"/>
              </w:rPr>
              <w:t xml:space="preserve">Событие, </w:t>
            </w:r>
            <w:r w:rsidRPr="009612D5">
              <w:rPr>
                <w:sz w:val="20"/>
                <w:lang w:val="ru-RU"/>
              </w:rPr>
              <w:t xml:space="preserve">зарегистрированное работником через </w:t>
            </w:r>
            <w:r>
              <w:rPr>
                <w:sz w:val="20"/>
              </w:rPr>
              <w:t>APK</w:t>
            </w:r>
            <w:r w:rsidRPr="009612D5">
              <w:rPr>
                <w:sz w:val="20"/>
                <w:lang w:val="ru-RU"/>
              </w:rPr>
              <w:t xml:space="preserve"> и ожидающее проверки риск-менеджером.</w:t>
            </w:r>
          </w:p>
        </w:tc>
      </w:tr>
      <w:tr w:rsidR="00C332F4" w:rsidRPr="009612D5" w14:paraId="28D5D9C2" w14:textId="77777777">
        <w:trPr>
          <w:jc w:val="center"/>
        </w:trPr>
        <w:tc>
          <w:tcPr>
            <w:tcW w:w="5040" w:type="dxa"/>
            <w:vAlign w:val="center"/>
          </w:tcPr>
          <w:p w14:paraId="5FFFA03C" w14:textId="77777777" w:rsidR="00C332F4" w:rsidRDefault="00AA5C09">
            <w:proofErr w:type="spellStart"/>
            <w:r>
              <w:rPr>
                <w:sz w:val="20"/>
              </w:rPr>
              <w:t>Риск</w:t>
            </w:r>
            <w:proofErr w:type="spellEnd"/>
          </w:p>
        </w:tc>
        <w:tc>
          <w:tcPr>
            <w:tcW w:w="5040" w:type="dxa"/>
            <w:vAlign w:val="center"/>
          </w:tcPr>
          <w:p w14:paraId="6CB2F7B5" w14:textId="77777777" w:rsidR="00C332F4" w:rsidRPr="009612D5" w:rsidRDefault="00AA5C09">
            <w:pPr>
              <w:rPr>
                <w:lang w:val="ru-RU"/>
              </w:rPr>
            </w:pPr>
            <w:r w:rsidRPr="009612D5">
              <w:rPr>
                <w:sz w:val="20"/>
                <w:lang w:val="ru-RU"/>
              </w:rPr>
              <w:t>Основная карточка системы, созданная риск-менеджером вручную или из инцидента.</w:t>
            </w:r>
          </w:p>
        </w:tc>
      </w:tr>
      <w:tr w:rsidR="00C332F4" w:rsidRPr="009612D5" w14:paraId="62DA5108" w14:textId="77777777">
        <w:trPr>
          <w:jc w:val="center"/>
        </w:trPr>
        <w:tc>
          <w:tcPr>
            <w:tcW w:w="5040" w:type="dxa"/>
            <w:vAlign w:val="center"/>
          </w:tcPr>
          <w:p w14:paraId="2F0FBCD2" w14:textId="77777777" w:rsidR="00C332F4" w:rsidRDefault="00AA5C09">
            <w:proofErr w:type="spellStart"/>
            <w:r>
              <w:rPr>
                <w:sz w:val="20"/>
              </w:rPr>
              <w:t>Мера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минимизации</w:t>
            </w:r>
            <w:proofErr w:type="spellEnd"/>
          </w:p>
        </w:tc>
        <w:tc>
          <w:tcPr>
            <w:tcW w:w="5040" w:type="dxa"/>
            <w:vAlign w:val="center"/>
          </w:tcPr>
          <w:p w14:paraId="09CB99DC" w14:textId="77777777" w:rsidR="00C332F4" w:rsidRPr="009612D5" w:rsidRDefault="00AA5C09">
            <w:pPr>
              <w:rPr>
                <w:lang w:val="ru-RU"/>
              </w:rPr>
            </w:pPr>
            <w:r w:rsidRPr="009612D5">
              <w:rPr>
                <w:sz w:val="20"/>
                <w:lang w:val="ru-RU"/>
              </w:rPr>
              <w:t>Действие, направленное на снижение вероятности или последствий риска.</w:t>
            </w:r>
          </w:p>
        </w:tc>
      </w:tr>
      <w:tr w:rsidR="00C332F4" w:rsidRPr="009612D5" w14:paraId="7EFFBAAE" w14:textId="77777777">
        <w:trPr>
          <w:jc w:val="center"/>
        </w:trPr>
        <w:tc>
          <w:tcPr>
            <w:tcW w:w="5040" w:type="dxa"/>
            <w:vAlign w:val="center"/>
          </w:tcPr>
          <w:p w14:paraId="6C637E04" w14:textId="77777777" w:rsidR="00C332F4" w:rsidRDefault="00AA5C09">
            <w:proofErr w:type="spellStart"/>
            <w:r>
              <w:rPr>
                <w:sz w:val="20"/>
              </w:rPr>
              <w:t>Эксп</w:t>
            </w:r>
            <w:r>
              <w:rPr>
                <w:sz w:val="20"/>
              </w:rPr>
              <w:t>ертная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оценка</w:t>
            </w:r>
            <w:proofErr w:type="spellEnd"/>
          </w:p>
        </w:tc>
        <w:tc>
          <w:tcPr>
            <w:tcW w:w="5040" w:type="dxa"/>
            <w:vAlign w:val="center"/>
          </w:tcPr>
          <w:p w14:paraId="3FE63EB0" w14:textId="77777777" w:rsidR="00C332F4" w:rsidRPr="009612D5" w:rsidRDefault="00AA5C09">
            <w:pPr>
              <w:rPr>
                <w:lang w:val="ru-RU"/>
              </w:rPr>
            </w:pPr>
            <w:r w:rsidRPr="009612D5">
              <w:rPr>
                <w:sz w:val="20"/>
                <w:lang w:val="ru-RU"/>
              </w:rPr>
              <w:t>Оценка вероятности и влияния риска экспертом с рекомендацией.</w:t>
            </w:r>
          </w:p>
        </w:tc>
      </w:tr>
      <w:tr w:rsidR="00C332F4" w:rsidRPr="009612D5" w14:paraId="23C4E471" w14:textId="77777777">
        <w:trPr>
          <w:jc w:val="center"/>
        </w:trPr>
        <w:tc>
          <w:tcPr>
            <w:tcW w:w="5040" w:type="dxa"/>
            <w:vAlign w:val="center"/>
          </w:tcPr>
          <w:p w14:paraId="33A98FC3" w14:textId="77777777" w:rsidR="00C332F4" w:rsidRDefault="00AA5C09">
            <w:r>
              <w:rPr>
                <w:sz w:val="20"/>
              </w:rPr>
              <w:t>JWT</w:t>
            </w:r>
          </w:p>
        </w:tc>
        <w:tc>
          <w:tcPr>
            <w:tcW w:w="5040" w:type="dxa"/>
            <w:vAlign w:val="center"/>
          </w:tcPr>
          <w:p w14:paraId="0AFCEAB5" w14:textId="77777777" w:rsidR="00C332F4" w:rsidRPr="009612D5" w:rsidRDefault="00AA5C09">
            <w:pPr>
              <w:rPr>
                <w:lang w:val="ru-RU"/>
              </w:rPr>
            </w:pPr>
            <w:r w:rsidRPr="009612D5">
              <w:rPr>
                <w:sz w:val="20"/>
                <w:lang w:val="ru-RU"/>
              </w:rPr>
              <w:t xml:space="preserve">Токен авторизации, используемый защищенными </w:t>
            </w:r>
            <w:r>
              <w:rPr>
                <w:sz w:val="20"/>
              </w:rPr>
              <w:t>API</w:t>
            </w:r>
            <w:r w:rsidRPr="009612D5">
              <w:rPr>
                <w:sz w:val="20"/>
                <w:lang w:val="ru-RU"/>
              </w:rPr>
              <w:t>.</w:t>
            </w:r>
          </w:p>
        </w:tc>
      </w:tr>
      <w:tr w:rsidR="00C332F4" w:rsidRPr="009612D5" w14:paraId="70C016E9" w14:textId="77777777">
        <w:trPr>
          <w:jc w:val="center"/>
        </w:trPr>
        <w:tc>
          <w:tcPr>
            <w:tcW w:w="5040" w:type="dxa"/>
            <w:vAlign w:val="center"/>
          </w:tcPr>
          <w:p w14:paraId="537C8FDA" w14:textId="77777777" w:rsidR="00C332F4" w:rsidRDefault="00AA5C09">
            <w:r>
              <w:rPr>
                <w:sz w:val="20"/>
              </w:rPr>
              <w:t>RBAC</w:t>
            </w:r>
          </w:p>
        </w:tc>
        <w:tc>
          <w:tcPr>
            <w:tcW w:w="5040" w:type="dxa"/>
            <w:vAlign w:val="center"/>
          </w:tcPr>
          <w:p w14:paraId="6CA77F00" w14:textId="77777777" w:rsidR="00C332F4" w:rsidRPr="009612D5" w:rsidRDefault="00AA5C09">
            <w:pPr>
              <w:rPr>
                <w:lang w:val="ru-RU"/>
              </w:rPr>
            </w:pPr>
            <w:r w:rsidRPr="009612D5">
              <w:rPr>
                <w:sz w:val="20"/>
                <w:lang w:val="ru-RU"/>
              </w:rPr>
              <w:t>Разграничение прав доступа по ролям.</w:t>
            </w:r>
          </w:p>
        </w:tc>
      </w:tr>
      <w:tr w:rsidR="00C332F4" w:rsidRPr="009612D5" w14:paraId="6AB0741F" w14:textId="77777777">
        <w:trPr>
          <w:jc w:val="center"/>
        </w:trPr>
        <w:tc>
          <w:tcPr>
            <w:tcW w:w="5040" w:type="dxa"/>
            <w:vAlign w:val="center"/>
          </w:tcPr>
          <w:p w14:paraId="143BE8DA" w14:textId="77777777" w:rsidR="00C332F4" w:rsidRDefault="00AA5C09">
            <w:r>
              <w:rPr>
                <w:sz w:val="20"/>
              </w:rPr>
              <w:t>CQRS</w:t>
            </w:r>
          </w:p>
        </w:tc>
        <w:tc>
          <w:tcPr>
            <w:tcW w:w="5040" w:type="dxa"/>
            <w:vAlign w:val="center"/>
          </w:tcPr>
          <w:p w14:paraId="59609E94" w14:textId="77777777" w:rsidR="00C332F4" w:rsidRPr="009612D5" w:rsidRDefault="00AA5C09">
            <w:pPr>
              <w:rPr>
                <w:lang w:val="ru-RU"/>
              </w:rPr>
            </w:pPr>
            <w:r w:rsidRPr="009612D5">
              <w:rPr>
                <w:sz w:val="20"/>
                <w:lang w:val="ru-RU"/>
              </w:rPr>
              <w:t>Разделение команд изменения данных и запросов чтения.</w:t>
            </w:r>
          </w:p>
        </w:tc>
      </w:tr>
      <w:tr w:rsidR="00C332F4" w14:paraId="7AF0B944" w14:textId="77777777">
        <w:trPr>
          <w:jc w:val="center"/>
        </w:trPr>
        <w:tc>
          <w:tcPr>
            <w:tcW w:w="5040" w:type="dxa"/>
            <w:vAlign w:val="center"/>
          </w:tcPr>
          <w:p w14:paraId="0E63B9BC" w14:textId="77777777" w:rsidR="00C332F4" w:rsidRDefault="00AA5C09">
            <w:r>
              <w:rPr>
                <w:sz w:val="20"/>
              </w:rPr>
              <w:t>BFF</w:t>
            </w:r>
          </w:p>
        </w:tc>
        <w:tc>
          <w:tcPr>
            <w:tcW w:w="5040" w:type="dxa"/>
            <w:vAlign w:val="center"/>
          </w:tcPr>
          <w:p w14:paraId="22D90710" w14:textId="77777777" w:rsidR="00C332F4" w:rsidRDefault="00AA5C09">
            <w:r>
              <w:rPr>
                <w:sz w:val="20"/>
              </w:rPr>
              <w:t xml:space="preserve">Backend for </w:t>
            </w:r>
            <w:r>
              <w:rPr>
                <w:sz w:val="20"/>
              </w:rPr>
              <w:t>Frontend: отдельные агрегирующие endpoint'ы под Web, APK и Desktop.</w:t>
            </w:r>
          </w:p>
        </w:tc>
      </w:tr>
      <w:tr w:rsidR="00C332F4" w:rsidRPr="009612D5" w14:paraId="39B5B990" w14:textId="77777777">
        <w:trPr>
          <w:jc w:val="center"/>
        </w:trPr>
        <w:tc>
          <w:tcPr>
            <w:tcW w:w="5040" w:type="dxa"/>
            <w:vAlign w:val="center"/>
          </w:tcPr>
          <w:p w14:paraId="00005859" w14:textId="77777777" w:rsidR="00C332F4" w:rsidRDefault="00AA5C09">
            <w:r>
              <w:rPr>
                <w:sz w:val="20"/>
              </w:rPr>
              <w:t>Domain Event</w:t>
            </w:r>
          </w:p>
        </w:tc>
        <w:tc>
          <w:tcPr>
            <w:tcW w:w="5040" w:type="dxa"/>
            <w:vAlign w:val="center"/>
          </w:tcPr>
          <w:p w14:paraId="2849FE83" w14:textId="77777777" w:rsidR="00C332F4" w:rsidRPr="009612D5" w:rsidRDefault="00AA5C09">
            <w:pPr>
              <w:rPr>
                <w:lang w:val="ru-RU"/>
              </w:rPr>
            </w:pPr>
            <w:r w:rsidRPr="009612D5">
              <w:rPr>
                <w:sz w:val="20"/>
                <w:lang w:val="ru-RU"/>
              </w:rPr>
              <w:t>Событие домена, фиксирующее значимое изменение: создан риск, назначен эксперт, изменен статус.</w:t>
            </w:r>
          </w:p>
        </w:tc>
      </w:tr>
    </w:tbl>
    <w:p w14:paraId="0B9CA601" w14:textId="77777777" w:rsidR="00C332F4" w:rsidRPr="009612D5" w:rsidRDefault="00C332F4">
      <w:pPr>
        <w:rPr>
          <w:lang w:val="ru-RU"/>
        </w:rPr>
      </w:pPr>
    </w:p>
    <w:p w14:paraId="13991BEE" w14:textId="77777777" w:rsidR="00C332F4" w:rsidRPr="009612D5" w:rsidRDefault="00AA5C09">
      <w:pPr>
        <w:pStyle w:val="1"/>
        <w:rPr>
          <w:lang w:val="ru-RU"/>
        </w:rPr>
      </w:pPr>
      <w:r w:rsidRPr="009612D5">
        <w:rPr>
          <w:rFonts w:ascii="Calibri" w:hAnsi="Calibri"/>
          <w:lang w:val="ru-RU"/>
        </w:rPr>
        <w:t>ЦЕЛИ И НАЗНАЧЕНИЕ ПРОЕКТА</w:t>
      </w:r>
    </w:p>
    <w:p w14:paraId="73D12956" w14:textId="77777777" w:rsidR="00C332F4" w:rsidRPr="009612D5" w:rsidRDefault="00AA5C09">
      <w:pPr>
        <w:spacing w:after="120"/>
        <w:rPr>
          <w:lang w:val="ru-RU"/>
        </w:rPr>
      </w:pPr>
      <w:r w:rsidRPr="009612D5">
        <w:rPr>
          <w:lang w:val="ru-RU"/>
        </w:rPr>
        <w:t xml:space="preserve">Цель </w:t>
      </w:r>
      <w:proofErr w:type="spellStart"/>
      <w:r>
        <w:t>RiskGuard</w:t>
      </w:r>
      <w:proofErr w:type="spellEnd"/>
      <w:r w:rsidRPr="009612D5">
        <w:rPr>
          <w:lang w:val="ru-RU"/>
        </w:rPr>
        <w:t xml:space="preserve"> — показать работу программной систем</w:t>
      </w:r>
      <w:r w:rsidRPr="009612D5">
        <w:rPr>
          <w:lang w:val="ru-RU"/>
        </w:rPr>
        <w:t xml:space="preserve">ы риск-менеджмента, где разные пользователи выполняют разные задачи через разные клиенты, но все данные проходят через единый </w:t>
      </w:r>
      <w:r>
        <w:t>backend</w:t>
      </w:r>
      <w:r w:rsidRPr="009612D5">
        <w:rPr>
          <w:lang w:val="ru-RU"/>
        </w:rPr>
        <w:t xml:space="preserve"> и единую базу.</w:t>
      </w:r>
    </w:p>
    <w:p w14:paraId="3A2BCB11" w14:textId="77777777" w:rsidR="00C332F4" w:rsidRPr="009612D5" w:rsidRDefault="00AA5C09">
      <w:pPr>
        <w:pStyle w:val="a0"/>
        <w:rPr>
          <w:lang w:val="ru-RU"/>
        </w:rPr>
      </w:pPr>
      <w:r w:rsidRPr="009612D5">
        <w:rPr>
          <w:lang w:val="ru-RU"/>
        </w:rPr>
        <w:t>Регистрация инцидентов работниками через мобильное приложение.</w:t>
      </w:r>
    </w:p>
    <w:p w14:paraId="3D1A2AB6" w14:textId="77777777" w:rsidR="00C332F4" w:rsidRPr="009612D5" w:rsidRDefault="00AA5C09">
      <w:pPr>
        <w:pStyle w:val="a0"/>
        <w:rPr>
          <w:lang w:val="ru-RU"/>
        </w:rPr>
      </w:pPr>
      <w:r w:rsidRPr="009612D5">
        <w:rPr>
          <w:lang w:val="ru-RU"/>
        </w:rPr>
        <w:t>Проверка инцидентов, создание рисков и назна</w:t>
      </w:r>
      <w:r w:rsidRPr="009612D5">
        <w:rPr>
          <w:lang w:val="ru-RU"/>
        </w:rPr>
        <w:t xml:space="preserve">чение экспертов в </w:t>
      </w:r>
      <w:r>
        <w:t>web</w:t>
      </w:r>
      <w:r w:rsidRPr="009612D5">
        <w:rPr>
          <w:lang w:val="ru-RU"/>
        </w:rPr>
        <w:t>-панели.</w:t>
      </w:r>
    </w:p>
    <w:p w14:paraId="2FE5524C" w14:textId="77777777" w:rsidR="00C332F4" w:rsidRPr="009612D5" w:rsidRDefault="00AA5C09">
      <w:pPr>
        <w:pStyle w:val="a0"/>
        <w:rPr>
          <w:lang w:val="ru-RU"/>
        </w:rPr>
      </w:pPr>
      <w:r w:rsidRPr="009612D5">
        <w:rPr>
          <w:lang w:val="ru-RU"/>
        </w:rPr>
        <w:t xml:space="preserve">Экспертная оценка назначенных рисков в </w:t>
      </w:r>
      <w:r>
        <w:t>desktop</w:t>
      </w:r>
      <w:r w:rsidRPr="009612D5">
        <w:rPr>
          <w:lang w:val="ru-RU"/>
        </w:rPr>
        <w:t>-приложении.</w:t>
      </w:r>
    </w:p>
    <w:p w14:paraId="0B9300B5" w14:textId="77777777" w:rsidR="00C332F4" w:rsidRPr="009612D5" w:rsidRDefault="00AA5C09">
      <w:pPr>
        <w:pStyle w:val="a0"/>
        <w:rPr>
          <w:lang w:val="ru-RU"/>
        </w:rPr>
      </w:pPr>
      <w:r w:rsidRPr="009612D5">
        <w:rPr>
          <w:lang w:val="ru-RU"/>
        </w:rPr>
        <w:t xml:space="preserve">Демонстрация контроля доступа, аудита, отчетов, фоновых задач, </w:t>
      </w:r>
      <w:r>
        <w:t>CQRS</w:t>
      </w:r>
      <w:r w:rsidRPr="009612D5">
        <w:rPr>
          <w:lang w:val="ru-RU"/>
        </w:rPr>
        <w:t xml:space="preserve">, </w:t>
      </w:r>
      <w:r>
        <w:t>BFF</w:t>
      </w:r>
      <w:r w:rsidRPr="009612D5">
        <w:rPr>
          <w:lang w:val="ru-RU"/>
        </w:rPr>
        <w:t xml:space="preserve"> и очереди событий.</w:t>
      </w:r>
    </w:p>
    <w:p w14:paraId="218EE417" w14:textId="77777777" w:rsidR="00C332F4" w:rsidRPr="009612D5" w:rsidRDefault="00AA5C09">
      <w:pPr>
        <w:pStyle w:val="1"/>
        <w:rPr>
          <w:lang w:val="ru-RU"/>
        </w:rPr>
      </w:pPr>
      <w:r w:rsidRPr="009612D5">
        <w:rPr>
          <w:rFonts w:ascii="Calibri" w:hAnsi="Calibri"/>
          <w:lang w:val="ru-RU"/>
        </w:rPr>
        <w:t>АРХИТЕКТУРА СИСТЕМЫ</w:t>
      </w:r>
    </w:p>
    <w:p w14:paraId="01D11303" w14:textId="58974A01" w:rsidR="00C332F4" w:rsidRPr="009612D5" w:rsidRDefault="00AA5C09">
      <w:pPr>
        <w:spacing w:after="120"/>
        <w:rPr>
          <w:lang w:val="ru-RU"/>
        </w:rPr>
      </w:pPr>
      <w:r w:rsidRPr="009612D5">
        <w:rPr>
          <w:lang w:val="ru-RU"/>
        </w:rPr>
        <w:t xml:space="preserve">Система построена как </w:t>
      </w:r>
      <w:proofErr w:type="spellStart"/>
      <w:r w:rsidRPr="009612D5">
        <w:rPr>
          <w:lang w:val="ru-RU"/>
        </w:rPr>
        <w:t>монорепозиторий</w:t>
      </w:r>
      <w:proofErr w:type="spellEnd"/>
      <w:r w:rsidRPr="009612D5">
        <w:rPr>
          <w:lang w:val="ru-RU"/>
        </w:rPr>
        <w:t xml:space="preserve"> с несколькими кли</w:t>
      </w:r>
      <w:r w:rsidRPr="009612D5">
        <w:rPr>
          <w:lang w:val="ru-RU"/>
        </w:rPr>
        <w:t xml:space="preserve">ентами и центральным </w:t>
      </w:r>
      <w:r>
        <w:t>Web</w:t>
      </w:r>
      <w:r w:rsidRPr="009612D5">
        <w:rPr>
          <w:lang w:val="ru-RU"/>
        </w:rPr>
        <w:t>/</w:t>
      </w:r>
      <w:r>
        <w:t>API</w:t>
      </w:r>
      <w:r w:rsidRPr="009612D5">
        <w:rPr>
          <w:lang w:val="ru-RU"/>
        </w:rPr>
        <w:t xml:space="preserve"> </w:t>
      </w:r>
      <w:r>
        <w:t>backend</w:t>
      </w:r>
      <w:r w:rsidRPr="009612D5">
        <w:rPr>
          <w:lang w:val="ru-RU"/>
        </w:rPr>
        <w:t xml:space="preserve">. </w:t>
      </w:r>
      <w:r>
        <w:t>Web</w:t>
      </w:r>
      <w:r w:rsidRPr="009612D5">
        <w:rPr>
          <w:lang w:val="ru-RU"/>
        </w:rPr>
        <w:t xml:space="preserve"> запускается как сервер, а </w:t>
      </w:r>
      <w:r>
        <w:t>desktop</w:t>
      </w:r>
      <w:r w:rsidRPr="009612D5">
        <w:rPr>
          <w:lang w:val="ru-RU"/>
        </w:rPr>
        <w:t xml:space="preserve"> и </w:t>
      </w:r>
      <w:r>
        <w:t>APK</w:t>
      </w:r>
      <w:r w:rsidRPr="009612D5">
        <w:rPr>
          <w:lang w:val="ru-RU"/>
        </w:rPr>
        <w:t xml:space="preserve"> подключаются к нему через </w:t>
      </w:r>
      <w:r>
        <w:t>HTTP</w:t>
      </w:r>
      <w:r w:rsidRPr="009612D5">
        <w:rPr>
          <w:lang w:val="ru-RU"/>
        </w:rPr>
        <w:t xml:space="preserve"> </w:t>
      </w:r>
      <w:r>
        <w:t>API</w:t>
      </w:r>
      <w:r w:rsidRPr="009612D5">
        <w:rPr>
          <w:lang w:val="ru-RU"/>
        </w:rPr>
        <w:t>.</w:t>
      </w:r>
    </w:p>
    <w:p w14:paraId="3EFEEB7E" w14:textId="1894B318" w:rsidR="009612D5" w:rsidRPr="009612D5" w:rsidRDefault="009612D5" w:rsidP="009612D5">
      <w:pPr>
        <w:spacing w:after="120"/>
        <w:jc w:val="center"/>
        <w:rPr>
          <w:lang w:val="ru-RU"/>
        </w:rPr>
      </w:pPr>
      <w:r w:rsidRPr="009612D5">
        <w:rPr>
          <w:lang w:val="ru-RU"/>
        </w:rPr>
        <w:lastRenderedPageBreak/>
        <w:drawing>
          <wp:inline distT="0" distB="0" distL="0" distR="0" wp14:anchorId="1BA76ACD" wp14:editId="00B8EE1A">
            <wp:extent cx="5753903" cy="5915851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332F4" w14:paraId="04221CE0" w14:textId="77777777">
        <w:trPr>
          <w:jc w:val="center"/>
        </w:trPr>
        <w:tc>
          <w:tcPr>
            <w:tcW w:w="3360" w:type="dxa"/>
            <w:shd w:val="clear" w:color="auto" w:fill="EAF2FF"/>
            <w:vAlign w:val="center"/>
          </w:tcPr>
          <w:p w14:paraId="4CD30699" w14:textId="77777777" w:rsidR="00C332F4" w:rsidRDefault="00AA5C09">
            <w:proofErr w:type="spellStart"/>
            <w:r>
              <w:rPr>
                <w:b/>
                <w:sz w:val="20"/>
              </w:rPr>
              <w:t>Компонент</w:t>
            </w:r>
            <w:proofErr w:type="spellEnd"/>
          </w:p>
        </w:tc>
        <w:tc>
          <w:tcPr>
            <w:tcW w:w="3360" w:type="dxa"/>
            <w:shd w:val="clear" w:color="auto" w:fill="EAF2FF"/>
            <w:vAlign w:val="center"/>
          </w:tcPr>
          <w:p w14:paraId="56B0F160" w14:textId="77777777" w:rsidR="00C332F4" w:rsidRDefault="00AA5C09">
            <w:r>
              <w:rPr>
                <w:b/>
                <w:sz w:val="20"/>
              </w:rPr>
              <w:t>Технологии</w:t>
            </w:r>
          </w:p>
        </w:tc>
        <w:tc>
          <w:tcPr>
            <w:tcW w:w="3360" w:type="dxa"/>
            <w:shd w:val="clear" w:color="auto" w:fill="EAF2FF"/>
            <w:vAlign w:val="center"/>
          </w:tcPr>
          <w:p w14:paraId="5D28DFE4" w14:textId="77777777" w:rsidR="00C332F4" w:rsidRDefault="00AA5C09">
            <w:r>
              <w:rPr>
                <w:b/>
                <w:sz w:val="20"/>
              </w:rPr>
              <w:t>Ответственность</w:t>
            </w:r>
          </w:p>
        </w:tc>
      </w:tr>
      <w:tr w:rsidR="00C332F4" w:rsidRPr="009612D5" w14:paraId="57E073BA" w14:textId="77777777">
        <w:trPr>
          <w:jc w:val="center"/>
        </w:trPr>
        <w:tc>
          <w:tcPr>
            <w:tcW w:w="3360" w:type="dxa"/>
            <w:vAlign w:val="center"/>
          </w:tcPr>
          <w:p w14:paraId="2BBA7832" w14:textId="77777777" w:rsidR="00C332F4" w:rsidRDefault="00AA5C09">
            <w:r>
              <w:rPr>
                <w:sz w:val="20"/>
              </w:rPr>
              <w:t>web/</w:t>
            </w:r>
          </w:p>
        </w:tc>
        <w:tc>
          <w:tcPr>
            <w:tcW w:w="3360" w:type="dxa"/>
            <w:vAlign w:val="center"/>
          </w:tcPr>
          <w:p w14:paraId="2BA1E032" w14:textId="77777777" w:rsidR="00C332F4" w:rsidRDefault="00AA5C09">
            <w:r>
              <w:rPr>
                <w:sz w:val="20"/>
              </w:rPr>
              <w:t>Python, Flask, SQLAlchemy, SQLite, JWT, HTML/CSS/JS</w:t>
            </w:r>
          </w:p>
        </w:tc>
        <w:tc>
          <w:tcPr>
            <w:tcW w:w="3360" w:type="dxa"/>
            <w:vAlign w:val="center"/>
          </w:tcPr>
          <w:p w14:paraId="7C22A352" w14:textId="77777777" w:rsidR="00C332F4" w:rsidRPr="009612D5" w:rsidRDefault="00AA5C09">
            <w:pPr>
              <w:rPr>
                <w:lang w:val="ru-RU"/>
              </w:rPr>
            </w:pPr>
            <w:r w:rsidRPr="009612D5">
              <w:rPr>
                <w:sz w:val="20"/>
                <w:lang w:val="ru-RU"/>
              </w:rPr>
              <w:t xml:space="preserve">Центральный </w:t>
            </w:r>
            <w:r>
              <w:rPr>
                <w:sz w:val="20"/>
              </w:rPr>
              <w:t>backend</w:t>
            </w:r>
            <w:r w:rsidRPr="009612D5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web</w:t>
            </w:r>
            <w:r w:rsidRPr="009612D5">
              <w:rPr>
                <w:sz w:val="20"/>
                <w:lang w:val="ru-RU"/>
              </w:rPr>
              <w:t xml:space="preserve">-панель, </w:t>
            </w:r>
            <w:r>
              <w:rPr>
                <w:sz w:val="20"/>
              </w:rPr>
              <w:t>API</w:t>
            </w:r>
            <w:r w:rsidRPr="009612D5">
              <w:rPr>
                <w:sz w:val="20"/>
                <w:lang w:val="ru-RU"/>
              </w:rPr>
              <w:t xml:space="preserve">, </w:t>
            </w:r>
            <w:r w:rsidRPr="009612D5">
              <w:rPr>
                <w:sz w:val="20"/>
                <w:lang w:val="ru-RU"/>
              </w:rPr>
              <w:t>БД, аудит, отчеты.</w:t>
            </w:r>
          </w:p>
        </w:tc>
      </w:tr>
      <w:tr w:rsidR="00C332F4" w:rsidRPr="009612D5" w14:paraId="12A78829" w14:textId="77777777">
        <w:trPr>
          <w:jc w:val="center"/>
        </w:trPr>
        <w:tc>
          <w:tcPr>
            <w:tcW w:w="3360" w:type="dxa"/>
            <w:vAlign w:val="center"/>
          </w:tcPr>
          <w:p w14:paraId="58C498FC" w14:textId="77777777" w:rsidR="00C332F4" w:rsidRDefault="00AA5C09">
            <w:r>
              <w:rPr>
                <w:sz w:val="20"/>
              </w:rPr>
              <w:t>desktop-</w:t>
            </w:r>
            <w:proofErr w:type="spellStart"/>
            <w:r>
              <w:rPr>
                <w:sz w:val="20"/>
              </w:rPr>
              <w:t>tauri</w:t>
            </w:r>
            <w:proofErr w:type="spellEnd"/>
            <w:r>
              <w:rPr>
                <w:sz w:val="20"/>
              </w:rPr>
              <w:t>/</w:t>
            </w:r>
          </w:p>
        </w:tc>
        <w:tc>
          <w:tcPr>
            <w:tcW w:w="3360" w:type="dxa"/>
            <w:vAlign w:val="center"/>
          </w:tcPr>
          <w:p w14:paraId="092DE367" w14:textId="77777777" w:rsidR="00C332F4" w:rsidRDefault="00AA5C09">
            <w:r>
              <w:rPr>
                <w:sz w:val="20"/>
              </w:rPr>
              <w:t>Tauri, React, TypeScript, Tailwind, Rust</w:t>
            </w:r>
          </w:p>
        </w:tc>
        <w:tc>
          <w:tcPr>
            <w:tcW w:w="3360" w:type="dxa"/>
            <w:vAlign w:val="center"/>
          </w:tcPr>
          <w:p w14:paraId="40799074" w14:textId="77777777" w:rsidR="00C332F4" w:rsidRPr="009612D5" w:rsidRDefault="00AA5C09">
            <w:pPr>
              <w:rPr>
                <w:lang w:val="ru-RU"/>
              </w:rPr>
            </w:pPr>
            <w:r>
              <w:rPr>
                <w:sz w:val="20"/>
              </w:rPr>
              <w:t>Desktop</w:t>
            </w:r>
            <w:r w:rsidRPr="009612D5">
              <w:rPr>
                <w:sz w:val="20"/>
                <w:lang w:val="ru-RU"/>
              </w:rPr>
              <w:t>-клиент эксперта: список рисков, карточка риска, отправка оценки.</w:t>
            </w:r>
          </w:p>
        </w:tc>
      </w:tr>
      <w:tr w:rsidR="00C332F4" w:rsidRPr="009612D5" w14:paraId="7744ABCB" w14:textId="77777777">
        <w:trPr>
          <w:jc w:val="center"/>
        </w:trPr>
        <w:tc>
          <w:tcPr>
            <w:tcW w:w="3360" w:type="dxa"/>
            <w:vAlign w:val="center"/>
          </w:tcPr>
          <w:p w14:paraId="401F5474" w14:textId="77777777" w:rsidR="00C332F4" w:rsidRDefault="00AA5C09">
            <w:r>
              <w:rPr>
                <w:sz w:val="20"/>
              </w:rPr>
              <w:t>desktop/</w:t>
            </w:r>
          </w:p>
        </w:tc>
        <w:tc>
          <w:tcPr>
            <w:tcW w:w="3360" w:type="dxa"/>
            <w:vAlign w:val="center"/>
          </w:tcPr>
          <w:p w14:paraId="0CF7AB87" w14:textId="77777777" w:rsidR="00C332F4" w:rsidRDefault="00AA5C09">
            <w:r>
              <w:rPr>
                <w:sz w:val="20"/>
              </w:rPr>
              <w:t>PySide6, requests</w:t>
            </w:r>
          </w:p>
        </w:tc>
        <w:tc>
          <w:tcPr>
            <w:tcW w:w="3360" w:type="dxa"/>
            <w:vAlign w:val="center"/>
          </w:tcPr>
          <w:p w14:paraId="147C152A" w14:textId="77777777" w:rsidR="00C332F4" w:rsidRPr="009612D5" w:rsidRDefault="00AA5C09">
            <w:pPr>
              <w:rPr>
                <w:lang w:val="ru-RU"/>
              </w:rPr>
            </w:pPr>
            <w:r w:rsidRPr="009612D5">
              <w:rPr>
                <w:sz w:val="20"/>
                <w:lang w:val="ru-RU"/>
              </w:rPr>
              <w:t xml:space="preserve">Ранняя резервная </w:t>
            </w:r>
            <w:r>
              <w:rPr>
                <w:sz w:val="20"/>
              </w:rPr>
              <w:t>desktop</w:t>
            </w:r>
            <w:r w:rsidRPr="009612D5">
              <w:rPr>
                <w:sz w:val="20"/>
                <w:lang w:val="ru-RU"/>
              </w:rPr>
              <w:t>-версия эксперта.</w:t>
            </w:r>
          </w:p>
        </w:tc>
      </w:tr>
      <w:tr w:rsidR="00C332F4" w:rsidRPr="009612D5" w14:paraId="2A8D377C" w14:textId="77777777">
        <w:trPr>
          <w:jc w:val="center"/>
        </w:trPr>
        <w:tc>
          <w:tcPr>
            <w:tcW w:w="3360" w:type="dxa"/>
            <w:vAlign w:val="center"/>
          </w:tcPr>
          <w:p w14:paraId="207F8C26" w14:textId="77777777" w:rsidR="00C332F4" w:rsidRDefault="00AA5C09">
            <w:proofErr w:type="spellStart"/>
            <w:r>
              <w:rPr>
                <w:sz w:val="20"/>
              </w:rPr>
              <w:t>apk</w:t>
            </w:r>
            <w:proofErr w:type="spellEnd"/>
            <w:r>
              <w:rPr>
                <w:sz w:val="20"/>
              </w:rPr>
              <w:t>/</w:t>
            </w:r>
          </w:p>
        </w:tc>
        <w:tc>
          <w:tcPr>
            <w:tcW w:w="3360" w:type="dxa"/>
            <w:vAlign w:val="center"/>
          </w:tcPr>
          <w:p w14:paraId="58305BF4" w14:textId="77777777" w:rsidR="00C332F4" w:rsidRDefault="00AA5C09">
            <w:r>
              <w:rPr>
                <w:sz w:val="20"/>
              </w:rPr>
              <w:t xml:space="preserve">Expo SDK 54, React </w:t>
            </w:r>
            <w:r>
              <w:rPr>
                <w:sz w:val="20"/>
              </w:rPr>
              <w:t>Native, TypeScript</w:t>
            </w:r>
          </w:p>
        </w:tc>
        <w:tc>
          <w:tcPr>
            <w:tcW w:w="3360" w:type="dxa"/>
            <w:vAlign w:val="center"/>
          </w:tcPr>
          <w:p w14:paraId="52448ACA" w14:textId="77777777" w:rsidR="00C332F4" w:rsidRPr="009612D5" w:rsidRDefault="00AA5C09">
            <w:pPr>
              <w:rPr>
                <w:lang w:val="ru-RU"/>
              </w:rPr>
            </w:pPr>
            <w:r>
              <w:rPr>
                <w:sz w:val="20"/>
              </w:rPr>
              <w:t>APK</w:t>
            </w:r>
            <w:r w:rsidRPr="009612D5">
              <w:rPr>
                <w:sz w:val="20"/>
                <w:lang w:val="ru-RU"/>
              </w:rPr>
              <w:t xml:space="preserve"> работника: вход, регистрация, отправка инцидента.</w:t>
            </w:r>
          </w:p>
        </w:tc>
      </w:tr>
      <w:tr w:rsidR="00C332F4" w14:paraId="70D71F43" w14:textId="77777777">
        <w:trPr>
          <w:jc w:val="center"/>
        </w:trPr>
        <w:tc>
          <w:tcPr>
            <w:tcW w:w="3360" w:type="dxa"/>
            <w:vAlign w:val="center"/>
          </w:tcPr>
          <w:p w14:paraId="06964A32" w14:textId="77777777" w:rsidR="00C332F4" w:rsidRDefault="00AA5C09">
            <w:r>
              <w:rPr>
                <w:sz w:val="20"/>
              </w:rPr>
              <w:t>release/</w:t>
            </w:r>
          </w:p>
        </w:tc>
        <w:tc>
          <w:tcPr>
            <w:tcW w:w="3360" w:type="dxa"/>
            <w:vAlign w:val="center"/>
          </w:tcPr>
          <w:p w14:paraId="4EA911D7" w14:textId="77777777" w:rsidR="00C332F4" w:rsidRDefault="00AA5C09">
            <w:r>
              <w:rPr>
                <w:sz w:val="20"/>
              </w:rPr>
              <w:t>APK, EXE, MSI</w:t>
            </w:r>
          </w:p>
        </w:tc>
        <w:tc>
          <w:tcPr>
            <w:tcW w:w="3360" w:type="dxa"/>
            <w:vAlign w:val="center"/>
          </w:tcPr>
          <w:p w14:paraId="471E4F5B" w14:textId="77777777" w:rsidR="00C332F4" w:rsidRDefault="00AA5C09">
            <w:r>
              <w:rPr>
                <w:sz w:val="20"/>
              </w:rPr>
              <w:t>Готовые сборки для демонстрации.</w:t>
            </w:r>
          </w:p>
        </w:tc>
      </w:tr>
    </w:tbl>
    <w:p w14:paraId="07D738F1" w14:textId="77777777" w:rsidR="00C332F4" w:rsidRDefault="00C332F4"/>
    <w:p w14:paraId="66B022BB" w14:textId="77777777" w:rsidR="00C332F4" w:rsidRDefault="00AA5C09">
      <w:pPr>
        <w:pStyle w:val="1"/>
      </w:pPr>
      <w:r>
        <w:rPr>
          <w:rFonts w:ascii="Calibri" w:hAnsi="Calibri"/>
        </w:rPr>
        <w:lastRenderedPageBreak/>
        <w:t>ОПИСАНИЕ СИСТЕМЫ</w:t>
      </w:r>
    </w:p>
    <w:p w14:paraId="0E314E15" w14:textId="77777777" w:rsidR="00C332F4" w:rsidRPr="009612D5" w:rsidRDefault="00AA5C09">
      <w:pPr>
        <w:spacing w:after="120"/>
        <w:rPr>
          <w:lang w:val="ru-RU"/>
        </w:rPr>
      </w:pPr>
      <w:proofErr w:type="spellStart"/>
      <w:r>
        <w:t>RiskGuard</w:t>
      </w:r>
      <w:proofErr w:type="spellEnd"/>
      <w:r w:rsidRPr="009612D5">
        <w:rPr>
          <w:lang w:val="ru-RU"/>
        </w:rPr>
        <w:t xml:space="preserve"> демонстрирует полный процесс: от первичного сообщения о проблеме работником до </w:t>
      </w:r>
      <w:r w:rsidRPr="009612D5">
        <w:rPr>
          <w:lang w:val="ru-RU"/>
        </w:rPr>
        <w:t>экспертной оценки и управленческого решения риск-менеджера.</w:t>
      </w:r>
    </w:p>
    <w:p w14:paraId="148D2F8F" w14:textId="77777777" w:rsidR="00C332F4" w:rsidRPr="009612D5" w:rsidRDefault="00AA5C09">
      <w:pPr>
        <w:pStyle w:val="a"/>
        <w:rPr>
          <w:lang w:val="ru-RU"/>
        </w:rPr>
      </w:pPr>
      <w:r w:rsidRPr="009612D5">
        <w:rPr>
          <w:lang w:val="ru-RU"/>
        </w:rPr>
        <w:t xml:space="preserve">Работник в </w:t>
      </w:r>
      <w:r>
        <w:t>APK</w:t>
      </w:r>
      <w:r w:rsidRPr="009612D5">
        <w:rPr>
          <w:lang w:val="ru-RU"/>
        </w:rPr>
        <w:t xml:space="preserve"> регистрирует инцидент.</w:t>
      </w:r>
    </w:p>
    <w:p w14:paraId="07662FB5" w14:textId="77777777" w:rsidR="00C332F4" w:rsidRPr="009612D5" w:rsidRDefault="00AA5C09">
      <w:pPr>
        <w:pStyle w:val="a"/>
        <w:rPr>
          <w:lang w:val="ru-RU"/>
        </w:rPr>
      </w:pPr>
      <w:r w:rsidRPr="009612D5">
        <w:rPr>
          <w:lang w:val="ru-RU"/>
        </w:rPr>
        <w:t xml:space="preserve">Инцидент появляется в очереди </w:t>
      </w:r>
      <w:r>
        <w:t>web</w:t>
      </w:r>
      <w:r w:rsidRPr="009612D5">
        <w:rPr>
          <w:lang w:val="ru-RU"/>
        </w:rPr>
        <w:t>-панели.</w:t>
      </w:r>
    </w:p>
    <w:p w14:paraId="7640F36A" w14:textId="77777777" w:rsidR="00C332F4" w:rsidRPr="009612D5" w:rsidRDefault="00AA5C09">
      <w:pPr>
        <w:pStyle w:val="a"/>
        <w:rPr>
          <w:lang w:val="ru-RU"/>
        </w:rPr>
      </w:pPr>
      <w:r w:rsidRPr="009612D5">
        <w:rPr>
          <w:lang w:val="ru-RU"/>
        </w:rPr>
        <w:t>Риск-менеджер проверяет запись и создает риск.</w:t>
      </w:r>
    </w:p>
    <w:p w14:paraId="34C72058" w14:textId="77777777" w:rsidR="00C332F4" w:rsidRPr="009612D5" w:rsidRDefault="00AA5C09">
      <w:pPr>
        <w:pStyle w:val="a"/>
        <w:rPr>
          <w:lang w:val="ru-RU"/>
        </w:rPr>
      </w:pPr>
      <w:r w:rsidRPr="009612D5">
        <w:rPr>
          <w:lang w:val="ru-RU"/>
        </w:rPr>
        <w:t>Риск-менеджер назначает эксперта и добавляет меры минимизации.</w:t>
      </w:r>
    </w:p>
    <w:p w14:paraId="5630AD1B" w14:textId="77777777" w:rsidR="00C332F4" w:rsidRPr="009612D5" w:rsidRDefault="00AA5C09">
      <w:pPr>
        <w:pStyle w:val="a"/>
        <w:rPr>
          <w:lang w:val="ru-RU"/>
        </w:rPr>
      </w:pPr>
      <w:r w:rsidRPr="009612D5">
        <w:rPr>
          <w:lang w:val="ru-RU"/>
        </w:rPr>
        <w:t>Экспер</w:t>
      </w:r>
      <w:r w:rsidRPr="009612D5">
        <w:rPr>
          <w:lang w:val="ru-RU"/>
        </w:rPr>
        <w:t xml:space="preserve">т в </w:t>
      </w:r>
      <w:r>
        <w:t>desktop</w:t>
      </w:r>
      <w:r w:rsidRPr="009612D5">
        <w:rPr>
          <w:lang w:val="ru-RU"/>
        </w:rPr>
        <w:t>-приложении открывает назначенный риск и отправляет оценку.</w:t>
      </w:r>
    </w:p>
    <w:p w14:paraId="246DB62F" w14:textId="2ADA5DD1" w:rsidR="009612D5" w:rsidRDefault="00AA5C09">
      <w:pPr>
        <w:pStyle w:val="a"/>
        <w:rPr>
          <w:lang w:val="ru-RU"/>
        </w:rPr>
      </w:pPr>
      <w:r w:rsidRPr="009612D5">
        <w:rPr>
          <w:lang w:val="ru-RU"/>
        </w:rPr>
        <w:t>Риск-менеджер видит оценку, обновляет статусы и формирует отчет.</w:t>
      </w:r>
    </w:p>
    <w:p w14:paraId="4F7A88AE" w14:textId="47ED524A" w:rsidR="00C332F4" w:rsidRPr="009612D5" w:rsidRDefault="009612D5" w:rsidP="009612D5">
      <w:pPr>
        <w:rPr>
          <w:lang w:val="ru-RU"/>
        </w:rPr>
      </w:pPr>
      <w:r>
        <w:rPr>
          <w:lang w:val="ru-RU"/>
        </w:rPr>
        <w:br w:type="page"/>
      </w:r>
    </w:p>
    <w:p w14:paraId="1FF2E698" w14:textId="77777777" w:rsidR="00C332F4" w:rsidRDefault="00AA5C09">
      <w:pPr>
        <w:pStyle w:val="1"/>
      </w:pPr>
      <w:r>
        <w:rPr>
          <w:rFonts w:ascii="Calibri" w:hAnsi="Calibri"/>
        </w:rPr>
        <w:lastRenderedPageBreak/>
        <w:t>Р</w:t>
      </w:r>
      <w:r>
        <w:rPr>
          <w:rFonts w:ascii="Calibri" w:hAnsi="Calibri"/>
        </w:rPr>
        <w:t>ОЛИ И СЦЕНАРИИ ИСПОЛЬЗОВАНИЯ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332F4" w14:paraId="74A7D441" w14:textId="77777777">
        <w:trPr>
          <w:jc w:val="center"/>
        </w:trPr>
        <w:tc>
          <w:tcPr>
            <w:tcW w:w="3360" w:type="dxa"/>
            <w:shd w:val="clear" w:color="auto" w:fill="EAF2FF"/>
            <w:vAlign w:val="center"/>
          </w:tcPr>
          <w:p w14:paraId="44850D91" w14:textId="77777777" w:rsidR="00C332F4" w:rsidRDefault="00AA5C09">
            <w:r>
              <w:rPr>
                <w:b/>
                <w:sz w:val="20"/>
              </w:rPr>
              <w:t>Роль</w:t>
            </w:r>
          </w:p>
        </w:tc>
        <w:tc>
          <w:tcPr>
            <w:tcW w:w="3360" w:type="dxa"/>
            <w:shd w:val="clear" w:color="auto" w:fill="EAF2FF"/>
            <w:vAlign w:val="center"/>
          </w:tcPr>
          <w:p w14:paraId="3F663DEE" w14:textId="77777777" w:rsidR="00C332F4" w:rsidRDefault="00AA5C09">
            <w:r>
              <w:rPr>
                <w:b/>
                <w:sz w:val="20"/>
              </w:rPr>
              <w:t>Клиент</w:t>
            </w:r>
          </w:p>
        </w:tc>
        <w:tc>
          <w:tcPr>
            <w:tcW w:w="3360" w:type="dxa"/>
            <w:shd w:val="clear" w:color="auto" w:fill="EAF2FF"/>
            <w:vAlign w:val="center"/>
          </w:tcPr>
          <w:p w14:paraId="5062AD86" w14:textId="77777777" w:rsidR="00C332F4" w:rsidRDefault="00AA5C09">
            <w:r>
              <w:rPr>
                <w:b/>
                <w:sz w:val="20"/>
              </w:rPr>
              <w:t>Сценарии</w:t>
            </w:r>
          </w:p>
        </w:tc>
      </w:tr>
      <w:tr w:rsidR="00C332F4" w:rsidRPr="009612D5" w14:paraId="7083BA28" w14:textId="77777777">
        <w:trPr>
          <w:jc w:val="center"/>
        </w:trPr>
        <w:tc>
          <w:tcPr>
            <w:tcW w:w="3360" w:type="dxa"/>
            <w:vAlign w:val="center"/>
          </w:tcPr>
          <w:p w14:paraId="6586B500" w14:textId="77777777" w:rsidR="00C332F4" w:rsidRDefault="00AA5C09">
            <w:r>
              <w:rPr>
                <w:sz w:val="20"/>
              </w:rPr>
              <w:t>Работник</w:t>
            </w:r>
          </w:p>
        </w:tc>
        <w:tc>
          <w:tcPr>
            <w:tcW w:w="3360" w:type="dxa"/>
            <w:vAlign w:val="center"/>
          </w:tcPr>
          <w:p w14:paraId="7BDAB6B6" w14:textId="77777777" w:rsidR="00C332F4" w:rsidRDefault="00AA5C09">
            <w:r>
              <w:rPr>
                <w:sz w:val="20"/>
              </w:rPr>
              <w:t>APK</w:t>
            </w:r>
          </w:p>
        </w:tc>
        <w:tc>
          <w:tcPr>
            <w:tcW w:w="3360" w:type="dxa"/>
            <w:vAlign w:val="center"/>
          </w:tcPr>
          <w:p w14:paraId="10A04BAC" w14:textId="77777777" w:rsidR="00C332F4" w:rsidRPr="009612D5" w:rsidRDefault="00AA5C09">
            <w:pPr>
              <w:rPr>
                <w:lang w:val="ru-RU"/>
              </w:rPr>
            </w:pPr>
            <w:r w:rsidRPr="009612D5">
              <w:rPr>
                <w:sz w:val="20"/>
                <w:lang w:val="ru-RU"/>
              </w:rPr>
              <w:t xml:space="preserve">Вход, регистрация с одобрением, создание </w:t>
            </w:r>
            <w:r w:rsidRPr="009612D5">
              <w:rPr>
                <w:sz w:val="20"/>
                <w:lang w:val="ru-RU"/>
              </w:rPr>
              <w:t>инцидента, отправка данных на сервер.</w:t>
            </w:r>
          </w:p>
        </w:tc>
      </w:tr>
      <w:tr w:rsidR="00C332F4" w:rsidRPr="009612D5" w14:paraId="6BA39337" w14:textId="77777777">
        <w:trPr>
          <w:jc w:val="center"/>
        </w:trPr>
        <w:tc>
          <w:tcPr>
            <w:tcW w:w="3360" w:type="dxa"/>
            <w:vAlign w:val="center"/>
          </w:tcPr>
          <w:p w14:paraId="088984F9" w14:textId="77777777" w:rsidR="00C332F4" w:rsidRDefault="00AA5C09">
            <w:proofErr w:type="spellStart"/>
            <w:r>
              <w:rPr>
                <w:sz w:val="20"/>
              </w:rPr>
              <w:t>Риск-менеджер</w:t>
            </w:r>
            <w:proofErr w:type="spellEnd"/>
          </w:p>
        </w:tc>
        <w:tc>
          <w:tcPr>
            <w:tcW w:w="3360" w:type="dxa"/>
            <w:vAlign w:val="center"/>
          </w:tcPr>
          <w:p w14:paraId="1EBF026D" w14:textId="77777777" w:rsidR="00C332F4" w:rsidRDefault="00AA5C09">
            <w:r>
              <w:rPr>
                <w:sz w:val="20"/>
              </w:rPr>
              <w:t>Web</w:t>
            </w:r>
          </w:p>
        </w:tc>
        <w:tc>
          <w:tcPr>
            <w:tcW w:w="3360" w:type="dxa"/>
            <w:vAlign w:val="center"/>
          </w:tcPr>
          <w:p w14:paraId="20CCCB65" w14:textId="77777777" w:rsidR="00C332F4" w:rsidRPr="009612D5" w:rsidRDefault="00AA5C09">
            <w:pPr>
              <w:rPr>
                <w:lang w:val="ru-RU"/>
              </w:rPr>
            </w:pPr>
            <w:r w:rsidRPr="009612D5">
              <w:rPr>
                <w:sz w:val="20"/>
                <w:lang w:val="ru-RU"/>
              </w:rPr>
              <w:t>Журнал рисков, очередь инцидентов, создание рисков, назначение экспертов, статусы, отчеты.</w:t>
            </w:r>
          </w:p>
        </w:tc>
      </w:tr>
      <w:tr w:rsidR="00C332F4" w:rsidRPr="009612D5" w14:paraId="68726414" w14:textId="77777777">
        <w:trPr>
          <w:jc w:val="center"/>
        </w:trPr>
        <w:tc>
          <w:tcPr>
            <w:tcW w:w="3360" w:type="dxa"/>
            <w:vAlign w:val="center"/>
          </w:tcPr>
          <w:p w14:paraId="7D53A7A7" w14:textId="77777777" w:rsidR="00C332F4" w:rsidRDefault="00AA5C09">
            <w:proofErr w:type="spellStart"/>
            <w:r>
              <w:rPr>
                <w:sz w:val="20"/>
              </w:rPr>
              <w:t>Эксперт</w:t>
            </w:r>
            <w:proofErr w:type="spellEnd"/>
          </w:p>
        </w:tc>
        <w:tc>
          <w:tcPr>
            <w:tcW w:w="3360" w:type="dxa"/>
            <w:vAlign w:val="center"/>
          </w:tcPr>
          <w:p w14:paraId="0D53A97B" w14:textId="77777777" w:rsidR="00C332F4" w:rsidRDefault="00AA5C09">
            <w:r>
              <w:rPr>
                <w:sz w:val="20"/>
              </w:rPr>
              <w:t>Desktop</w:t>
            </w:r>
          </w:p>
        </w:tc>
        <w:tc>
          <w:tcPr>
            <w:tcW w:w="3360" w:type="dxa"/>
            <w:vAlign w:val="center"/>
          </w:tcPr>
          <w:p w14:paraId="5D99983E" w14:textId="77777777" w:rsidR="00C332F4" w:rsidRPr="009612D5" w:rsidRDefault="00AA5C09">
            <w:pPr>
              <w:rPr>
                <w:lang w:val="ru-RU"/>
              </w:rPr>
            </w:pPr>
            <w:r w:rsidRPr="009612D5">
              <w:rPr>
                <w:sz w:val="20"/>
                <w:lang w:val="ru-RU"/>
              </w:rPr>
              <w:t>Просмотр назначенных рисков, открытие карточки, вероятность/влияние, рекомендация, отправка</w:t>
            </w:r>
            <w:r w:rsidRPr="009612D5">
              <w:rPr>
                <w:sz w:val="20"/>
                <w:lang w:val="ru-RU"/>
              </w:rPr>
              <w:t xml:space="preserve"> оценки.</w:t>
            </w:r>
          </w:p>
        </w:tc>
      </w:tr>
      <w:tr w:rsidR="00C332F4" w:rsidRPr="009612D5" w14:paraId="05B1C8A2" w14:textId="77777777">
        <w:trPr>
          <w:jc w:val="center"/>
        </w:trPr>
        <w:tc>
          <w:tcPr>
            <w:tcW w:w="3360" w:type="dxa"/>
            <w:vAlign w:val="center"/>
          </w:tcPr>
          <w:p w14:paraId="07764024" w14:textId="77777777" w:rsidR="00C332F4" w:rsidRDefault="00AA5C09">
            <w:proofErr w:type="spellStart"/>
            <w:r>
              <w:rPr>
                <w:sz w:val="20"/>
              </w:rPr>
              <w:t>Администратор</w:t>
            </w:r>
            <w:proofErr w:type="spellEnd"/>
          </w:p>
        </w:tc>
        <w:tc>
          <w:tcPr>
            <w:tcW w:w="3360" w:type="dxa"/>
            <w:vAlign w:val="center"/>
          </w:tcPr>
          <w:p w14:paraId="5E8755A1" w14:textId="77777777" w:rsidR="00C332F4" w:rsidRDefault="00AA5C09">
            <w:r>
              <w:rPr>
                <w:sz w:val="20"/>
              </w:rPr>
              <w:t>Web</w:t>
            </w:r>
          </w:p>
        </w:tc>
        <w:tc>
          <w:tcPr>
            <w:tcW w:w="3360" w:type="dxa"/>
            <w:vAlign w:val="center"/>
          </w:tcPr>
          <w:p w14:paraId="08ECF64E" w14:textId="77777777" w:rsidR="00C332F4" w:rsidRPr="009612D5" w:rsidRDefault="00AA5C09">
            <w:pPr>
              <w:rPr>
                <w:lang w:val="ru-RU"/>
              </w:rPr>
            </w:pPr>
            <w:r w:rsidRPr="009612D5">
              <w:rPr>
                <w:sz w:val="20"/>
                <w:lang w:val="ru-RU"/>
              </w:rPr>
              <w:t>Одобрение пользователей, контроль ролей, расширенный доступ для демонстрации.</w:t>
            </w:r>
          </w:p>
        </w:tc>
      </w:tr>
    </w:tbl>
    <w:p w14:paraId="106AAE78" w14:textId="77823D0F" w:rsidR="00C332F4" w:rsidRPr="009612D5" w:rsidRDefault="009612D5" w:rsidP="009612D5">
      <w:pPr>
        <w:jc w:val="center"/>
        <w:rPr>
          <w:lang w:val="ru-RU"/>
        </w:rPr>
      </w:pPr>
      <w:r w:rsidRPr="009612D5">
        <w:rPr>
          <w:lang w:val="ru-RU"/>
        </w:rPr>
        <w:drawing>
          <wp:inline distT="0" distB="0" distL="0" distR="0" wp14:anchorId="5A6D577E" wp14:editId="12B6565A">
            <wp:extent cx="6581775" cy="538164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7023" cy="538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ED3C" w14:textId="77777777" w:rsidR="00C332F4" w:rsidRPr="009612D5" w:rsidRDefault="00AA5C09">
      <w:pPr>
        <w:pStyle w:val="1"/>
        <w:rPr>
          <w:lang w:val="ru-RU"/>
        </w:rPr>
      </w:pPr>
      <w:r>
        <w:rPr>
          <w:rFonts w:ascii="Calibri" w:hAnsi="Calibri"/>
        </w:rPr>
        <w:lastRenderedPageBreak/>
        <w:t>API</w:t>
      </w:r>
      <w:r w:rsidRPr="009612D5">
        <w:rPr>
          <w:rFonts w:ascii="Calibri" w:hAnsi="Calibri"/>
          <w:lang w:val="ru-RU"/>
        </w:rPr>
        <w:t xml:space="preserve"> И ИНТЕГРАЦИИ КЛИЕНТОВ</w:t>
      </w:r>
    </w:p>
    <w:p w14:paraId="7CA1071C" w14:textId="77777777" w:rsidR="00C332F4" w:rsidRDefault="00AA5C09">
      <w:pPr>
        <w:spacing w:after="120"/>
      </w:pPr>
      <w:r w:rsidRPr="009612D5">
        <w:rPr>
          <w:lang w:val="ru-RU"/>
        </w:rPr>
        <w:t xml:space="preserve">Все клиенты используют единый </w:t>
      </w:r>
      <w:r>
        <w:t>REST</w:t>
      </w:r>
      <w:r w:rsidRPr="009612D5">
        <w:rPr>
          <w:lang w:val="ru-RU"/>
        </w:rPr>
        <w:t xml:space="preserve"> </w:t>
      </w:r>
      <w:r>
        <w:t>API</w:t>
      </w:r>
      <w:r w:rsidRPr="009612D5">
        <w:rPr>
          <w:lang w:val="ru-RU"/>
        </w:rPr>
        <w:t xml:space="preserve">. </w:t>
      </w:r>
      <w:r>
        <w:t xml:space="preserve">Защищенные endpoint'ы требуют заголовок Authorization: Bearer </w:t>
      </w:r>
      <w:r>
        <w:t>&lt;access_token&gt;.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332F4" w14:paraId="6F738F66" w14:textId="77777777">
        <w:trPr>
          <w:jc w:val="center"/>
        </w:trPr>
        <w:tc>
          <w:tcPr>
            <w:tcW w:w="3360" w:type="dxa"/>
            <w:shd w:val="clear" w:color="auto" w:fill="EAF2FF"/>
            <w:vAlign w:val="center"/>
          </w:tcPr>
          <w:p w14:paraId="489AC817" w14:textId="77777777" w:rsidR="00C332F4" w:rsidRDefault="00AA5C09">
            <w:r>
              <w:rPr>
                <w:b/>
                <w:sz w:val="20"/>
              </w:rPr>
              <w:t>Группа</w:t>
            </w:r>
          </w:p>
        </w:tc>
        <w:tc>
          <w:tcPr>
            <w:tcW w:w="3360" w:type="dxa"/>
            <w:shd w:val="clear" w:color="auto" w:fill="EAF2FF"/>
            <w:vAlign w:val="center"/>
          </w:tcPr>
          <w:p w14:paraId="74FAEB33" w14:textId="77777777" w:rsidR="00C332F4" w:rsidRDefault="00AA5C09">
            <w:r>
              <w:rPr>
                <w:b/>
                <w:sz w:val="20"/>
              </w:rPr>
              <w:t>Endpoint</w:t>
            </w:r>
          </w:p>
        </w:tc>
        <w:tc>
          <w:tcPr>
            <w:tcW w:w="3360" w:type="dxa"/>
            <w:shd w:val="clear" w:color="auto" w:fill="EAF2FF"/>
            <w:vAlign w:val="center"/>
          </w:tcPr>
          <w:p w14:paraId="591E035B" w14:textId="77777777" w:rsidR="00C332F4" w:rsidRDefault="00AA5C09">
            <w:r>
              <w:rPr>
                <w:b/>
                <w:sz w:val="20"/>
              </w:rPr>
              <w:t>Назначение</w:t>
            </w:r>
          </w:p>
        </w:tc>
      </w:tr>
      <w:tr w:rsidR="00C332F4" w14:paraId="6CCBF11C" w14:textId="77777777">
        <w:trPr>
          <w:jc w:val="center"/>
        </w:trPr>
        <w:tc>
          <w:tcPr>
            <w:tcW w:w="3360" w:type="dxa"/>
            <w:vAlign w:val="center"/>
          </w:tcPr>
          <w:p w14:paraId="3F5137FD" w14:textId="77777777" w:rsidR="00C332F4" w:rsidRDefault="00AA5C09">
            <w:r>
              <w:rPr>
                <w:sz w:val="20"/>
              </w:rPr>
              <w:t>Auth</w:t>
            </w:r>
          </w:p>
        </w:tc>
        <w:tc>
          <w:tcPr>
            <w:tcW w:w="3360" w:type="dxa"/>
            <w:vAlign w:val="center"/>
          </w:tcPr>
          <w:p w14:paraId="29DDA92C" w14:textId="77777777" w:rsidR="00C332F4" w:rsidRDefault="00AA5C09">
            <w:r>
              <w:rPr>
                <w:sz w:val="20"/>
              </w:rPr>
              <w:t>POST /auth/login</w:t>
            </w:r>
          </w:p>
        </w:tc>
        <w:tc>
          <w:tcPr>
            <w:tcW w:w="3360" w:type="dxa"/>
            <w:vAlign w:val="center"/>
          </w:tcPr>
          <w:p w14:paraId="37AFC2AB" w14:textId="77777777" w:rsidR="00C332F4" w:rsidRDefault="00AA5C09">
            <w:r>
              <w:rPr>
                <w:sz w:val="20"/>
              </w:rPr>
              <w:t>Вход и получение JWT.</w:t>
            </w:r>
          </w:p>
        </w:tc>
      </w:tr>
      <w:tr w:rsidR="00C332F4" w:rsidRPr="009612D5" w14:paraId="0FDE7C84" w14:textId="77777777">
        <w:trPr>
          <w:jc w:val="center"/>
        </w:trPr>
        <w:tc>
          <w:tcPr>
            <w:tcW w:w="3360" w:type="dxa"/>
            <w:vAlign w:val="center"/>
          </w:tcPr>
          <w:p w14:paraId="66EDBAF4" w14:textId="77777777" w:rsidR="00C332F4" w:rsidRDefault="00AA5C09">
            <w:r>
              <w:rPr>
                <w:sz w:val="20"/>
              </w:rPr>
              <w:t>Auth</w:t>
            </w:r>
          </w:p>
        </w:tc>
        <w:tc>
          <w:tcPr>
            <w:tcW w:w="3360" w:type="dxa"/>
            <w:vAlign w:val="center"/>
          </w:tcPr>
          <w:p w14:paraId="4929FF2D" w14:textId="77777777" w:rsidR="00C332F4" w:rsidRDefault="00AA5C09">
            <w:r>
              <w:rPr>
                <w:sz w:val="20"/>
              </w:rPr>
              <w:t>POST /auth/register</w:t>
            </w:r>
          </w:p>
        </w:tc>
        <w:tc>
          <w:tcPr>
            <w:tcW w:w="3360" w:type="dxa"/>
            <w:vAlign w:val="center"/>
          </w:tcPr>
          <w:p w14:paraId="6B2F47B3" w14:textId="77777777" w:rsidR="00C332F4" w:rsidRPr="009612D5" w:rsidRDefault="00AA5C09">
            <w:pPr>
              <w:rPr>
                <w:lang w:val="ru-RU"/>
              </w:rPr>
            </w:pPr>
            <w:r w:rsidRPr="009612D5">
              <w:rPr>
                <w:sz w:val="20"/>
                <w:lang w:val="ru-RU"/>
              </w:rPr>
              <w:t>Заявка на регистрацию с последующим одобрением.</w:t>
            </w:r>
          </w:p>
        </w:tc>
      </w:tr>
      <w:tr w:rsidR="00C332F4" w14:paraId="702EF605" w14:textId="77777777">
        <w:trPr>
          <w:jc w:val="center"/>
        </w:trPr>
        <w:tc>
          <w:tcPr>
            <w:tcW w:w="3360" w:type="dxa"/>
            <w:vAlign w:val="center"/>
          </w:tcPr>
          <w:p w14:paraId="655B8960" w14:textId="77777777" w:rsidR="00C332F4" w:rsidRDefault="00AA5C09">
            <w:r>
              <w:rPr>
                <w:sz w:val="20"/>
              </w:rPr>
              <w:t>Common</w:t>
            </w:r>
          </w:p>
        </w:tc>
        <w:tc>
          <w:tcPr>
            <w:tcW w:w="3360" w:type="dxa"/>
            <w:vAlign w:val="center"/>
          </w:tcPr>
          <w:p w14:paraId="03B21546" w14:textId="77777777" w:rsidR="00C332F4" w:rsidRDefault="00AA5C09">
            <w:r>
              <w:rPr>
                <w:sz w:val="20"/>
              </w:rPr>
              <w:t>GET /api/me</w:t>
            </w:r>
          </w:p>
        </w:tc>
        <w:tc>
          <w:tcPr>
            <w:tcW w:w="3360" w:type="dxa"/>
            <w:vAlign w:val="center"/>
          </w:tcPr>
          <w:p w14:paraId="61E6D966" w14:textId="77777777" w:rsidR="00C332F4" w:rsidRDefault="00AA5C09">
            <w:r>
              <w:rPr>
                <w:sz w:val="20"/>
              </w:rPr>
              <w:t>Проверка пользователя и роли.</w:t>
            </w:r>
          </w:p>
        </w:tc>
      </w:tr>
      <w:tr w:rsidR="00C332F4" w14:paraId="4C1B3552" w14:textId="77777777">
        <w:trPr>
          <w:jc w:val="center"/>
        </w:trPr>
        <w:tc>
          <w:tcPr>
            <w:tcW w:w="3360" w:type="dxa"/>
            <w:vAlign w:val="center"/>
          </w:tcPr>
          <w:p w14:paraId="54A10118" w14:textId="77777777" w:rsidR="00C332F4" w:rsidRDefault="00AA5C09">
            <w:r>
              <w:rPr>
                <w:sz w:val="20"/>
              </w:rPr>
              <w:t>APK</w:t>
            </w:r>
          </w:p>
        </w:tc>
        <w:tc>
          <w:tcPr>
            <w:tcW w:w="3360" w:type="dxa"/>
            <w:vAlign w:val="center"/>
          </w:tcPr>
          <w:p w14:paraId="3FB3E97C" w14:textId="77777777" w:rsidR="00C332F4" w:rsidRDefault="00AA5C09">
            <w:r>
              <w:rPr>
                <w:sz w:val="20"/>
              </w:rPr>
              <w:t>POST /api/incidents</w:t>
            </w:r>
          </w:p>
        </w:tc>
        <w:tc>
          <w:tcPr>
            <w:tcW w:w="3360" w:type="dxa"/>
            <w:vAlign w:val="center"/>
          </w:tcPr>
          <w:p w14:paraId="741105DF" w14:textId="77777777" w:rsidR="00C332F4" w:rsidRDefault="00AA5C09">
            <w:r>
              <w:rPr>
                <w:sz w:val="20"/>
              </w:rPr>
              <w:t xml:space="preserve">Создание </w:t>
            </w:r>
            <w:r>
              <w:rPr>
                <w:sz w:val="20"/>
              </w:rPr>
              <w:t>входящего инцидента работником.</w:t>
            </w:r>
          </w:p>
        </w:tc>
      </w:tr>
      <w:tr w:rsidR="00C332F4" w14:paraId="23A982DB" w14:textId="77777777">
        <w:trPr>
          <w:jc w:val="center"/>
        </w:trPr>
        <w:tc>
          <w:tcPr>
            <w:tcW w:w="3360" w:type="dxa"/>
            <w:vAlign w:val="center"/>
          </w:tcPr>
          <w:p w14:paraId="4AD967A0" w14:textId="77777777" w:rsidR="00C332F4" w:rsidRDefault="00AA5C09">
            <w:r>
              <w:rPr>
                <w:sz w:val="20"/>
              </w:rPr>
              <w:t>Desktop</w:t>
            </w:r>
          </w:p>
        </w:tc>
        <w:tc>
          <w:tcPr>
            <w:tcW w:w="3360" w:type="dxa"/>
            <w:vAlign w:val="center"/>
          </w:tcPr>
          <w:p w14:paraId="116940FE" w14:textId="77777777" w:rsidR="00C332F4" w:rsidRDefault="00AA5C09">
            <w:r>
              <w:rPr>
                <w:sz w:val="20"/>
              </w:rPr>
              <w:t>GET /api/expert/risks</w:t>
            </w:r>
          </w:p>
        </w:tc>
        <w:tc>
          <w:tcPr>
            <w:tcW w:w="3360" w:type="dxa"/>
            <w:vAlign w:val="center"/>
          </w:tcPr>
          <w:p w14:paraId="0DEEF7EA" w14:textId="77777777" w:rsidR="00C332F4" w:rsidRDefault="00AA5C09">
            <w:r>
              <w:rPr>
                <w:sz w:val="20"/>
              </w:rPr>
              <w:t>Получение назначенных рисков эксперта.</w:t>
            </w:r>
          </w:p>
        </w:tc>
      </w:tr>
      <w:tr w:rsidR="00C332F4" w14:paraId="67C62289" w14:textId="77777777">
        <w:trPr>
          <w:jc w:val="center"/>
        </w:trPr>
        <w:tc>
          <w:tcPr>
            <w:tcW w:w="3360" w:type="dxa"/>
            <w:vAlign w:val="center"/>
          </w:tcPr>
          <w:p w14:paraId="390DE3E6" w14:textId="77777777" w:rsidR="00C332F4" w:rsidRDefault="00AA5C09">
            <w:r>
              <w:rPr>
                <w:sz w:val="20"/>
              </w:rPr>
              <w:t>Desktop</w:t>
            </w:r>
          </w:p>
        </w:tc>
        <w:tc>
          <w:tcPr>
            <w:tcW w:w="3360" w:type="dxa"/>
            <w:vAlign w:val="center"/>
          </w:tcPr>
          <w:p w14:paraId="64ECCE50" w14:textId="77777777" w:rsidR="00C332F4" w:rsidRDefault="00AA5C09">
            <w:r>
              <w:rPr>
                <w:sz w:val="20"/>
              </w:rPr>
              <w:t>POST /api/risks/&lt;id&gt;/assessments</w:t>
            </w:r>
          </w:p>
        </w:tc>
        <w:tc>
          <w:tcPr>
            <w:tcW w:w="3360" w:type="dxa"/>
            <w:vAlign w:val="center"/>
          </w:tcPr>
          <w:p w14:paraId="6BB3B225" w14:textId="77777777" w:rsidR="00C332F4" w:rsidRDefault="00AA5C09">
            <w:r>
              <w:rPr>
                <w:sz w:val="20"/>
              </w:rPr>
              <w:t>Отправка экспертной оценки.</w:t>
            </w:r>
          </w:p>
        </w:tc>
      </w:tr>
      <w:tr w:rsidR="00C332F4" w14:paraId="7DA4F64F" w14:textId="77777777">
        <w:trPr>
          <w:jc w:val="center"/>
        </w:trPr>
        <w:tc>
          <w:tcPr>
            <w:tcW w:w="3360" w:type="dxa"/>
            <w:vAlign w:val="center"/>
          </w:tcPr>
          <w:p w14:paraId="3727CD98" w14:textId="77777777" w:rsidR="00C332F4" w:rsidRDefault="00AA5C09">
            <w:r>
              <w:rPr>
                <w:sz w:val="20"/>
              </w:rPr>
              <w:t>CQRS Query</w:t>
            </w:r>
          </w:p>
        </w:tc>
        <w:tc>
          <w:tcPr>
            <w:tcW w:w="3360" w:type="dxa"/>
            <w:vAlign w:val="center"/>
          </w:tcPr>
          <w:p w14:paraId="0D07024F" w14:textId="77777777" w:rsidR="00C332F4" w:rsidRDefault="00AA5C09">
            <w:r>
              <w:rPr>
                <w:sz w:val="20"/>
              </w:rPr>
              <w:t>GET /api/queries/risks</w:t>
            </w:r>
          </w:p>
        </w:tc>
        <w:tc>
          <w:tcPr>
            <w:tcW w:w="3360" w:type="dxa"/>
            <w:vAlign w:val="center"/>
          </w:tcPr>
          <w:p w14:paraId="60F04C1E" w14:textId="77777777" w:rsidR="00C332F4" w:rsidRDefault="00AA5C09">
            <w:r>
              <w:rPr>
                <w:sz w:val="20"/>
              </w:rPr>
              <w:t>Чтение денормализованной read-model.</w:t>
            </w:r>
          </w:p>
        </w:tc>
      </w:tr>
      <w:tr w:rsidR="00C332F4" w:rsidRPr="009612D5" w14:paraId="3A103CA4" w14:textId="77777777">
        <w:trPr>
          <w:jc w:val="center"/>
        </w:trPr>
        <w:tc>
          <w:tcPr>
            <w:tcW w:w="3360" w:type="dxa"/>
            <w:vAlign w:val="center"/>
          </w:tcPr>
          <w:p w14:paraId="3C8A259E" w14:textId="77777777" w:rsidR="00C332F4" w:rsidRDefault="00AA5C09">
            <w:r>
              <w:rPr>
                <w:sz w:val="20"/>
              </w:rPr>
              <w:t>CQRS Comman</w:t>
            </w:r>
            <w:r>
              <w:rPr>
                <w:sz w:val="20"/>
              </w:rPr>
              <w:t>d</w:t>
            </w:r>
          </w:p>
        </w:tc>
        <w:tc>
          <w:tcPr>
            <w:tcW w:w="3360" w:type="dxa"/>
            <w:vAlign w:val="center"/>
          </w:tcPr>
          <w:p w14:paraId="1AD1EE0D" w14:textId="77777777" w:rsidR="00C332F4" w:rsidRDefault="00AA5C09">
            <w:r>
              <w:rPr>
                <w:sz w:val="20"/>
              </w:rPr>
              <w:t>POST /api/commands/risks</w:t>
            </w:r>
          </w:p>
        </w:tc>
        <w:tc>
          <w:tcPr>
            <w:tcW w:w="3360" w:type="dxa"/>
            <w:vAlign w:val="center"/>
          </w:tcPr>
          <w:p w14:paraId="02A61F6D" w14:textId="77777777" w:rsidR="00C332F4" w:rsidRPr="009612D5" w:rsidRDefault="00AA5C09">
            <w:pPr>
              <w:rPr>
                <w:lang w:val="ru-RU"/>
              </w:rPr>
            </w:pPr>
            <w:r w:rsidRPr="009612D5">
              <w:rPr>
                <w:sz w:val="20"/>
                <w:lang w:val="ru-RU"/>
              </w:rPr>
              <w:t xml:space="preserve">Создание риска через </w:t>
            </w:r>
            <w:r>
              <w:rPr>
                <w:sz w:val="20"/>
              </w:rPr>
              <w:t>command</w:t>
            </w:r>
            <w:r w:rsidRPr="009612D5">
              <w:rPr>
                <w:sz w:val="20"/>
                <w:lang w:val="ru-RU"/>
              </w:rPr>
              <w:t>-модель.</w:t>
            </w:r>
          </w:p>
        </w:tc>
      </w:tr>
      <w:tr w:rsidR="00C332F4" w14:paraId="5321BDA1" w14:textId="77777777">
        <w:trPr>
          <w:jc w:val="center"/>
        </w:trPr>
        <w:tc>
          <w:tcPr>
            <w:tcW w:w="3360" w:type="dxa"/>
            <w:vAlign w:val="center"/>
          </w:tcPr>
          <w:p w14:paraId="1BF32138" w14:textId="77777777" w:rsidR="00C332F4" w:rsidRDefault="00AA5C09">
            <w:r>
              <w:rPr>
                <w:sz w:val="20"/>
              </w:rPr>
              <w:t>BFF</w:t>
            </w:r>
          </w:p>
        </w:tc>
        <w:tc>
          <w:tcPr>
            <w:tcW w:w="3360" w:type="dxa"/>
            <w:vAlign w:val="center"/>
          </w:tcPr>
          <w:p w14:paraId="594E3051" w14:textId="77777777" w:rsidR="00C332F4" w:rsidRDefault="00AA5C09">
            <w:r>
              <w:rPr>
                <w:sz w:val="20"/>
              </w:rPr>
              <w:t>GET /api/bff/mobile/home</w:t>
            </w:r>
          </w:p>
        </w:tc>
        <w:tc>
          <w:tcPr>
            <w:tcW w:w="3360" w:type="dxa"/>
            <w:vAlign w:val="center"/>
          </w:tcPr>
          <w:p w14:paraId="27A07E80" w14:textId="77777777" w:rsidR="00C332F4" w:rsidRDefault="00AA5C09">
            <w:r>
              <w:rPr>
                <w:sz w:val="20"/>
              </w:rPr>
              <w:t>Агрегат данных под APK.</w:t>
            </w:r>
          </w:p>
        </w:tc>
      </w:tr>
      <w:tr w:rsidR="00C332F4" w:rsidRPr="009612D5" w14:paraId="71372970" w14:textId="77777777">
        <w:trPr>
          <w:jc w:val="center"/>
        </w:trPr>
        <w:tc>
          <w:tcPr>
            <w:tcW w:w="3360" w:type="dxa"/>
            <w:vAlign w:val="center"/>
          </w:tcPr>
          <w:p w14:paraId="5074AE1E" w14:textId="77777777" w:rsidR="00C332F4" w:rsidRDefault="00AA5C09">
            <w:r>
              <w:rPr>
                <w:sz w:val="20"/>
              </w:rPr>
              <w:t>Metrics</w:t>
            </w:r>
          </w:p>
        </w:tc>
        <w:tc>
          <w:tcPr>
            <w:tcW w:w="3360" w:type="dxa"/>
            <w:vAlign w:val="center"/>
          </w:tcPr>
          <w:p w14:paraId="27488C91" w14:textId="77777777" w:rsidR="00C332F4" w:rsidRDefault="00AA5C09">
            <w:r>
              <w:rPr>
                <w:sz w:val="20"/>
              </w:rPr>
              <w:t>GET /api/heatmap</w:t>
            </w:r>
          </w:p>
        </w:tc>
        <w:tc>
          <w:tcPr>
            <w:tcW w:w="3360" w:type="dxa"/>
            <w:vAlign w:val="center"/>
          </w:tcPr>
          <w:p w14:paraId="25455E16" w14:textId="77777777" w:rsidR="00C332F4" w:rsidRPr="009612D5" w:rsidRDefault="00AA5C09">
            <w:pPr>
              <w:rPr>
                <w:lang w:val="ru-RU"/>
              </w:rPr>
            </w:pPr>
            <w:r w:rsidRPr="009612D5">
              <w:rPr>
                <w:sz w:val="20"/>
                <w:lang w:val="ru-RU"/>
              </w:rPr>
              <w:t xml:space="preserve">Горячие точки </w:t>
            </w:r>
            <w:r>
              <w:rPr>
                <w:sz w:val="20"/>
              </w:rPr>
              <w:t>API</w:t>
            </w:r>
            <w:r w:rsidRPr="009612D5">
              <w:rPr>
                <w:sz w:val="20"/>
                <w:lang w:val="ru-RU"/>
              </w:rPr>
              <w:t xml:space="preserve"> и очередь событий.</w:t>
            </w:r>
          </w:p>
        </w:tc>
      </w:tr>
    </w:tbl>
    <w:p w14:paraId="6C3D9769" w14:textId="77777777" w:rsidR="00C332F4" w:rsidRPr="009612D5" w:rsidRDefault="00C332F4">
      <w:pPr>
        <w:rPr>
          <w:lang w:val="ru-RU"/>
        </w:rPr>
      </w:pPr>
    </w:p>
    <w:p w14:paraId="11E67C60" w14:textId="77777777" w:rsidR="00C332F4" w:rsidRPr="009612D5" w:rsidRDefault="00AA5C09">
      <w:pPr>
        <w:pStyle w:val="1"/>
        <w:rPr>
          <w:lang w:val="ru-RU"/>
        </w:rPr>
      </w:pPr>
      <w:r w:rsidRPr="009612D5">
        <w:rPr>
          <w:rFonts w:ascii="Calibri" w:hAnsi="Calibri"/>
          <w:lang w:val="ru-RU"/>
        </w:rPr>
        <w:t>МОДЕЛЬ ДАННЫХ И ЖИЗНЕННЫЙ ЦИКЛ РИСКА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332F4" w14:paraId="0B3C593D" w14:textId="77777777">
        <w:trPr>
          <w:jc w:val="center"/>
        </w:trPr>
        <w:tc>
          <w:tcPr>
            <w:tcW w:w="5040" w:type="dxa"/>
            <w:shd w:val="clear" w:color="auto" w:fill="EAF2FF"/>
            <w:vAlign w:val="center"/>
          </w:tcPr>
          <w:p w14:paraId="523E31A3" w14:textId="77777777" w:rsidR="00C332F4" w:rsidRDefault="00AA5C09">
            <w:proofErr w:type="spellStart"/>
            <w:r>
              <w:rPr>
                <w:b/>
                <w:sz w:val="20"/>
              </w:rPr>
              <w:t>Сущность</w:t>
            </w:r>
            <w:proofErr w:type="spellEnd"/>
          </w:p>
        </w:tc>
        <w:tc>
          <w:tcPr>
            <w:tcW w:w="5040" w:type="dxa"/>
            <w:shd w:val="clear" w:color="auto" w:fill="EAF2FF"/>
            <w:vAlign w:val="center"/>
          </w:tcPr>
          <w:p w14:paraId="37030DFC" w14:textId="77777777" w:rsidR="00C332F4" w:rsidRDefault="00AA5C09">
            <w:r>
              <w:rPr>
                <w:b/>
                <w:sz w:val="20"/>
              </w:rPr>
              <w:t>Описание</w:t>
            </w:r>
          </w:p>
        </w:tc>
      </w:tr>
      <w:tr w:rsidR="00C332F4" w14:paraId="06C52B3E" w14:textId="77777777">
        <w:trPr>
          <w:jc w:val="center"/>
        </w:trPr>
        <w:tc>
          <w:tcPr>
            <w:tcW w:w="5040" w:type="dxa"/>
            <w:vAlign w:val="center"/>
          </w:tcPr>
          <w:p w14:paraId="253820B9" w14:textId="77777777" w:rsidR="00C332F4" w:rsidRDefault="00AA5C09">
            <w:r>
              <w:rPr>
                <w:sz w:val="20"/>
              </w:rPr>
              <w:t>User</w:t>
            </w:r>
          </w:p>
        </w:tc>
        <w:tc>
          <w:tcPr>
            <w:tcW w:w="5040" w:type="dxa"/>
            <w:vAlign w:val="center"/>
          </w:tcPr>
          <w:p w14:paraId="754C2F72" w14:textId="77777777" w:rsidR="00C332F4" w:rsidRDefault="00AA5C09">
            <w:r>
              <w:rPr>
                <w:sz w:val="20"/>
              </w:rPr>
              <w:t>Пользователь и его роль: admin, risk_manager, expert, worker.</w:t>
            </w:r>
          </w:p>
        </w:tc>
      </w:tr>
      <w:tr w:rsidR="00C332F4" w:rsidRPr="009612D5" w14:paraId="31F84191" w14:textId="77777777">
        <w:trPr>
          <w:jc w:val="center"/>
        </w:trPr>
        <w:tc>
          <w:tcPr>
            <w:tcW w:w="5040" w:type="dxa"/>
            <w:vAlign w:val="center"/>
          </w:tcPr>
          <w:p w14:paraId="5518A2B1" w14:textId="77777777" w:rsidR="00C332F4" w:rsidRDefault="00AA5C09">
            <w:r>
              <w:rPr>
                <w:sz w:val="20"/>
              </w:rPr>
              <w:t>Risk</w:t>
            </w:r>
          </w:p>
        </w:tc>
        <w:tc>
          <w:tcPr>
            <w:tcW w:w="5040" w:type="dxa"/>
            <w:vAlign w:val="center"/>
          </w:tcPr>
          <w:p w14:paraId="2D2650D8" w14:textId="77777777" w:rsidR="00C332F4" w:rsidRPr="009612D5" w:rsidRDefault="00AA5C09">
            <w:pPr>
              <w:rPr>
                <w:lang w:val="ru-RU"/>
              </w:rPr>
            </w:pPr>
            <w:r w:rsidRPr="009612D5">
              <w:rPr>
                <w:sz w:val="20"/>
                <w:lang w:val="ru-RU"/>
              </w:rPr>
              <w:t>Основная карточка риска с владельцем, экспертом, статусом и уровнем влияния.</w:t>
            </w:r>
          </w:p>
        </w:tc>
      </w:tr>
      <w:tr w:rsidR="00C332F4" w:rsidRPr="009612D5" w14:paraId="6CCD2AE4" w14:textId="77777777">
        <w:trPr>
          <w:jc w:val="center"/>
        </w:trPr>
        <w:tc>
          <w:tcPr>
            <w:tcW w:w="5040" w:type="dxa"/>
            <w:vAlign w:val="center"/>
          </w:tcPr>
          <w:p w14:paraId="1BF81C03" w14:textId="77777777" w:rsidR="00C332F4" w:rsidRDefault="00AA5C09">
            <w:proofErr w:type="spellStart"/>
            <w:r>
              <w:rPr>
                <w:sz w:val="20"/>
              </w:rPr>
              <w:t>IncidentIntake</w:t>
            </w:r>
            <w:proofErr w:type="spellEnd"/>
          </w:p>
        </w:tc>
        <w:tc>
          <w:tcPr>
            <w:tcW w:w="5040" w:type="dxa"/>
            <w:vAlign w:val="center"/>
          </w:tcPr>
          <w:p w14:paraId="18576BBF" w14:textId="77777777" w:rsidR="00C332F4" w:rsidRPr="009612D5" w:rsidRDefault="00AA5C09">
            <w:pPr>
              <w:rPr>
                <w:lang w:val="ru-RU"/>
              </w:rPr>
            </w:pPr>
            <w:r w:rsidRPr="009612D5">
              <w:rPr>
                <w:sz w:val="20"/>
                <w:lang w:val="ru-RU"/>
              </w:rPr>
              <w:t xml:space="preserve">Очередь инцидентов, поступающих от </w:t>
            </w:r>
            <w:r>
              <w:rPr>
                <w:sz w:val="20"/>
              </w:rPr>
              <w:t>APK</w:t>
            </w:r>
            <w:r w:rsidRPr="009612D5">
              <w:rPr>
                <w:sz w:val="20"/>
                <w:lang w:val="ru-RU"/>
              </w:rPr>
              <w:t>.</w:t>
            </w:r>
          </w:p>
        </w:tc>
      </w:tr>
      <w:tr w:rsidR="00C332F4" w:rsidRPr="009612D5" w14:paraId="079499EF" w14:textId="77777777">
        <w:trPr>
          <w:jc w:val="center"/>
        </w:trPr>
        <w:tc>
          <w:tcPr>
            <w:tcW w:w="5040" w:type="dxa"/>
            <w:vAlign w:val="center"/>
          </w:tcPr>
          <w:p w14:paraId="15F368FD" w14:textId="77777777" w:rsidR="00C332F4" w:rsidRDefault="00AA5C09">
            <w:r>
              <w:rPr>
                <w:sz w:val="20"/>
              </w:rPr>
              <w:t>MitigationMeasure</w:t>
            </w:r>
          </w:p>
        </w:tc>
        <w:tc>
          <w:tcPr>
            <w:tcW w:w="5040" w:type="dxa"/>
            <w:vAlign w:val="center"/>
          </w:tcPr>
          <w:p w14:paraId="360F64A3" w14:textId="77777777" w:rsidR="00C332F4" w:rsidRPr="009612D5" w:rsidRDefault="00AA5C09">
            <w:pPr>
              <w:rPr>
                <w:lang w:val="ru-RU"/>
              </w:rPr>
            </w:pPr>
            <w:r w:rsidRPr="009612D5">
              <w:rPr>
                <w:sz w:val="20"/>
                <w:lang w:val="ru-RU"/>
              </w:rPr>
              <w:t xml:space="preserve">Мера минимизации, связанная с </w:t>
            </w:r>
            <w:r w:rsidRPr="009612D5">
              <w:rPr>
                <w:sz w:val="20"/>
                <w:lang w:val="ru-RU"/>
              </w:rPr>
              <w:t>риском.</w:t>
            </w:r>
          </w:p>
        </w:tc>
      </w:tr>
      <w:tr w:rsidR="00C332F4" w:rsidRPr="009612D5" w14:paraId="58487FFB" w14:textId="77777777">
        <w:trPr>
          <w:jc w:val="center"/>
        </w:trPr>
        <w:tc>
          <w:tcPr>
            <w:tcW w:w="5040" w:type="dxa"/>
            <w:vAlign w:val="center"/>
          </w:tcPr>
          <w:p w14:paraId="6AE21BB2" w14:textId="77777777" w:rsidR="00C332F4" w:rsidRDefault="00AA5C09">
            <w:r>
              <w:rPr>
                <w:sz w:val="20"/>
              </w:rPr>
              <w:t>Assessment</w:t>
            </w:r>
          </w:p>
        </w:tc>
        <w:tc>
          <w:tcPr>
            <w:tcW w:w="5040" w:type="dxa"/>
            <w:vAlign w:val="center"/>
          </w:tcPr>
          <w:p w14:paraId="7F4D6C81" w14:textId="77777777" w:rsidR="00C332F4" w:rsidRPr="009612D5" w:rsidRDefault="00AA5C09">
            <w:pPr>
              <w:rPr>
                <w:lang w:val="ru-RU"/>
              </w:rPr>
            </w:pPr>
            <w:r w:rsidRPr="009612D5">
              <w:rPr>
                <w:sz w:val="20"/>
                <w:lang w:val="ru-RU"/>
              </w:rPr>
              <w:t>Оценка эксперта: вероятность, влияние, рекомендация, итоговый уровень.</w:t>
            </w:r>
          </w:p>
        </w:tc>
      </w:tr>
      <w:tr w:rsidR="00C332F4" w:rsidRPr="009612D5" w14:paraId="1C3F54BF" w14:textId="77777777">
        <w:trPr>
          <w:jc w:val="center"/>
        </w:trPr>
        <w:tc>
          <w:tcPr>
            <w:tcW w:w="5040" w:type="dxa"/>
            <w:vAlign w:val="center"/>
          </w:tcPr>
          <w:p w14:paraId="7062A868" w14:textId="77777777" w:rsidR="00C332F4" w:rsidRDefault="00AA5C09">
            <w:proofErr w:type="spellStart"/>
            <w:r>
              <w:rPr>
                <w:sz w:val="20"/>
              </w:rPr>
              <w:t>AuditLog</w:t>
            </w:r>
            <w:proofErr w:type="spellEnd"/>
          </w:p>
        </w:tc>
        <w:tc>
          <w:tcPr>
            <w:tcW w:w="5040" w:type="dxa"/>
            <w:vAlign w:val="center"/>
          </w:tcPr>
          <w:p w14:paraId="13E39106" w14:textId="77777777" w:rsidR="00C332F4" w:rsidRPr="009612D5" w:rsidRDefault="00AA5C09">
            <w:pPr>
              <w:rPr>
                <w:lang w:val="ru-RU"/>
              </w:rPr>
            </w:pPr>
            <w:r w:rsidRPr="009612D5">
              <w:rPr>
                <w:sz w:val="20"/>
                <w:lang w:val="ru-RU"/>
              </w:rPr>
              <w:t>Журнал действий пользователей и системы.</w:t>
            </w:r>
          </w:p>
        </w:tc>
      </w:tr>
      <w:tr w:rsidR="00C332F4" w:rsidRPr="009612D5" w14:paraId="5B1FC300" w14:textId="77777777">
        <w:trPr>
          <w:jc w:val="center"/>
        </w:trPr>
        <w:tc>
          <w:tcPr>
            <w:tcW w:w="5040" w:type="dxa"/>
            <w:vAlign w:val="center"/>
          </w:tcPr>
          <w:p w14:paraId="44A2D464" w14:textId="77777777" w:rsidR="00C332F4" w:rsidRDefault="00AA5C09">
            <w:proofErr w:type="spellStart"/>
            <w:r>
              <w:rPr>
                <w:sz w:val="20"/>
              </w:rPr>
              <w:t>DomainEvent</w:t>
            </w:r>
            <w:proofErr w:type="spellEnd"/>
          </w:p>
        </w:tc>
        <w:tc>
          <w:tcPr>
            <w:tcW w:w="5040" w:type="dxa"/>
            <w:vAlign w:val="center"/>
          </w:tcPr>
          <w:p w14:paraId="35BAD23A" w14:textId="77777777" w:rsidR="00C332F4" w:rsidRPr="009612D5" w:rsidRDefault="00AA5C09">
            <w:pPr>
              <w:rPr>
                <w:lang w:val="ru-RU"/>
              </w:rPr>
            </w:pPr>
            <w:r w:rsidRPr="009612D5">
              <w:rPr>
                <w:sz w:val="20"/>
                <w:lang w:val="ru-RU"/>
              </w:rPr>
              <w:t xml:space="preserve">Очередь событий для обновления </w:t>
            </w:r>
            <w:r>
              <w:rPr>
                <w:sz w:val="20"/>
              </w:rPr>
              <w:t>read</w:t>
            </w:r>
            <w:r w:rsidRPr="009612D5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model</w:t>
            </w:r>
            <w:r w:rsidRPr="009612D5">
              <w:rPr>
                <w:sz w:val="20"/>
                <w:lang w:val="ru-RU"/>
              </w:rPr>
              <w:t>.</w:t>
            </w:r>
          </w:p>
        </w:tc>
      </w:tr>
      <w:tr w:rsidR="00C332F4" w:rsidRPr="009612D5" w14:paraId="4FEE8BD7" w14:textId="77777777">
        <w:trPr>
          <w:jc w:val="center"/>
        </w:trPr>
        <w:tc>
          <w:tcPr>
            <w:tcW w:w="5040" w:type="dxa"/>
            <w:vAlign w:val="center"/>
          </w:tcPr>
          <w:p w14:paraId="6C88BF39" w14:textId="77777777" w:rsidR="00C332F4" w:rsidRDefault="00AA5C09">
            <w:r>
              <w:rPr>
                <w:sz w:val="20"/>
              </w:rPr>
              <w:t>RiskReadModel</w:t>
            </w:r>
          </w:p>
        </w:tc>
        <w:tc>
          <w:tcPr>
            <w:tcW w:w="5040" w:type="dxa"/>
            <w:vAlign w:val="center"/>
          </w:tcPr>
          <w:p w14:paraId="551CE0F2" w14:textId="77777777" w:rsidR="00C332F4" w:rsidRPr="009612D5" w:rsidRDefault="00AA5C09">
            <w:pPr>
              <w:rPr>
                <w:lang w:val="ru-RU"/>
              </w:rPr>
            </w:pPr>
            <w:proofErr w:type="spellStart"/>
            <w:r w:rsidRPr="009612D5">
              <w:rPr>
                <w:sz w:val="20"/>
                <w:lang w:val="ru-RU"/>
              </w:rPr>
              <w:t>Денормализованная</w:t>
            </w:r>
            <w:proofErr w:type="spellEnd"/>
            <w:r w:rsidRPr="009612D5">
              <w:rPr>
                <w:sz w:val="20"/>
                <w:lang w:val="ru-RU"/>
              </w:rPr>
              <w:t xml:space="preserve"> модель чтения для </w:t>
            </w:r>
            <w:r>
              <w:rPr>
                <w:sz w:val="20"/>
              </w:rPr>
              <w:t>CQRS</w:t>
            </w:r>
            <w:r w:rsidRPr="009612D5">
              <w:rPr>
                <w:sz w:val="20"/>
                <w:lang w:val="ru-RU"/>
              </w:rPr>
              <w:t>.</w:t>
            </w:r>
          </w:p>
        </w:tc>
      </w:tr>
    </w:tbl>
    <w:p w14:paraId="0D778E7A" w14:textId="77777777" w:rsidR="00C332F4" w:rsidRPr="009612D5" w:rsidRDefault="00C332F4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332F4" w14:paraId="655FC9A2" w14:textId="77777777">
        <w:trPr>
          <w:jc w:val="center"/>
        </w:trPr>
        <w:tc>
          <w:tcPr>
            <w:tcW w:w="5040" w:type="dxa"/>
            <w:shd w:val="clear" w:color="auto" w:fill="EAF2FF"/>
            <w:vAlign w:val="center"/>
          </w:tcPr>
          <w:p w14:paraId="3EA189DB" w14:textId="77777777" w:rsidR="00C332F4" w:rsidRDefault="00AA5C09">
            <w:r>
              <w:rPr>
                <w:b/>
                <w:sz w:val="20"/>
              </w:rPr>
              <w:t>Переход статуса</w:t>
            </w:r>
          </w:p>
        </w:tc>
        <w:tc>
          <w:tcPr>
            <w:tcW w:w="5040" w:type="dxa"/>
            <w:shd w:val="clear" w:color="auto" w:fill="EAF2FF"/>
            <w:vAlign w:val="center"/>
          </w:tcPr>
          <w:p w14:paraId="56325E7D" w14:textId="77777777" w:rsidR="00C332F4" w:rsidRDefault="00AA5C09">
            <w:r>
              <w:rPr>
                <w:b/>
                <w:sz w:val="20"/>
              </w:rPr>
              <w:t>Результат</w:t>
            </w:r>
          </w:p>
        </w:tc>
      </w:tr>
      <w:tr w:rsidR="00C332F4" w:rsidRPr="009612D5" w14:paraId="6A520AC7" w14:textId="77777777">
        <w:trPr>
          <w:jc w:val="center"/>
        </w:trPr>
        <w:tc>
          <w:tcPr>
            <w:tcW w:w="5040" w:type="dxa"/>
            <w:vAlign w:val="center"/>
          </w:tcPr>
          <w:p w14:paraId="26C73F18" w14:textId="77777777" w:rsidR="00C332F4" w:rsidRDefault="00AA5C09">
            <w:r>
              <w:rPr>
                <w:sz w:val="20"/>
              </w:rPr>
              <w:t>CREATED -&gt; ACTIVE</w:t>
            </w:r>
          </w:p>
        </w:tc>
        <w:tc>
          <w:tcPr>
            <w:tcW w:w="5040" w:type="dxa"/>
            <w:vAlign w:val="center"/>
          </w:tcPr>
          <w:p w14:paraId="44CC3D22" w14:textId="77777777" w:rsidR="00C332F4" w:rsidRPr="009612D5" w:rsidRDefault="00AA5C09">
            <w:pPr>
              <w:rPr>
                <w:lang w:val="ru-RU"/>
              </w:rPr>
            </w:pPr>
            <w:r w:rsidRPr="009612D5">
              <w:rPr>
                <w:sz w:val="20"/>
                <w:lang w:val="ru-RU"/>
              </w:rPr>
              <w:t>Разрешен только после назначения эксперта.</w:t>
            </w:r>
          </w:p>
        </w:tc>
      </w:tr>
      <w:tr w:rsidR="00C332F4" w:rsidRPr="009612D5" w14:paraId="72206F26" w14:textId="77777777">
        <w:trPr>
          <w:jc w:val="center"/>
        </w:trPr>
        <w:tc>
          <w:tcPr>
            <w:tcW w:w="5040" w:type="dxa"/>
            <w:vAlign w:val="center"/>
          </w:tcPr>
          <w:p w14:paraId="687474CB" w14:textId="77777777" w:rsidR="00C332F4" w:rsidRDefault="00AA5C09">
            <w:r>
              <w:rPr>
                <w:sz w:val="20"/>
              </w:rPr>
              <w:t>ACTIVE -&gt; COMPLETED</w:t>
            </w:r>
          </w:p>
        </w:tc>
        <w:tc>
          <w:tcPr>
            <w:tcW w:w="5040" w:type="dxa"/>
            <w:vAlign w:val="center"/>
          </w:tcPr>
          <w:p w14:paraId="56B17D4A" w14:textId="77777777" w:rsidR="00C332F4" w:rsidRPr="009612D5" w:rsidRDefault="00AA5C09">
            <w:pPr>
              <w:rPr>
                <w:lang w:val="ru-RU"/>
              </w:rPr>
            </w:pPr>
            <w:r w:rsidRPr="009612D5">
              <w:rPr>
                <w:sz w:val="20"/>
                <w:lang w:val="ru-RU"/>
              </w:rPr>
              <w:t>Разрешен после выполнения работы по риску.</w:t>
            </w:r>
          </w:p>
        </w:tc>
      </w:tr>
      <w:tr w:rsidR="00C332F4" w14:paraId="25A41E35" w14:textId="77777777">
        <w:trPr>
          <w:jc w:val="center"/>
        </w:trPr>
        <w:tc>
          <w:tcPr>
            <w:tcW w:w="5040" w:type="dxa"/>
            <w:vAlign w:val="center"/>
          </w:tcPr>
          <w:p w14:paraId="6154FAE4" w14:textId="77777777" w:rsidR="00C332F4" w:rsidRDefault="00AA5C09">
            <w:r>
              <w:rPr>
                <w:sz w:val="20"/>
              </w:rPr>
              <w:t>ACTIVE -&gt; CANCELLED</w:t>
            </w:r>
          </w:p>
        </w:tc>
        <w:tc>
          <w:tcPr>
            <w:tcW w:w="5040" w:type="dxa"/>
            <w:vAlign w:val="center"/>
          </w:tcPr>
          <w:p w14:paraId="1429E0DC" w14:textId="77777777" w:rsidR="00C332F4" w:rsidRDefault="00AA5C09">
            <w:r>
              <w:rPr>
                <w:sz w:val="20"/>
              </w:rPr>
              <w:t>Разрешен при отмене риска.</w:t>
            </w:r>
          </w:p>
        </w:tc>
      </w:tr>
      <w:tr w:rsidR="00C332F4" w14:paraId="242DC77D" w14:textId="77777777">
        <w:trPr>
          <w:jc w:val="center"/>
        </w:trPr>
        <w:tc>
          <w:tcPr>
            <w:tcW w:w="5040" w:type="dxa"/>
            <w:vAlign w:val="center"/>
          </w:tcPr>
          <w:p w14:paraId="24279945" w14:textId="77777777" w:rsidR="00C332F4" w:rsidRDefault="00AA5C09">
            <w:r>
              <w:rPr>
                <w:sz w:val="20"/>
              </w:rPr>
              <w:t>COMPLETED/CANCELLED -&gt; ACTIVE</w:t>
            </w:r>
          </w:p>
        </w:tc>
        <w:tc>
          <w:tcPr>
            <w:tcW w:w="5040" w:type="dxa"/>
            <w:vAlign w:val="center"/>
          </w:tcPr>
          <w:p w14:paraId="1E2FA085" w14:textId="77777777" w:rsidR="00C332F4" w:rsidRDefault="00AA5C09">
            <w:r>
              <w:rPr>
                <w:sz w:val="20"/>
              </w:rPr>
              <w:t xml:space="preserve">Запрещен, API </w:t>
            </w:r>
            <w:r>
              <w:rPr>
                <w:sz w:val="20"/>
              </w:rPr>
              <w:t>возвращает 409.</w:t>
            </w:r>
          </w:p>
        </w:tc>
      </w:tr>
    </w:tbl>
    <w:p w14:paraId="0B4AD098" w14:textId="77777777" w:rsidR="00C332F4" w:rsidRDefault="00C332F4"/>
    <w:p w14:paraId="503103F3" w14:textId="77777777" w:rsidR="00C332F4" w:rsidRDefault="00AA5C09">
      <w:pPr>
        <w:pStyle w:val="1"/>
      </w:pPr>
      <w:r>
        <w:rPr>
          <w:rFonts w:ascii="Calibri" w:hAnsi="Calibri"/>
        </w:rPr>
        <w:t>ФОНОВЫЕ ЗАДАЧИ, СОБЫТИЯ И CQRS</w:t>
      </w:r>
    </w:p>
    <w:p w14:paraId="03716BFB" w14:textId="77777777" w:rsidR="00C332F4" w:rsidRPr="009612D5" w:rsidRDefault="00AA5C09">
      <w:pPr>
        <w:spacing w:after="120"/>
        <w:rPr>
          <w:lang w:val="ru-RU"/>
        </w:rPr>
      </w:pPr>
      <w:r w:rsidRPr="009612D5">
        <w:rPr>
          <w:lang w:val="ru-RU"/>
        </w:rPr>
        <w:t xml:space="preserve">В проекте реализованы архитектурные требования курса: команды и запросы разделены, </w:t>
      </w:r>
      <w:r>
        <w:t>read</w:t>
      </w:r>
      <w:r w:rsidRPr="009612D5">
        <w:rPr>
          <w:lang w:val="ru-RU"/>
        </w:rPr>
        <w:t>-</w:t>
      </w:r>
      <w:r>
        <w:t>model</w:t>
      </w:r>
      <w:r w:rsidRPr="009612D5">
        <w:rPr>
          <w:lang w:val="ru-RU"/>
        </w:rPr>
        <w:t xml:space="preserve"> обновляется через очередь событий, а </w:t>
      </w:r>
      <w:r>
        <w:t>BFF</w:t>
      </w:r>
      <w:r w:rsidRPr="009612D5">
        <w:rPr>
          <w:lang w:val="ru-RU"/>
        </w:rPr>
        <w:t xml:space="preserve"> </w:t>
      </w:r>
      <w:r>
        <w:t>endpoint</w:t>
      </w:r>
      <w:r w:rsidRPr="009612D5">
        <w:rPr>
          <w:lang w:val="ru-RU"/>
        </w:rPr>
        <w:t xml:space="preserve">'ы возвращают разные </w:t>
      </w:r>
      <w:r>
        <w:t>DTO</w:t>
      </w:r>
      <w:r w:rsidRPr="009612D5">
        <w:rPr>
          <w:lang w:val="ru-RU"/>
        </w:rPr>
        <w:t xml:space="preserve"> для разных клиентов.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332F4" w14:paraId="5E5FF0CF" w14:textId="77777777">
        <w:trPr>
          <w:jc w:val="center"/>
        </w:trPr>
        <w:tc>
          <w:tcPr>
            <w:tcW w:w="5040" w:type="dxa"/>
            <w:shd w:val="clear" w:color="auto" w:fill="EAF2FF"/>
            <w:vAlign w:val="center"/>
          </w:tcPr>
          <w:p w14:paraId="31482279" w14:textId="77777777" w:rsidR="00C332F4" w:rsidRDefault="00AA5C09">
            <w:proofErr w:type="spellStart"/>
            <w:r>
              <w:rPr>
                <w:b/>
                <w:sz w:val="20"/>
              </w:rPr>
              <w:t>Требование</w:t>
            </w:r>
            <w:proofErr w:type="spellEnd"/>
          </w:p>
        </w:tc>
        <w:tc>
          <w:tcPr>
            <w:tcW w:w="5040" w:type="dxa"/>
            <w:shd w:val="clear" w:color="auto" w:fill="EAF2FF"/>
            <w:vAlign w:val="center"/>
          </w:tcPr>
          <w:p w14:paraId="375F4ED4" w14:textId="77777777" w:rsidR="00C332F4" w:rsidRDefault="00AA5C09">
            <w:r>
              <w:rPr>
                <w:b/>
                <w:sz w:val="20"/>
              </w:rPr>
              <w:t>Реализация</w:t>
            </w:r>
          </w:p>
        </w:tc>
      </w:tr>
      <w:tr w:rsidR="00C332F4" w14:paraId="07C030EF" w14:textId="77777777">
        <w:trPr>
          <w:jc w:val="center"/>
        </w:trPr>
        <w:tc>
          <w:tcPr>
            <w:tcW w:w="5040" w:type="dxa"/>
            <w:vAlign w:val="center"/>
          </w:tcPr>
          <w:p w14:paraId="21A60E37" w14:textId="77777777" w:rsidR="00C332F4" w:rsidRDefault="00AA5C09">
            <w:r>
              <w:rPr>
                <w:sz w:val="20"/>
              </w:rPr>
              <w:t>CQRS</w:t>
            </w:r>
          </w:p>
        </w:tc>
        <w:tc>
          <w:tcPr>
            <w:tcW w:w="5040" w:type="dxa"/>
            <w:vAlign w:val="center"/>
          </w:tcPr>
          <w:p w14:paraId="7A7C25B9" w14:textId="77777777" w:rsidR="00C332F4" w:rsidRDefault="00AA5C09">
            <w:r>
              <w:rPr>
                <w:sz w:val="20"/>
              </w:rPr>
              <w:t xml:space="preserve">Commands через ORM, queries через raw SQL и </w:t>
            </w:r>
            <w:r>
              <w:rPr>
                <w:sz w:val="20"/>
              </w:rPr>
              <w:lastRenderedPageBreak/>
              <w:t>risk_read_model.</w:t>
            </w:r>
          </w:p>
        </w:tc>
      </w:tr>
      <w:tr w:rsidR="00C332F4" w:rsidRPr="009612D5" w14:paraId="7A172D38" w14:textId="77777777">
        <w:trPr>
          <w:jc w:val="center"/>
        </w:trPr>
        <w:tc>
          <w:tcPr>
            <w:tcW w:w="5040" w:type="dxa"/>
            <w:vAlign w:val="center"/>
          </w:tcPr>
          <w:p w14:paraId="7321E4B6" w14:textId="77777777" w:rsidR="00C332F4" w:rsidRDefault="00AA5C09">
            <w:r>
              <w:rPr>
                <w:sz w:val="20"/>
              </w:rPr>
              <w:lastRenderedPageBreak/>
              <w:t>BFF</w:t>
            </w:r>
          </w:p>
        </w:tc>
        <w:tc>
          <w:tcPr>
            <w:tcW w:w="5040" w:type="dxa"/>
            <w:vAlign w:val="center"/>
          </w:tcPr>
          <w:p w14:paraId="76501A8B" w14:textId="77777777" w:rsidR="00C332F4" w:rsidRPr="009612D5" w:rsidRDefault="00AA5C09">
            <w:pPr>
              <w:rPr>
                <w:lang w:val="ru-RU"/>
              </w:rPr>
            </w:pPr>
            <w:r w:rsidRPr="009612D5">
              <w:rPr>
                <w:sz w:val="20"/>
                <w:lang w:val="ru-RU"/>
              </w:rPr>
              <w:t xml:space="preserve">Отдельные агрегаты для </w:t>
            </w:r>
            <w:r>
              <w:rPr>
                <w:sz w:val="20"/>
              </w:rPr>
              <w:t>web</w:t>
            </w:r>
            <w:r w:rsidRPr="009612D5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mobile</w:t>
            </w:r>
            <w:r w:rsidRPr="009612D5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desktop</w:t>
            </w:r>
            <w:r w:rsidRPr="009612D5">
              <w:rPr>
                <w:sz w:val="20"/>
                <w:lang w:val="ru-RU"/>
              </w:rPr>
              <w:t>.</w:t>
            </w:r>
          </w:p>
        </w:tc>
      </w:tr>
      <w:tr w:rsidR="00C332F4" w14:paraId="1E5539EB" w14:textId="77777777">
        <w:trPr>
          <w:jc w:val="center"/>
        </w:trPr>
        <w:tc>
          <w:tcPr>
            <w:tcW w:w="5040" w:type="dxa"/>
            <w:vAlign w:val="center"/>
          </w:tcPr>
          <w:p w14:paraId="662EBEBE" w14:textId="77777777" w:rsidR="00C332F4" w:rsidRDefault="00AA5C09">
            <w:r>
              <w:rPr>
                <w:sz w:val="20"/>
              </w:rPr>
              <w:t>Domain events</w:t>
            </w:r>
          </w:p>
        </w:tc>
        <w:tc>
          <w:tcPr>
            <w:tcW w:w="5040" w:type="dxa"/>
            <w:vAlign w:val="center"/>
          </w:tcPr>
          <w:p w14:paraId="2A58738A" w14:textId="77777777" w:rsidR="00C332F4" w:rsidRDefault="00AA5C09">
            <w:r>
              <w:rPr>
                <w:sz w:val="20"/>
              </w:rPr>
              <w:t>RiskCreated, RiskStatusChanged, RiskExpertAssigned, RiskAssessed, IncidentIntakeRegistered.</w:t>
            </w:r>
          </w:p>
        </w:tc>
      </w:tr>
      <w:tr w:rsidR="00C332F4" w:rsidRPr="009612D5" w14:paraId="3801457D" w14:textId="77777777">
        <w:trPr>
          <w:jc w:val="center"/>
        </w:trPr>
        <w:tc>
          <w:tcPr>
            <w:tcW w:w="5040" w:type="dxa"/>
            <w:vAlign w:val="center"/>
          </w:tcPr>
          <w:p w14:paraId="469BBC78" w14:textId="77777777" w:rsidR="00C332F4" w:rsidRDefault="00AA5C09">
            <w:r>
              <w:rPr>
                <w:sz w:val="20"/>
              </w:rPr>
              <w:t>Eventual consistenc</w:t>
            </w:r>
            <w:r>
              <w:rPr>
                <w:sz w:val="20"/>
              </w:rPr>
              <w:t>y</w:t>
            </w:r>
          </w:p>
        </w:tc>
        <w:tc>
          <w:tcPr>
            <w:tcW w:w="5040" w:type="dxa"/>
            <w:vAlign w:val="center"/>
          </w:tcPr>
          <w:p w14:paraId="5F9A281A" w14:textId="77777777" w:rsidR="00C332F4" w:rsidRPr="009612D5" w:rsidRDefault="00AA5C09">
            <w:pPr>
              <w:rPr>
                <w:lang w:val="ru-RU"/>
              </w:rPr>
            </w:pPr>
            <w:r w:rsidRPr="009612D5">
              <w:rPr>
                <w:sz w:val="20"/>
                <w:lang w:val="ru-RU"/>
              </w:rPr>
              <w:t xml:space="preserve">Команда выполняется сразу, </w:t>
            </w:r>
            <w:r>
              <w:rPr>
                <w:sz w:val="20"/>
              </w:rPr>
              <w:t>read</w:t>
            </w:r>
            <w:r w:rsidRPr="009612D5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model</w:t>
            </w:r>
            <w:r w:rsidRPr="009612D5">
              <w:rPr>
                <w:sz w:val="20"/>
                <w:lang w:val="ru-RU"/>
              </w:rPr>
              <w:t xml:space="preserve"> обновляется через очередь.</w:t>
            </w:r>
          </w:p>
        </w:tc>
      </w:tr>
      <w:tr w:rsidR="00C332F4" w:rsidRPr="009612D5" w14:paraId="4BE82329" w14:textId="77777777">
        <w:trPr>
          <w:jc w:val="center"/>
        </w:trPr>
        <w:tc>
          <w:tcPr>
            <w:tcW w:w="5040" w:type="dxa"/>
            <w:vAlign w:val="center"/>
          </w:tcPr>
          <w:p w14:paraId="23D3904C" w14:textId="77777777" w:rsidR="00C332F4" w:rsidRDefault="00AA5C09">
            <w:r>
              <w:rPr>
                <w:sz w:val="20"/>
              </w:rPr>
              <w:t>Heatmap</w:t>
            </w:r>
          </w:p>
        </w:tc>
        <w:tc>
          <w:tcPr>
            <w:tcW w:w="5040" w:type="dxa"/>
            <w:vAlign w:val="center"/>
          </w:tcPr>
          <w:p w14:paraId="06537CD1" w14:textId="77777777" w:rsidR="00C332F4" w:rsidRPr="009612D5" w:rsidRDefault="00AA5C09">
            <w:pPr>
              <w:rPr>
                <w:lang w:val="ru-RU"/>
              </w:rPr>
            </w:pPr>
            <w:r w:rsidRPr="009612D5">
              <w:rPr>
                <w:sz w:val="20"/>
                <w:lang w:val="ru-RU"/>
              </w:rPr>
              <w:t xml:space="preserve">Метрики </w:t>
            </w:r>
            <w:r>
              <w:rPr>
                <w:sz w:val="20"/>
              </w:rPr>
              <w:t>API</w:t>
            </w:r>
            <w:r w:rsidRPr="009612D5">
              <w:rPr>
                <w:sz w:val="20"/>
                <w:lang w:val="ru-RU"/>
              </w:rPr>
              <w:t xml:space="preserve"> и состояние очереди через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 w:rsidRPr="009612D5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heatmap</w:t>
            </w:r>
            <w:r w:rsidRPr="009612D5">
              <w:rPr>
                <w:sz w:val="20"/>
                <w:lang w:val="ru-RU"/>
              </w:rPr>
              <w:t>.</w:t>
            </w:r>
          </w:p>
        </w:tc>
      </w:tr>
    </w:tbl>
    <w:p w14:paraId="2399AF71" w14:textId="77777777" w:rsidR="00C332F4" w:rsidRPr="009612D5" w:rsidRDefault="00C332F4">
      <w:pPr>
        <w:rPr>
          <w:lang w:val="ru-RU"/>
        </w:rPr>
      </w:pPr>
    </w:p>
    <w:p w14:paraId="59EC49D5" w14:textId="77777777" w:rsidR="00C332F4" w:rsidRDefault="00AA5C09">
      <w:pPr>
        <w:pStyle w:val="1"/>
      </w:pPr>
      <w:r>
        <w:rPr>
          <w:rFonts w:ascii="Calibri" w:hAnsi="Calibri"/>
        </w:rPr>
        <w:t>КРИТЕРИИ УСПЕШНОСТИ ПРОЕКТА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332F4" w14:paraId="11A9A631" w14:textId="77777777">
        <w:trPr>
          <w:jc w:val="center"/>
        </w:trPr>
        <w:tc>
          <w:tcPr>
            <w:tcW w:w="5040" w:type="dxa"/>
            <w:shd w:val="clear" w:color="auto" w:fill="EAF2FF"/>
            <w:vAlign w:val="center"/>
          </w:tcPr>
          <w:p w14:paraId="58D94AAB" w14:textId="77777777" w:rsidR="00C332F4" w:rsidRDefault="00AA5C09">
            <w:r>
              <w:rPr>
                <w:b/>
                <w:sz w:val="20"/>
              </w:rPr>
              <w:t>Критерий</w:t>
            </w:r>
          </w:p>
        </w:tc>
        <w:tc>
          <w:tcPr>
            <w:tcW w:w="5040" w:type="dxa"/>
            <w:shd w:val="clear" w:color="auto" w:fill="EAF2FF"/>
            <w:vAlign w:val="center"/>
          </w:tcPr>
          <w:p w14:paraId="2312573E" w14:textId="77777777" w:rsidR="00C332F4" w:rsidRDefault="00AA5C09">
            <w:r>
              <w:rPr>
                <w:b/>
                <w:sz w:val="20"/>
              </w:rPr>
              <w:t>Как проверяется</w:t>
            </w:r>
          </w:p>
        </w:tc>
      </w:tr>
      <w:tr w:rsidR="00C332F4" w:rsidRPr="009612D5" w14:paraId="0D7C5C4A" w14:textId="77777777">
        <w:trPr>
          <w:jc w:val="center"/>
        </w:trPr>
        <w:tc>
          <w:tcPr>
            <w:tcW w:w="5040" w:type="dxa"/>
            <w:vAlign w:val="center"/>
          </w:tcPr>
          <w:p w14:paraId="34594FE9" w14:textId="77777777" w:rsidR="00C332F4" w:rsidRDefault="00AA5C09">
            <w:r>
              <w:rPr>
                <w:sz w:val="20"/>
              </w:rPr>
              <w:t>Авторизация и RBAC</w:t>
            </w:r>
          </w:p>
        </w:tc>
        <w:tc>
          <w:tcPr>
            <w:tcW w:w="5040" w:type="dxa"/>
            <w:vAlign w:val="center"/>
          </w:tcPr>
          <w:p w14:paraId="615B7AA1" w14:textId="77777777" w:rsidR="00C332F4" w:rsidRPr="009612D5" w:rsidRDefault="00AA5C09">
            <w:pPr>
              <w:rPr>
                <w:lang w:val="ru-RU"/>
              </w:rPr>
            </w:pPr>
            <w:r w:rsidRPr="009612D5">
              <w:rPr>
                <w:sz w:val="20"/>
                <w:lang w:val="ru-RU"/>
              </w:rPr>
              <w:t xml:space="preserve">Без токена доступ закрыт; роли видят только свои </w:t>
            </w:r>
            <w:r w:rsidRPr="009612D5">
              <w:rPr>
                <w:sz w:val="20"/>
                <w:lang w:val="ru-RU"/>
              </w:rPr>
              <w:t>функции.</w:t>
            </w:r>
          </w:p>
        </w:tc>
      </w:tr>
      <w:tr w:rsidR="00C332F4" w:rsidRPr="009612D5" w14:paraId="4CF71494" w14:textId="77777777">
        <w:trPr>
          <w:jc w:val="center"/>
        </w:trPr>
        <w:tc>
          <w:tcPr>
            <w:tcW w:w="5040" w:type="dxa"/>
            <w:vAlign w:val="center"/>
          </w:tcPr>
          <w:p w14:paraId="76ED48A3" w14:textId="77777777" w:rsidR="00C332F4" w:rsidRDefault="00AA5C09">
            <w:proofErr w:type="spellStart"/>
            <w:r>
              <w:rPr>
                <w:sz w:val="20"/>
              </w:rPr>
              <w:t>Инцидент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из</w:t>
            </w:r>
            <w:proofErr w:type="spellEnd"/>
            <w:r>
              <w:rPr>
                <w:sz w:val="20"/>
              </w:rPr>
              <w:t xml:space="preserve"> APK</w:t>
            </w:r>
          </w:p>
        </w:tc>
        <w:tc>
          <w:tcPr>
            <w:tcW w:w="5040" w:type="dxa"/>
            <w:vAlign w:val="center"/>
          </w:tcPr>
          <w:p w14:paraId="0808998B" w14:textId="77777777" w:rsidR="00C332F4" w:rsidRPr="009612D5" w:rsidRDefault="00AA5C09">
            <w:pPr>
              <w:rPr>
                <w:lang w:val="ru-RU"/>
              </w:rPr>
            </w:pPr>
            <w:r w:rsidRPr="009612D5">
              <w:rPr>
                <w:sz w:val="20"/>
                <w:lang w:val="ru-RU"/>
              </w:rPr>
              <w:t xml:space="preserve">Работник отправляет инцидент, он появляется в </w:t>
            </w:r>
            <w:r>
              <w:rPr>
                <w:sz w:val="20"/>
              </w:rPr>
              <w:t>web</w:t>
            </w:r>
            <w:r w:rsidRPr="009612D5">
              <w:rPr>
                <w:sz w:val="20"/>
                <w:lang w:val="ru-RU"/>
              </w:rPr>
              <w:t>-очереди.</w:t>
            </w:r>
          </w:p>
        </w:tc>
      </w:tr>
      <w:tr w:rsidR="00C332F4" w:rsidRPr="009612D5" w14:paraId="017B3DC2" w14:textId="77777777">
        <w:trPr>
          <w:jc w:val="center"/>
        </w:trPr>
        <w:tc>
          <w:tcPr>
            <w:tcW w:w="5040" w:type="dxa"/>
            <w:vAlign w:val="center"/>
          </w:tcPr>
          <w:p w14:paraId="3DDD5C9D" w14:textId="77777777" w:rsidR="00C332F4" w:rsidRDefault="00AA5C09">
            <w:r>
              <w:rPr>
                <w:sz w:val="20"/>
              </w:rPr>
              <w:t>Создание риска</w:t>
            </w:r>
          </w:p>
        </w:tc>
        <w:tc>
          <w:tcPr>
            <w:tcW w:w="5040" w:type="dxa"/>
            <w:vAlign w:val="center"/>
          </w:tcPr>
          <w:p w14:paraId="7036CD9F" w14:textId="77777777" w:rsidR="00C332F4" w:rsidRPr="009612D5" w:rsidRDefault="00AA5C09">
            <w:pPr>
              <w:rPr>
                <w:lang w:val="ru-RU"/>
              </w:rPr>
            </w:pPr>
            <w:r w:rsidRPr="009612D5">
              <w:rPr>
                <w:sz w:val="20"/>
                <w:lang w:val="ru-RU"/>
              </w:rPr>
              <w:t>Менеджер создает риск из инцидента и назначает эксперта.</w:t>
            </w:r>
          </w:p>
        </w:tc>
      </w:tr>
      <w:tr w:rsidR="00C332F4" w:rsidRPr="009612D5" w14:paraId="17C826CE" w14:textId="77777777">
        <w:trPr>
          <w:jc w:val="center"/>
        </w:trPr>
        <w:tc>
          <w:tcPr>
            <w:tcW w:w="5040" w:type="dxa"/>
            <w:vAlign w:val="center"/>
          </w:tcPr>
          <w:p w14:paraId="6FFCEBA7" w14:textId="77777777" w:rsidR="00C332F4" w:rsidRDefault="00AA5C09">
            <w:r>
              <w:rPr>
                <w:sz w:val="20"/>
              </w:rPr>
              <w:t xml:space="preserve">Desktop </w:t>
            </w:r>
            <w:proofErr w:type="spellStart"/>
            <w:r>
              <w:rPr>
                <w:sz w:val="20"/>
              </w:rPr>
              <w:t>оценка</w:t>
            </w:r>
            <w:proofErr w:type="spellEnd"/>
          </w:p>
        </w:tc>
        <w:tc>
          <w:tcPr>
            <w:tcW w:w="5040" w:type="dxa"/>
            <w:vAlign w:val="center"/>
          </w:tcPr>
          <w:p w14:paraId="54E95E01" w14:textId="77777777" w:rsidR="00C332F4" w:rsidRPr="009612D5" w:rsidRDefault="00AA5C09">
            <w:pPr>
              <w:rPr>
                <w:lang w:val="ru-RU"/>
              </w:rPr>
            </w:pPr>
            <w:r w:rsidRPr="009612D5">
              <w:rPr>
                <w:sz w:val="20"/>
                <w:lang w:val="ru-RU"/>
              </w:rPr>
              <w:t>Эксперт видит назначенный риск и отправляет оценку.</w:t>
            </w:r>
          </w:p>
        </w:tc>
      </w:tr>
      <w:tr w:rsidR="00C332F4" w14:paraId="322D1C50" w14:textId="77777777">
        <w:trPr>
          <w:jc w:val="center"/>
        </w:trPr>
        <w:tc>
          <w:tcPr>
            <w:tcW w:w="5040" w:type="dxa"/>
            <w:vAlign w:val="center"/>
          </w:tcPr>
          <w:p w14:paraId="74856986" w14:textId="77777777" w:rsidR="00C332F4" w:rsidRDefault="00AA5C09">
            <w:proofErr w:type="spellStart"/>
            <w:r>
              <w:rPr>
                <w:sz w:val="20"/>
              </w:rPr>
              <w:t>Жизненный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цикл</w:t>
            </w:r>
            <w:proofErr w:type="spellEnd"/>
          </w:p>
        </w:tc>
        <w:tc>
          <w:tcPr>
            <w:tcW w:w="5040" w:type="dxa"/>
            <w:vAlign w:val="center"/>
          </w:tcPr>
          <w:p w14:paraId="3D2E3ED4" w14:textId="77777777" w:rsidR="00C332F4" w:rsidRDefault="00AA5C09">
            <w:r>
              <w:rPr>
                <w:sz w:val="20"/>
              </w:rPr>
              <w:t>Запрещенные пе</w:t>
            </w:r>
            <w:r>
              <w:rPr>
                <w:sz w:val="20"/>
              </w:rPr>
              <w:t>реходы статуса возвращают 409.</w:t>
            </w:r>
          </w:p>
        </w:tc>
      </w:tr>
      <w:tr w:rsidR="00C332F4" w:rsidRPr="009612D5" w14:paraId="425F54C3" w14:textId="77777777">
        <w:trPr>
          <w:jc w:val="center"/>
        </w:trPr>
        <w:tc>
          <w:tcPr>
            <w:tcW w:w="5040" w:type="dxa"/>
            <w:vAlign w:val="center"/>
          </w:tcPr>
          <w:p w14:paraId="07A405FA" w14:textId="77777777" w:rsidR="00C332F4" w:rsidRDefault="00AA5C09">
            <w:r>
              <w:rPr>
                <w:sz w:val="20"/>
              </w:rPr>
              <w:t>Отчеты</w:t>
            </w:r>
          </w:p>
        </w:tc>
        <w:tc>
          <w:tcPr>
            <w:tcW w:w="5040" w:type="dxa"/>
            <w:vAlign w:val="center"/>
          </w:tcPr>
          <w:p w14:paraId="3A86044A" w14:textId="77777777" w:rsidR="00C332F4" w:rsidRPr="009612D5" w:rsidRDefault="00AA5C09">
            <w:pPr>
              <w:rPr>
                <w:lang w:val="ru-RU"/>
              </w:rPr>
            </w:pPr>
            <w:r>
              <w:rPr>
                <w:sz w:val="20"/>
              </w:rPr>
              <w:t>CSV</w:t>
            </w:r>
            <w:r w:rsidRPr="009612D5">
              <w:rPr>
                <w:sz w:val="20"/>
                <w:lang w:val="ru-RU"/>
              </w:rPr>
              <w:t>-экспорт формируется из текущих данных.</w:t>
            </w:r>
          </w:p>
        </w:tc>
      </w:tr>
      <w:tr w:rsidR="00C332F4" w14:paraId="1AB70007" w14:textId="77777777">
        <w:trPr>
          <w:jc w:val="center"/>
        </w:trPr>
        <w:tc>
          <w:tcPr>
            <w:tcW w:w="5040" w:type="dxa"/>
            <w:vAlign w:val="center"/>
          </w:tcPr>
          <w:p w14:paraId="5E439A6C" w14:textId="77777777" w:rsidR="00C332F4" w:rsidRDefault="00AA5C09">
            <w:proofErr w:type="spellStart"/>
            <w:r>
              <w:rPr>
                <w:sz w:val="20"/>
              </w:rPr>
              <w:t>Сборки</w:t>
            </w:r>
            <w:proofErr w:type="spellEnd"/>
          </w:p>
        </w:tc>
        <w:tc>
          <w:tcPr>
            <w:tcW w:w="5040" w:type="dxa"/>
            <w:vAlign w:val="center"/>
          </w:tcPr>
          <w:p w14:paraId="62881C6A" w14:textId="77777777" w:rsidR="00C332F4" w:rsidRDefault="00AA5C09">
            <w:r>
              <w:rPr>
                <w:sz w:val="20"/>
              </w:rPr>
              <w:t>В release есть APK и desktop installer.</w:t>
            </w:r>
          </w:p>
        </w:tc>
      </w:tr>
    </w:tbl>
    <w:p w14:paraId="7988C722" w14:textId="641B31E3" w:rsidR="00C332F4" w:rsidRDefault="009612D5" w:rsidP="009612D5">
      <w:pPr>
        <w:jc w:val="center"/>
      </w:pPr>
      <w:r w:rsidRPr="009612D5">
        <w:drawing>
          <wp:inline distT="0" distB="0" distL="0" distR="0" wp14:anchorId="0255AF81" wp14:editId="2C3A99C4">
            <wp:extent cx="4753638" cy="4829849"/>
            <wp:effectExtent l="0" t="0" r="889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C6535" w14:textId="77777777" w:rsidR="00C332F4" w:rsidRPr="009612D5" w:rsidRDefault="00AA5C09">
      <w:pPr>
        <w:pStyle w:val="1"/>
        <w:rPr>
          <w:lang w:val="ru-RU"/>
        </w:rPr>
      </w:pPr>
      <w:r w:rsidRPr="009612D5">
        <w:rPr>
          <w:rFonts w:ascii="Calibri" w:hAnsi="Calibri"/>
          <w:lang w:val="ru-RU"/>
        </w:rPr>
        <w:lastRenderedPageBreak/>
        <w:t>ТРЕБОВАНИЯ К СРЕДЕ И ЗАПУСК</w:t>
      </w:r>
    </w:p>
    <w:p w14:paraId="00D34D7E" w14:textId="77777777" w:rsidR="00C332F4" w:rsidRPr="009612D5" w:rsidRDefault="00AA5C09">
      <w:pPr>
        <w:pStyle w:val="21"/>
        <w:rPr>
          <w:lang w:val="ru-RU"/>
        </w:rPr>
      </w:pPr>
      <w:r w:rsidRPr="009612D5">
        <w:rPr>
          <w:rFonts w:ascii="Calibri" w:hAnsi="Calibri"/>
          <w:lang w:val="ru-RU"/>
        </w:rPr>
        <w:t xml:space="preserve">Запуск </w:t>
      </w:r>
      <w:r>
        <w:rPr>
          <w:rFonts w:ascii="Calibri" w:hAnsi="Calibri"/>
        </w:rPr>
        <w:t>web</w:t>
      </w:r>
      <w:r w:rsidRPr="009612D5">
        <w:rPr>
          <w:rFonts w:ascii="Calibri" w:hAnsi="Calibri"/>
          <w:lang w:val="ru-RU"/>
        </w:rPr>
        <w:t>/</w:t>
      </w:r>
      <w:r>
        <w:rPr>
          <w:rFonts w:ascii="Calibri" w:hAnsi="Calibri"/>
        </w:rPr>
        <w:t>API</w:t>
      </w:r>
    </w:p>
    <w:p w14:paraId="455086D5" w14:textId="77777777" w:rsidR="00C332F4" w:rsidRDefault="00AA5C09">
      <w:pPr>
        <w:spacing w:after="160"/>
        <w:ind w:left="360"/>
      </w:pPr>
      <w:r>
        <w:rPr>
          <w:rFonts w:ascii="Consolas" w:hAnsi="Consolas"/>
          <w:color w:val="0F2346"/>
          <w:sz w:val="18"/>
        </w:rPr>
        <w:t>cd "C:\Path\To\web"</w:t>
      </w:r>
      <w:r>
        <w:rPr>
          <w:rFonts w:ascii="Consolas" w:hAnsi="Consolas"/>
          <w:color w:val="0F2346"/>
          <w:sz w:val="18"/>
        </w:rPr>
        <w:br/>
        <w:t xml:space="preserve">py -3 -m </w:t>
      </w:r>
      <w:proofErr w:type="gramStart"/>
      <w:r>
        <w:rPr>
          <w:rFonts w:ascii="Consolas" w:hAnsi="Consolas"/>
          <w:color w:val="0F2346"/>
          <w:sz w:val="18"/>
        </w:rPr>
        <w:t>venv .venv</w:t>
      </w:r>
      <w:proofErr w:type="gramEnd"/>
      <w:r>
        <w:rPr>
          <w:rFonts w:ascii="Consolas" w:hAnsi="Consolas"/>
          <w:color w:val="0F2346"/>
          <w:sz w:val="18"/>
        </w:rPr>
        <w:br/>
      </w:r>
      <w:r>
        <w:rPr>
          <w:rFonts w:ascii="Consolas" w:hAnsi="Consolas"/>
          <w:color w:val="0F2346"/>
          <w:sz w:val="18"/>
        </w:rPr>
        <w:t>.\.venv\Scripts\python.exe -m pip install -r requirements.txt</w:t>
      </w:r>
      <w:r>
        <w:rPr>
          <w:rFonts w:ascii="Consolas" w:hAnsi="Consolas"/>
          <w:color w:val="0F2346"/>
          <w:sz w:val="18"/>
        </w:rPr>
        <w:br/>
        <w:t>$env:RISKGUARD_HOST="0.0.0.0"</w:t>
      </w:r>
      <w:r>
        <w:rPr>
          <w:rFonts w:ascii="Consolas" w:hAnsi="Consolas"/>
          <w:color w:val="0F2346"/>
          <w:sz w:val="18"/>
        </w:rPr>
        <w:br/>
        <w:t>$env:RISKGUARD_PORT="5000"</w:t>
      </w:r>
      <w:r>
        <w:rPr>
          <w:rFonts w:ascii="Consolas" w:hAnsi="Consolas"/>
          <w:color w:val="0F2346"/>
          <w:sz w:val="18"/>
        </w:rPr>
        <w:br/>
        <w:t>.\.venv\Scripts\python.exe app.py</w:t>
      </w:r>
    </w:p>
    <w:p w14:paraId="3D516BBA" w14:textId="77777777" w:rsidR="00C332F4" w:rsidRDefault="00AA5C09">
      <w:pPr>
        <w:pStyle w:val="21"/>
      </w:pPr>
      <w:r>
        <w:rPr>
          <w:rFonts w:ascii="Calibri" w:hAnsi="Calibri"/>
        </w:rPr>
        <w:t>Проверка IP для APK</w:t>
      </w:r>
    </w:p>
    <w:p w14:paraId="779E9569" w14:textId="77777777" w:rsidR="00C332F4" w:rsidRDefault="00AA5C09">
      <w:pPr>
        <w:spacing w:after="160"/>
        <w:ind w:left="360"/>
      </w:pPr>
      <w:r>
        <w:rPr>
          <w:rFonts w:ascii="Consolas" w:hAnsi="Consolas"/>
          <w:color w:val="0F2346"/>
          <w:sz w:val="18"/>
        </w:rPr>
        <w:t>(Get-NetIPConfiguration | Where-Object { $_.IPv4DefaultGateway -ne $null }).IPv4Add</w:t>
      </w:r>
      <w:r>
        <w:rPr>
          <w:rFonts w:ascii="Consolas" w:hAnsi="Consolas"/>
          <w:color w:val="0F2346"/>
          <w:sz w:val="18"/>
        </w:rPr>
        <w:t>ress.IPAddress</w:t>
      </w:r>
      <w:r>
        <w:rPr>
          <w:rFonts w:ascii="Consolas" w:hAnsi="Consolas"/>
          <w:color w:val="0F2346"/>
          <w:sz w:val="18"/>
        </w:rPr>
        <w:br/>
        <w:t>Invoke-WebRequest "http://127.0.0.1:5000/api/ping" -UseBasicParsing</w:t>
      </w:r>
    </w:p>
    <w:p w14:paraId="19D6CAFE" w14:textId="77777777" w:rsidR="00C332F4" w:rsidRDefault="00AA5C09">
      <w:pPr>
        <w:pStyle w:val="21"/>
      </w:pPr>
      <w:r>
        <w:rPr>
          <w:rFonts w:ascii="Calibri" w:hAnsi="Calibri"/>
        </w:rPr>
        <w:t>Сборка и запуск desktop</w:t>
      </w:r>
    </w:p>
    <w:p w14:paraId="603630D6" w14:textId="77777777" w:rsidR="00C332F4" w:rsidRDefault="00AA5C09">
      <w:pPr>
        <w:spacing w:after="160"/>
        <w:ind w:left="360"/>
      </w:pPr>
      <w:r>
        <w:rPr>
          <w:rFonts w:ascii="Consolas" w:hAnsi="Consolas"/>
          <w:color w:val="0F2346"/>
          <w:sz w:val="18"/>
        </w:rPr>
        <w:t>cd "C:\Users\User\OneDrive\Документы\New project\desktop-tauri"</w:t>
      </w:r>
      <w:r>
        <w:rPr>
          <w:rFonts w:ascii="Consolas" w:hAnsi="Consolas"/>
          <w:color w:val="0F2346"/>
          <w:sz w:val="18"/>
        </w:rPr>
        <w:br/>
        <w:t>npm install</w:t>
      </w:r>
      <w:r>
        <w:rPr>
          <w:rFonts w:ascii="Consolas" w:hAnsi="Consolas"/>
          <w:color w:val="0F2346"/>
          <w:sz w:val="18"/>
        </w:rPr>
        <w:br/>
        <w:t>npm run tauri:dev</w:t>
      </w:r>
      <w:r>
        <w:rPr>
          <w:rFonts w:ascii="Consolas" w:hAnsi="Consolas"/>
          <w:color w:val="0F2346"/>
          <w:sz w:val="18"/>
        </w:rPr>
        <w:br/>
        <w:t>npm run tauri:build</w:t>
      </w:r>
    </w:p>
    <w:p w14:paraId="19FC7549" w14:textId="77777777" w:rsidR="00C332F4" w:rsidRDefault="00AA5C09">
      <w:pPr>
        <w:pStyle w:val="21"/>
      </w:pPr>
      <w:r>
        <w:rPr>
          <w:rFonts w:ascii="Calibri" w:hAnsi="Calibri"/>
        </w:rPr>
        <w:t>Сборка APK</w:t>
      </w:r>
    </w:p>
    <w:p w14:paraId="052C2872" w14:textId="77777777" w:rsidR="00C332F4" w:rsidRDefault="00AA5C09">
      <w:pPr>
        <w:spacing w:after="160"/>
        <w:ind w:left="360"/>
      </w:pPr>
      <w:r>
        <w:rPr>
          <w:rFonts w:ascii="Consolas" w:hAnsi="Consolas"/>
          <w:color w:val="0F2346"/>
          <w:sz w:val="18"/>
        </w:rPr>
        <w:t xml:space="preserve">cd </w:t>
      </w:r>
      <w:r>
        <w:rPr>
          <w:rFonts w:ascii="Consolas" w:hAnsi="Consolas"/>
          <w:color w:val="0F2346"/>
          <w:sz w:val="18"/>
        </w:rPr>
        <w:t>"C:\Users\User\OneDrive\Документы\New project\apk"</w:t>
      </w:r>
      <w:r>
        <w:rPr>
          <w:rFonts w:ascii="Consolas" w:hAnsi="Consolas"/>
          <w:color w:val="0F2346"/>
          <w:sz w:val="18"/>
        </w:rPr>
        <w:br/>
        <w:t>npm install</w:t>
      </w:r>
      <w:r>
        <w:rPr>
          <w:rFonts w:ascii="Consolas" w:hAnsi="Consolas"/>
          <w:color w:val="0F2346"/>
          <w:sz w:val="18"/>
        </w:rPr>
        <w:br/>
        <w:t>npm run android</w:t>
      </w:r>
      <w:r>
        <w:rPr>
          <w:rFonts w:ascii="Consolas" w:hAnsi="Consolas"/>
          <w:color w:val="0F2346"/>
          <w:sz w:val="18"/>
        </w:rPr>
        <w:br/>
        <w:t>npm run build:apk</w:t>
      </w:r>
    </w:p>
    <w:p w14:paraId="0A18565D" w14:textId="77777777" w:rsidR="00C332F4" w:rsidRDefault="00AA5C09">
      <w:pPr>
        <w:pStyle w:val="1"/>
      </w:pPr>
      <w:r>
        <w:rPr>
          <w:rFonts w:ascii="Calibri" w:hAnsi="Calibri"/>
        </w:rPr>
        <w:t>РЕСУРСЫ И РОЛИ УЧАСТНИКОВ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332F4" w14:paraId="5487CEDB" w14:textId="77777777">
        <w:trPr>
          <w:jc w:val="center"/>
        </w:trPr>
        <w:tc>
          <w:tcPr>
            <w:tcW w:w="5040" w:type="dxa"/>
            <w:shd w:val="clear" w:color="auto" w:fill="EAF2FF"/>
            <w:vAlign w:val="center"/>
          </w:tcPr>
          <w:p w14:paraId="62B5E30F" w14:textId="77777777" w:rsidR="00C332F4" w:rsidRDefault="00AA5C09">
            <w:r>
              <w:rPr>
                <w:b/>
                <w:sz w:val="20"/>
              </w:rPr>
              <w:t>Ресурс</w:t>
            </w:r>
          </w:p>
        </w:tc>
        <w:tc>
          <w:tcPr>
            <w:tcW w:w="5040" w:type="dxa"/>
            <w:shd w:val="clear" w:color="auto" w:fill="EAF2FF"/>
            <w:vAlign w:val="center"/>
          </w:tcPr>
          <w:p w14:paraId="76D495E8" w14:textId="77777777" w:rsidR="00C332F4" w:rsidRDefault="00AA5C09">
            <w:r>
              <w:rPr>
                <w:b/>
                <w:sz w:val="20"/>
              </w:rPr>
              <w:t>Назначение</w:t>
            </w:r>
          </w:p>
        </w:tc>
      </w:tr>
      <w:tr w:rsidR="00C332F4" w14:paraId="279163AE" w14:textId="77777777">
        <w:trPr>
          <w:jc w:val="center"/>
        </w:trPr>
        <w:tc>
          <w:tcPr>
            <w:tcW w:w="5040" w:type="dxa"/>
            <w:vAlign w:val="center"/>
          </w:tcPr>
          <w:p w14:paraId="79177ED9" w14:textId="77777777" w:rsidR="00C332F4" w:rsidRDefault="00AA5C09">
            <w:r>
              <w:rPr>
                <w:sz w:val="20"/>
              </w:rPr>
              <w:t>Python 3.11+</w:t>
            </w:r>
          </w:p>
        </w:tc>
        <w:tc>
          <w:tcPr>
            <w:tcW w:w="5040" w:type="dxa"/>
            <w:vAlign w:val="center"/>
          </w:tcPr>
          <w:p w14:paraId="156A3C20" w14:textId="77777777" w:rsidR="00C332F4" w:rsidRDefault="00AA5C09">
            <w:r>
              <w:rPr>
                <w:sz w:val="20"/>
              </w:rPr>
              <w:t>Запуск Flask backend.</w:t>
            </w:r>
          </w:p>
        </w:tc>
      </w:tr>
      <w:tr w:rsidR="00C332F4" w14:paraId="76E4C59D" w14:textId="77777777">
        <w:trPr>
          <w:jc w:val="center"/>
        </w:trPr>
        <w:tc>
          <w:tcPr>
            <w:tcW w:w="5040" w:type="dxa"/>
            <w:vAlign w:val="center"/>
          </w:tcPr>
          <w:p w14:paraId="0FA9CBB4" w14:textId="77777777" w:rsidR="00C332F4" w:rsidRDefault="00AA5C09">
            <w:r>
              <w:rPr>
                <w:sz w:val="20"/>
              </w:rPr>
              <w:t>Node.js</w:t>
            </w:r>
          </w:p>
        </w:tc>
        <w:tc>
          <w:tcPr>
            <w:tcW w:w="5040" w:type="dxa"/>
            <w:vAlign w:val="center"/>
          </w:tcPr>
          <w:p w14:paraId="7FF8626C" w14:textId="77777777" w:rsidR="00C332F4" w:rsidRDefault="00AA5C09">
            <w:r>
              <w:rPr>
                <w:sz w:val="20"/>
              </w:rPr>
              <w:t>APK и desktop frontend tooling.</w:t>
            </w:r>
          </w:p>
        </w:tc>
      </w:tr>
      <w:tr w:rsidR="00C332F4" w14:paraId="05239052" w14:textId="77777777">
        <w:trPr>
          <w:jc w:val="center"/>
        </w:trPr>
        <w:tc>
          <w:tcPr>
            <w:tcW w:w="5040" w:type="dxa"/>
            <w:vAlign w:val="center"/>
          </w:tcPr>
          <w:p w14:paraId="417E05F5" w14:textId="77777777" w:rsidR="00C332F4" w:rsidRDefault="00AA5C09">
            <w:r>
              <w:rPr>
                <w:sz w:val="20"/>
              </w:rPr>
              <w:t>Rust/Cargo</w:t>
            </w:r>
          </w:p>
        </w:tc>
        <w:tc>
          <w:tcPr>
            <w:tcW w:w="5040" w:type="dxa"/>
            <w:vAlign w:val="center"/>
          </w:tcPr>
          <w:p w14:paraId="1AB74D77" w14:textId="77777777" w:rsidR="00C332F4" w:rsidRDefault="00AA5C09">
            <w:r>
              <w:rPr>
                <w:sz w:val="20"/>
              </w:rPr>
              <w:t xml:space="preserve">Сборка Tauri </w:t>
            </w:r>
            <w:r>
              <w:rPr>
                <w:sz w:val="20"/>
              </w:rPr>
              <w:t>desktop.</w:t>
            </w:r>
          </w:p>
        </w:tc>
      </w:tr>
      <w:tr w:rsidR="00C332F4" w14:paraId="148443AD" w14:textId="77777777">
        <w:trPr>
          <w:jc w:val="center"/>
        </w:trPr>
        <w:tc>
          <w:tcPr>
            <w:tcW w:w="5040" w:type="dxa"/>
            <w:vAlign w:val="center"/>
          </w:tcPr>
          <w:p w14:paraId="40645535" w14:textId="77777777" w:rsidR="00C332F4" w:rsidRDefault="00AA5C09">
            <w:r>
              <w:rPr>
                <w:sz w:val="20"/>
              </w:rPr>
              <w:t>LDPlayer или Android Emulator</w:t>
            </w:r>
          </w:p>
        </w:tc>
        <w:tc>
          <w:tcPr>
            <w:tcW w:w="5040" w:type="dxa"/>
            <w:vAlign w:val="center"/>
          </w:tcPr>
          <w:p w14:paraId="6425ADAA" w14:textId="77777777" w:rsidR="00C332F4" w:rsidRDefault="00AA5C09">
            <w:r>
              <w:rPr>
                <w:sz w:val="20"/>
              </w:rPr>
              <w:t>Проверка APK.</w:t>
            </w:r>
          </w:p>
        </w:tc>
      </w:tr>
      <w:tr w:rsidR="00C332F4" w:rsidRPr="009612D5" w14:paraId="6585210A" w14:textId="77777777">
        <w:trPr>
          <w:jc w:val="center"/>
        </w:trPr>
        <w:tc>
          <w:tcPr>
            <w:tcW w:w="5040" w:type="dxa"/>
            <w:vAlign w:val="center"/>
          </w:tcPr>
          <w:p w14:paraId="3125136C" w14:textId="77777777" w:rsidR="00C332F4" w:rsidRDefault="00AA5C09">
            <w:r>
              <w:rPr>
                <w:sz w:val="20"/>
              </w:rPr>
              <w:t>GitHub</w:t>
            </w:r>
          </w:p>
        </w:tc>
        <w:tc>
          <w:tcPr>
            <w:tcW w:w="5040" w:type="dxa"/>
            <w:vAlign w:val="center"/>
          </w:tcPr>
          <w:p w14:paraId="7666EC53" w14:textId="77777777" w:rsidR="00C332F4" w:rsidRPr="009612D5" w:rsidRDefault="00AA5C09">
            <w:pPr>
              <w:rPr>
                <w:lang w:val="ru-RU"/>
              </w:rPr>
            </w:pPr>
            <w:r w:rsidRPr="009612D5">
              <w:rPr>
                <w:sz w:val="20"/>
                <w:lang w:val="ru-RU"/>
              </w:rPr>
              <w:t xml:space="preserve">Хранение кода и </w:t>
            </w:r>
            <w:proofErr w:type="spellStart"/>
            <w:r w:rsidRPr="009612D5">
              <w:rPr>
                <w:sz w:val="20"/>
                <w:lang w:val="ru-RU"/>
              </w:rPr>
              <w:t>релизных</w:t>
            </w:r>
            <w:proofErr w:type="spellEnd"/>
            <w:r w:rsidRPr="009612D5">
              <w:rPr>
                <w:sz w:val="20"/>
                <w:lang w:val="ru-RU"/>
              </w:rPr>
              <w:t xml:space="preserve"> файлов.</w:t>
            </w:r>
          </w:p>
        </w:tc>
      </w:tr>
    </w:tbl>
    <w:p w14:paraId="3F516442" w14:textId="77777777" w:rsidR="00C332F4" w:rsidRPr="009612D5" w:rsidRDefault="00C332F4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332F4" w14:paraId="6EE71945" w14:textId="77777777">
        <w:trPr>
          <w:jc w:val="center"/>
        </w:trPr>
        <w:tc>
          <w:tcPr>
            <w:tcW w:w="5040" w:type="dxa"/>
            <w:shd w:val="clear" w:color="auto" w:fill="EAF2FF"/>
            <w:vAlign w:val="center"/>
          </w:tcPr>
          <w:p w14:paraId="308019D6" w14:textId="77777777" w:rsidR="00C332F4" w:rsidRDefault="00AA5C09">
            <w:proofErr w:type="spellStart"/>
            <w:r>
              <w:rPr>
                <w:b/>
                <w:sz w:val="20"/>
              </w:rPr>
              <w:t>Участник</w:t>
            </w:r>
            <w:proofErr w:type="spellEnd"/>
          </w:p>
        </w:tc>
        <w:tc>
          <w:tcPr>
            <w:tcW w:w="5040" w:type="dxa"/>
            <w:shd w:val="clear" w:color="auto" w:fill="EAF2FF"/>
            <w:vAlign w:val="center"/>
          </w:tcPr>
          <w:p w14:paraId="3D6BE2C3" w14:textId="77777777" w:rsidR="00C332F4" w:rsidRDefault="00AA5C09">
            <w:r>
              <w:rPr>
                <w:b/>
                <w:sz w:val="20"/>
              </w:rPr>
              <w:t>Ответственность</w:t>
            </w:r>
          </w:p>
        </w:tc>
      </w:tr>
      <w:tr w:rsidR="00C332F4" w14:paraId="40D0C65A" w14:textId="77777777">
        <w:trPr>
          <w:jc w:val="center"/>
        </w:trPr>
        <w:tc>
          <w:tcPr>
            <w:tcW w:w="5040" w:type="dxa"/>
            <w:vAlign w:val="center"/>
          </w:tcPr>
          <w:p w14:paraId="32C16261" w14:textId="77777777" w:rsidR="00C332F4" w:rsidRDefault="00AA5C09">
            <w:r>
              <w:rPr>
                <w:sz w:val="20"/>
              </w:rPr>
              <w:t>Разработчик</w:t>
            </w:r>
          </w:p>
        </w:tc>
        <w:tc>
          <w:tcPr>
            <w:tcW w:w="5040" w:type="dxa"/>
            <w:vAlign w:val="center"/>
          </w:tcPr>
          <w:p w14:paraId="3FE7F5E2" w14:textId="77777777" w:rsidR="00C332F4" w:rsidRDefault="00AA5C09">
            <w:r>
              <w:rPr>
                <w:sz w:val="20"/>
              </w:rPr>
              <w:t>Backend, web, desktop, APK, документация, сборки.</w:t>
            </w:r>
          </w:p>
        </w:tc>
      </w:tr>
      <w:tr w:rsidR="00C332F4" w:rsidRPr="009612D5" w14:paraId="33BC349A" w14:textId="77777777">
        <w:trPr>
          <w:jc w:val="center"/>
        </w:trPr>
        <w:tc>
          <w:tcPr>
            <w:tcW w:w="5040" w:type="dxa"/>
            <w:vAlign w:val="center"/>
          </w:tcPr>
          <w:p w14:paraId="24565013" w14:textId="77777777" w:rsidR="00C332F4" w:rsidRDefault="00AA5C09">
            <w:r>
              <w:rPr>
                <w:sz w:val="20"/>
              </w:rPr>
              <w:t>Проверяющий/руководитель</w:t>
            </w:r>
          </w:p>
        </w:tc>
        <w:tc>
          <w:tcPr>
            <w:tcW w:w="5040" w:type="dxa"/>
            <w:vAlign w:val="center"/>
          </w:tcPr>
          <w:p w14:paraId="1E4AB987" w14:textId="77777777" w:rsidR="00C332F4" w:rsidRPr="009612D5" w:rsidRDefault="00AA5C09">
            <w:pPr>
              <w:rPr>
                <w:lang w:val="ru-RU"/>
              </w:rPr>
            </w:pPr>
            <w:r w:rsidRPr="009612D5">
              <w:rPr>
                <w:sz w:val="20"/>
                <w:lang w:val="ru-RU"/>
              </w:rPr>
              <w:t xml:space="preserve">Проверка сценариев, требований и </w:t>
            </w:r>
            <w:r w:rsidRPr="009612D5">
              <w:rPr>
                <w:sz w:val="20"/>
                <w:lang w:val="ru-RU"/>
              </w:rPr>
              <w:t>демонстрации.</w:t>
            </w:r>
          </w:p>
        </w:tc>
      </w:tr>
      <w:tr w:rsidR="00C332F4" w:rsidRPr="009612D5" w14:paraId="4730436E" w14:textId="77777777">
        <w:trPr>
          <w:jc w:val="center"/>
        </w:trPr>
        <w:tc>
          <w:tcPr>
            <w:tcW w:w="5040" w:type="dxa"/>
            <w:vAlign w:val="center"/>
          </w:tcPr>
          <w:p w14:paraId="563AD980" w14:textId="77777777" w:rsidR="00C332F4" w:rsidRDefault="00AA5C09">
            <w:proofErr w:type="spellStart"/>
            <w:r>
              <w:rPr>
                <w:sz w:val="20"/>
              </w:rPr>
              <w:t>Пользователь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демонстрации</w:t>
            </w:r>
            <w:proofErr w:type="spellEnd"/>
          </w:p>
        </w:tc>
        <w:tc>
          <w:tcPr>
            <w:tcW w:w="5040" w:type="dxa"/>
            <w:vAlign w:val="center"/>
          </w:tcPr>
          <w:p w14:paraId="2AB6F05F" w14:textId="77777777" w:rsidR="00C332F4" w:rsidRPr="009612D5" w:rsidRDefault="00AA5C09">
            <w:pPr>
              <w:rPr>
                <w:lang w:val="ru-RU"/>
              </w:rPr>
            </w:pPr>
            <w:r w:rsidRPr="009612D5">
              <w:rPr>
                <w:sz w:val="20"/>
                <w:lang w:val="ru-RU"/>
              </w:rPr>
              <w:t>Показывает работу ролей и связь клиентов.</w:t>
            </w:r>
          </w:p>
        </w:tc>
      </w:tr>
    </w:tbl>
    <w:p w14:paraId="2197A16A" w14:textId="77777777" w:rsidR="00C332F4" w:rsidRPr="009612D5" w:rsidRDefault="00C332F4">
      <w:pPr>
        <w:rPr>
          <w:lang w:val="ru-RU"/>
        </w:rPr>
      </w:pPr>
    </w:p>
    <w:p w14:paraId="511819CD" w14:textId="77777777" w:rsidR="00C332F4" w:rsidRDefault="00AA5C09">
      <w:pPr>
        <w:pStyle w:val="1"/>
      </w:pPr>
      <w:r>
        <w:rPr>
          <w:rFonts w:ascii="Calibri" w:hAnsi="Calibri"/>
        </w:rPr>
        <w:t>МАТЕРИАЛЫ ДЛЯ СДАЧИ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332F4" w14:paraId="5C4EFCF9" w14:textId="77777777">
        <w:trPr>
          <w:jc w:val="center"/>
        </w:trPr>
        <w:tc>
          <w:tcPr>
            <w:tcW w:w="5040" w:type="dxa"/>
            <w:shd w:val="clear" w:color="auto" w:fill="EAF2FF"/>
            <w:vAlign w:val="center"/>
          </w:tcPr>
          <w:p w14:paraId="24A2B374" w14:textId="77777777" w:rsidR="00C332F4" w:rsidRDefault="00AA5C09">
            <w:r>
              <w:rPr>
                <w:b/>
                <w:sz w:val="20"/>
              </w:rPr>
              <w:t>Материал</w:t>
            </w:r>
          </w:p>
        </w:tc>
        <w:tc>
          <w:tcPr>
            <w:tcW w:w="5040" w:type="dxa"/>
            <w:shd w:val="clear" w:color="auto" w:fill="EAF2FF"/>
            <w:vAlign w:val="center"/>
          </w:tcPr>
          <w:p w14:paraId="10CB24C9" w14:textId="77777777" w:rsidR="00C332F4" w:rsidRDefault="00AA5C09">
            <w:r>
              <w:rPr>
                <w:b/>
                <w:sz w:val="20"/>
              </w:rPr>
              <w:t>Где находится</w:t>
            </w:r>
          </w:p>
        </w:tc>
      </w:tr>
      <w:tr w:rsidR="00C332F4" w14:paraId="13E5F0EA" w14:textId="77777777">
        <w:trPr>
          <w:jc w:val="center"/>
        </w:trPr>
        <w:tc>
          <w:tcPr>
            <w:tcW w:w="5040" w:type="dxa"/>
            <w:vAlign w:val="center"/>
          </w:tcPr>
          <w:p w14:paraId="5D4BC102" w14:textId="77777777" w:rsidR="00C332F4" w:rsidRDefault="00AA5C09">
            <w:r>
              <w:rPr>
                <w:sz w:val="20"/>
              </w:rPr>
              <w:t>Исходный код</w:t>
            </w:r>
          </w:p>
        </w:tc>
        <w:tc>
          <w:tcPr>
            <w:tcW w:w="5040" w:type="dxa"/>
            <w:vAlign w:val="center"/>
          </w:tcPr>
          <w:p w14:paraId="3E3860CA" w14:textId="77777777" w:rsidR="00C332F4" w:rsidRDefault="00AA5C09">
            <w:r>
              <w:rPr>
                <w:sz w:val="20"/>
              </w:rPr>
              <w:t>Корень проекта и GitHub repository qleroip/projectt.</w:t>
            </w:r>
          </w:p>
        </w:tc>
      </w:tr>
      <w:tr w:rsidR="00C332F4" w:rsidRPr="009612D5" w14:paraId="7B1AE922" w14:textId="77777777">
        <w:trPr>
          <w:jc w:val="center"/>
        </w:trPr>
        <w:tc>
          <w:tcPr>
            <w:tcW w:w="5040" w:type="dxa"/>
            <w:vAlign w:val="center"/>
          </w:tcPr>
          <w:p w14:paraId="7757F814" w14:textId="77777777" w:rsidR="00C332F4" w:rsidRDefault="00AA5C09">
            <w:r>
              <w:rPr>
                <w:sz w:val="20"/>
              </w:rPr>
              <w:t>Документация</w:t>
            </w:r>
          </w:p>
        </w:tc>
        <w:tc>
          <w:tcPr>
            <w:tcW w:w="5040" w:type="dxa"/>
            <w:vAlign w:val="center"/>
          </w:tcPr>
          <w:p w14:paraId="04D50484" w14:textId="77777777" w:rsidR="00C332F4" w:rsidRPr="009612D5" w:rsidRDefault="00AA5C09">
            <w:pPr>
              <w:rPr>
                <w:lang w:val="ru-RU"/>
              </w:rPr>
            </w:pPr>
            <w:proofErr w:type="spellStart"/>
            <w:r>
              <w:rPr>
                <w:sz w:val="20"/>
              </w:rPr>
              <w:t>RiskGuard</w:t>
            </w:r>
            <w:proofErr w:type="spellEnd"/>
            <w:r w:rsidRPr="009612D5">
              <w:rPr>
                <w:sz w:val="20"/>
                <w:lang w:val="ru-RU"/>
              </w:rPr>
              <w:t>_</w:t>
            </w:r>
            <w:proofErr w:type="spellStart"/>
            <w:r w:rsidRPr="009612D5">
              <w:rPr>
                <w:sz w:val="20"/>
                <w:lang w:val="ru-RU"/>
              </w:rPr>
              <w:t>Документация_по_примеру</w:t>
            </w:r>
            <w:proofErr w:type="spellEnd"/>
            <w:r w:rsidRPr="009612D5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docx</w:t>
            </w:r>
            <w:r w:rsidRPr="009612D5">
              <w:rPr>
                <w:sz w:val="20"/>
                <w:lang w:val="ru-RU"/>
              </w:rPr>
              <w:t>.</w:t>
            </w:r>
          </w:p>
        </w:tc>
      </w:tr>
      <w:tr w:rsidR="00C332F4" w14:paraId="33674775" w14:textId="77777777">
        <w:trPr>
          <w:jc w:val="center"/>
        </w:trPr>
        <w:tc>
          <w:tcPr>
            <w:tcW w:w="5040" w:type="dxa"/>
            <w:vAlign w:val="center"/>
          </w:tcPr>
          <w:p w14:paraId="526EAB7F" w14:textId="77777777" w:rsidR="00C332F4" w:rsidRDefault="00AA5C09">
            <w:r>
              <w:rPr>
                <w:sz w:val="20"/>
              </w:rPr>
              <w:t>Презентация</w:t>
            </w:r>
          </w:p>
        </w:tc>
        <w:tc>
          <w:tcPr>
            <w:tcW w:w="5040" w:type="dxa"/>
            <w:vAlign w:val="center"/>
          </w:tcPr>
          <w:p w14:paraId="7AB60192" w14:textId="77777777" w:rsidR="00C332F4" w:rsidRDefault="00AA5C09">
            <w:r>
              <w:rPr>
                <w:sz w:val="20"/>
              </w:rPr>
              <w:t>RiskGuard_Презентация_проекта.pptx.</w:t>
            </w:r>
          </w:p>
        </w:tc>
      </w:tr>
      <w:tr w:rsidR="00C332F4" w14:paraId="27233F89" w14:textId="77777777">
        <w:trPr>
          <w:jc w:val="center"/>
        </w:trPr>
        <w:tc>
          <w:tcPr>
            <w:tcW w:w="5040" w:type="dxa"/>
            <w:vAlign w:val="center"/>
          </w:tcPr>
          <w:p w14:paraId="1C2D3271" w14:textId="77777777" w:rsidR="00C332F4" w:rsidRDefault="00AA5C09">
            <w:r>
              <w:rPr>
                <w:sz w:val="20"/>
              </w:rPr>
              <w:t>APK</w:t>
            </w:r>
          </w:p>
        </w:tc>
        <w:tc>
          <w:tcPr>
            <w:tcW w:w="5040" w:type="dxa"/>
            <w:vAlign w:val="center"/>
          </w:tcPr>
          <w:p w14:paraId="0CF4D1DA" w14:textId="77777777" w:rsidR="00C332F4" w:rsidRDefault="00AA5C09">
            <w:r>
              <w:rPr>
                <w:sz w:val="20"/>
              </w:rPr>
              <w:t>release/apk/RiskGuard-Worker.apk.</w:t>
            </w:r>
          </w:p>
        </w:tc>
      </w:tr>
      <w:tr w:rsidR="00C332F4" w14:paraId="0575551E" w14:textId="77777777">
        <w:trPr>
          <w:jc w:val="center"/>
        </w:trPr>
        <w:tc>
          <w:tcPr>
            <w:tcW w:w="5040" w:type="dxa"/>
            <w:vAlign w:val="center"/>
          </w:tcPr>
          <w:p w14:paraId="0E492C1C" w14:textId="77777777" w:rsidR="00C332F4" w:rsidRDefault="00AA5C09">
            <w:r>
              <w:rPr>
                <w:sz w:val="20"/>
              </w:rPr>
              <w:t>Desktop installer</w:t>
            </w:r>
          </w:p>
        </w:tc>
        <w:tc>
          <w:tcPr>
            <w:tcW w:w="5040" w:type="dxa"/>
            <w:vAlign w:val="center"/>
          </w:tcPr>
          <w:p w14:paraId="282DF0A3" w14:textId="77777777" w:rsidR="00C332F4" w:rsidRDefault="00AA5C09">
            <w:r>
              <w:rPr>
                <w:sz w:val="20"/>
              </w:rPr>
              <w:t>release/exe/RiskGuard-Desktop-Setup.exe или RiskGuard-Desktop-Installer.msi.</w:t>
            </w:r>
          </w:p>
        </w:tc>
      </w:tr>
      <w:tr w:rsidR="00C332F4" w14:paraId="28FB9306" w14:textId="77777777">
        <w:trPr>
          <w:jc w:val="center"/>
        </w:trPr>
        <w:tc>
          <w:tcPr>
            <w:tcW w:w="5040" w:type="dxa"/>
            <w:vAlign w:val="center"/>
          </w:tcPr>
          <w:p w14:paraId="014F0059" w14:textId="77777777" w:rsidR="00C332F4" w:rsidRDefault="00AA5C09">
            <w:r>
              <w:rPr>
                <w:sz w:val="20"/>
              </w:rPr>
              <w:t>README</w:t>
            </w:r>
          </w:p>
        </w:tc>
        <w:tc>
          <w:tcPr>
            <w:tcW w:w="5040" w:type="dxa"/>
            <w:vAlign w:val="center"/>
          </w:tcPr>
          <w:p w14:paraId="4ECCFC65" w14:textId="77777777" w:rsidR="00C332F4" w:rsidRDefault="00AA5C09">
            <w:r>
              <w:rPr>
                <w:sz w:val="20"/>
              </w:rPr>
              <w:t>README.md, web/README.md</w:t>
            </w:r>
            <w:r>
              <w:rPr>
                <w:sz w:val="20"/>
              </w:rPr>
              <w:t>, apk/README.md, desktop-tauri/README.md.</w:t>
            </w:r>
          </w:p>
        </w:tc>
      </w:tr>
    </w:tbl>
    <w:p w14:paraId="5644146F" w14:textId="77777777" w:rsidR="00C332F4" w:rsidRDefault="00C332F4"/>
    <w:p w14:paraId="0CD0DC91" w14:textId="77777777" w:rsidR="00C332F4" w:rsidRPr="009612D5" w:rsidRDefault="00AA5C09">
      <w:pPr>
        <w:pStyle w:val="1"/>
        <w:rPr>
          <w:lang w:val="ru-RU"/>
        </w:rPr>
      </w:pPr>
      <w:r w:rsidRPr="009612D5">
        <w:rPr>
          <w:rFonts w:ascii="Calibri" w:hAnsi="Calibri"/>
          <w:lang w:val="ru-RU"/>
        </w:rPr>
        <w:t>ПЛАН ПРЕЗЕНТАЦИИ И СКРИНШОТЫ</w:t>
      </w:r>
    </w:p>
    <w:p w14:paraId="43AA4BEA" w14:textId="77777777" w:rsidR="00C332F4" w:rsidRPr="009612D5" w:rsidRDefault="00AA5C09">
      <w:pPr>
        <w:spacing w:after="120"/>
        <w:rPr>
          <w:lang w:val="ru-RU"/>
        </w:rPr>
      </w:pPr>
      <w:r w:rsidRPr="009612D5">
        <w:rPr>
          <w:lang w:val="ru-RU"/>
        </w:rPr>
        <w:t>В презентации подготовлены слайды с местами под изображения. Ниже указано, какие скриншоты нужно добавить вручную перед защитой.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332F4" w14:paraId="6E70EFE9" w14:textId="77777777">
        <w:trPr>
          <w:jc w:val="center"/>
        </w:trPr>
        <w:tc>
          <w:tcPr>
            <w:tcW w:w="5040" w:type="dxa"/>
            <w:shd w:val="clear" w:color="auto" w:fill="EAF2FF"/>
            <w:vAlign w:val="center"/>
          </w:tcPr>
          <w:p w14:paraId="772F3469" w14:textId="77777777" w:rsidR="00C332F4" w:rsidRDefault="00AA5C09">
            <w:proofErr w:type="spellStart"/>
            <w:r>
              <w:rPr>
                <w:b/>
                <w:sz w:val="20"/>
              </w:rPr>
              <w:t>Слайд</w:t>
            </w:r>
            <w:proofErr w:type="spellEnd"/>
          </w:p>
        </w:tc>
        <w:tc>
          <w:tcPr>
            <w:tcW w:w="5040" w:type="dxa"/>
            <w:shd w:val="clear" w:color="auto" w:fill="EAF2FF"/>
            <w:vAlign w:val="center"/>
          </w:tcPr>
          <w:p w14:paraId="68FA8944" w14:textId="77777777" w:rsidR="00C332F4" w:rsidRDefault="00AA5C09">
            <w:r>
              <w:rPr>
                <w:b/>
                <w:sz w:val="20"/>
              </w:rPr>
              <w:t>Какой скриншот вставить</w:t>
            </w:r>
          </w:p>
        </w:tc>
      </w:tr>
      <w:tr w:rsidR="00C332F4" w:rsidRPr="009612D5" w14:paraId="44E3F8BA" w14:textId="77777777">
        <w:trPr>
          <w:jc w:val="center"/>
        </w:trPr>
        <w:tc>
          <w:tcPr>
            <w:tcW w:w="5040" w:type="dxa"/>
            <w:vAlign w:val="center"/>
          </w:tcPr>
          <w:p w14:paraId="7DB0A14C" w14:textId="77777777" w:rsidR="00C332F4" w:rsidRDefault="00AA5C09">
            <w:r>
              <w:rPr>
                <w:sz w:val="20"/>
              </w:rPr>
              <w:t>1</w:t>
            </w:r>
          </w:p>
        </w:tc>
        <w:tc>
          <w:tcPr>
            <w:tcW w:w="5040" w:type="dxa"/>
            <w:vAlign w:val="center"/>
          </w:tcPr>
          <w:p w14:paraId="7C28D0EC" w14:textId="77777777" w:rsidR="00C332F4" w:rsidRPr="009612D5" w:rsidRDefault="00AA5C09">
            <w:pPr>
              <w:rPr>
                <w:lang w:val="ru-RU"/>
              </w:rPr>
            </w:pPr>
            <w:r w:rsidRPr="009612D5">
              <w:rPr>
                <w:sz w:val="20"/>
                <w:lang w:val="ru-RU"/>
              </w:rPr>
              <w:t xml:space="preserve">Логотип/общий вид </w:t>
            </w:r>
            <w:proofErr w:type="spellStart"/>
            <w:r>
              <w:rPr>
                <w:sz w:val="20"/>
              </w:rPr>
              <w:t>RiskGuard</w:t>
            </w:r>
            <w:proofErr w:type="spellEnd"/>
            <w:r w:rsidRPr="009612D5">
              <w:rPr>
                <w:sz w:val="20"/>
                <w:lang w:val="ru-RU"/>
              </w:rPr>
              <w:t xml:space="preserve"> или титульный экран.</w:t>
            </w:r>
          </w:p>
        </w:tc>
      </w:tr>
      <w:tr w:rsidR="00C332F4" w:rsidRPr="009612D5" w14:paraId="6687E886" w14:textId="77777777">
        <w:trPr>
          <w:jc w:val="center"/>
        </w:trPr>
        <w:tc>
          <w:tcPr>
            <w:tcW w:w="5040" w:type="dxa"/>
            <w:vAlign w:val="center"/>
          </w:tcPr>
          <w:p w14:paraId="78C9CF4F" w14:textId="77777777" w:rsidR="00C332F4" w:rsidRDefault="00AA5C09">
            <w:r>
              <w:rPr>
                <w:sz w:val="20"/>
              </w:rPr>
              <w:t>4</w:t>
            </w:r>
          </w:p>
        </w:tc>
        <w:tc>
          <w:tcPr>
            <w:tcW w:w="5040" w:type="dxa"/>
            <w:vAlign w:val="center"/>
          </w:tcPr>
          <w:p w14:paraId="7122FE6F" w14:textId="77777777" w:rsidR="00C332F4" w:rsidRPr="009612D5" w:rsidRDefault="00AA5C09">
            <w:pPr>
              <w:rPr>
                <w:lang w:val="ru-RU"/>
              </w:rPr>
            </w:pPr>
            <w:r>
              <w:rPr>
                <w:sz w:val="20"/>
              </w:rPr>
              <w:t>Web</w:t>
            </w:r>
            <w:r w:rsidRPr="009612D5">
              <w:rPr>
                <w:sz w:val="20"/>
                <w:lang w:val="ru-RU"/>
              </w:rPr>
              <w:t>: экран входа или журнал рисков.</w:t>
            </w:r>
          </w:p>
        </w:tc>
      </w:tr>
      <w:tr w:rsidR="00C332F4" w:rsidRPr="009612D5" w14:paraId="6E09A820" w14:textId="77777777">
        <w:trPr>
          <w:jc w:val="center"/>
        </w:trPr>
        <w:tc>
          <w:tcPr>
            <w:tcW w:w="5040" w:type="dxa"/>
            <w:vAlign w:val="center"/>
          </w:tcPr>
          <w:p w14:paraId="06F054CB" w14:textId="77777777" w:rsidR="00C332F4" w:rsidRDefault="00AA5C09">
            <w:r>
              <w:rPr>
                <w:sz w:val="20"/>
              </w:rPr>
              <w:t>5</w:t>
            </w:r>
          </w:p>
        </w:tc>
        <w:tc>
          <w:tcPr>
            <w:tcW w:w="5040" w:type="dxa"/>
            <w:vAlign w:val="center"/>
          </w:tcPr>
          <w:p w14:paraId="4CF1A9BD" w14:textId="77777777" w:rsidR="00C332F4" w:rsidRPr="009612D5" w:rsidRDefault="00AA5C09">
            <w:pPr>
              <w:rPr>
                <w:lang w:val="ru-RU"/>
              </w:rPr>
            </w:pPr>
            <w:r>
              <w:rPr>
                <w:sz w:val="20"/>
              </w:rPr>
              <w:t>APK</w:t>
            </w:r>
            <w:r w:rsidRPr="009612D5">
              <w:rPr>
                <w:sz w:val="20"/>
                <w:lang w:val="ru-RU"/>
              </w:rPr>
              <w:t>: экран регистрации/входа и форма инцидента.</w:t>
            </w:r>
          </w:p>
        </w:tc>
      </w:tr>
      <w:tr w:rsidR="00C332F4" w:rsidRPr="009612D5" w14:paraId="468FB056" w14:textId="77777777">
        <w:trPr>
          <w:jc w:val="center"/>
        </w:trPr>
        <w:tc>
          <w:tcPr>
            <w:tcW w:w="5040" w:type="dxa"/>
            <w:vAlign w:val="center"/>
          </w:tcPr>
          <w:p w14:paraId="0383C61F" w14:textId="77777777" w:rsidR="00C332F4" w:rsidRDefault="00AA5C09">
            <w:r>
              <w:rPr>
                <w:sz w:val="20"/>
              </w:rPr>
              <w:t>6</w:t>
            </w:r>
          </w:p>
        </w:tc>
        <w:tc>
          <w:tcPr>
            <w:tcW w:w="5040" w:type="dxa"/>
            <w:vAlign w:val="center"/>
          </w:tcPr>
          <w:p w14:paraId="7154355A" w14:textId="77777777" w:rsidR="00C332F4" w:rsidRPr="009612D5" w:rsidRDefault="00AA5C09">
            <w:pPr>
              <w:rPr>
                <w:lang w:val="ru-RU"/>
              </w:rPr>
            </w:pPr>
            <w:r>
              <w:rPr>
                <w:sz w:val="20"/>
              </w:rPr>
              <w:t>Web</w:t>
            </w:r>
            <w:r w:rsidRPr="009612D5">
              <w:rPr>
                <w:sz w:val="20"/>
                <w:lang w:val="ru-RU"/>
              </w:rPr>
              <w:t>: очередь инцидентов и кнопка Создать риск.</w:t>
            </w:r>
          </w:p>
        </w:tc>
      </w:tr>
      <w:tr w:rsidR="00C332F4" w:rsidRPr="009612D5" w14:paraId="5781C02C" w14:textId="77777777">
        <w:trPr>
          <w:jc w:val="center"/>
        </w:trPr>
        <w:tc>
          <w:tcPr>
            <w:tcW w:w="5040" w:type="dxa"/>
            <w:vAlign w:val="center"/>
          </w:tcPr>
          <w:p w14:paraId="116CA9CA" w14:textId="77777777" w:rsidR="00C332F4" w:rsidRDefault="00AA5C09">
            <w:r>
              <w:rPr>
                <w:sz w:val="20"/>
              </w:rPr>
              <w:t>7</w:t>
            </w:r>
          </w:p>
        </w:tc>
        <w:tc>
          <w:tcPr>
            <w:tcW w:w="5040" w:type="dxa"/>
            <w:vAlign w:val="center"/>
          </w:tcPr>
          <w:p w14:paraId="10BA55FF" w14:textId="77777777" w:rsidR="00C332F4" w:rsidRPr="009612D5" w:rsidRDefault="00AA5C09">
            <w:pPr>
              <w:rPr>
                <w:lang w:val="ru-RU"/>
              </w:rPr>
            </w:pPr>
            <w:r>
              <w:rPr>
                <w:sz w:val="20"/>
              </w:rPr>
              <w:t>Web</w:t>
            </w:r>
            <w:r w:rsidRPr="009612D5">
              <w:rPr>
                <w:sz w:val="20"/>
                <w:lang w:val="ru-RU"/>
              </w:rPr>
              <w:t>: создание/редактирование риска и назначение эксперта.</w:t>
            </w:r>
          </w:p>
        </w:tc>
      </w:tr>
      <w:tr w:rsidR="00C332F4" w14:paraId="55C61D90" w14:textId="77777777">
        <w:trPr>
          <w:jc w:val="center"/>
        </w:trPr>
        <w:tc>
          <w:tcPr>
            <w:tcW w:w="5040" w:type="dxa"/>
            <w:vAlign w:val="center"/>
          </w:tcPr>
          <w:p w14:paraId="27B63C17" w14:textId="77777777" w:rsidR="00C332F4" w:rsidRDefault="00AA5C09">
            <w:r>
              <w:rPr>
                <w:sz w:val="20"/>
              </w:rPr>
              <w:t>8</w:t>
            </w:r>
          </w:p>
        </w:tc>
        <w:tc>
          <w:tcPr>
            <w:tcW w:w="5040" w:type="dxa"/>
            <w:vAlign w:val="center"/>
          </w:tcPr>
          <w:p w14:paraId="152C0B9C" w14:textId="77777777" w:rsidR="00C332F4" w:rsidRDefault="00AA5C09">
            <w:r>
              <w:rPr>
                <w:sz w:val="20"/>
              </w:rPr>
              <w:t>Des</w:t>
            </w:r>
            <w:r>
              <w:rPr>
                <w:sz w:val="20"/>
              </w:rPr>
              <w:t>ktop: назначенные риски эксперта.</w:t>
            </w:r>
          </w:p>
        </w:tc>
      </w:tr>
      <w:tr w:rsidR="00C332F4" w:rsidRPr="009612D5" w14:paraId="1CC2D788" w14:textId="77777777">
        <w:trPr>
          <w:jc w:val="center"/>
        </w:trPr>
        <w:tc>
          <w:tcPr>
            <w:tcW w:w="5040" w:type="dxa"/>
            <w:vAlign w:val="center"/>
          </w:tcPr>
          <w:p w14:paraId="2C68F880" w14:textId="77777777" w:rsidR="00C332F4" w:rsidRDefault="00AA5C09">
            <w:r>
              <w:rPr>
                <w:sz w:val="20"/>
              </w:rPr>
              <w:t>9</w:t>
            </w:r>
          </w:p>
        </w:tc>
        <w:tc>
          <w:tcPr>
            <w:tcW w:w="5040" w:type="dxa"/>
            <w:vAlign w:val="center"/>
          </w:tcPr>
          <w:p w14:paraId="52122283" w14:textId="77777777" w:rsidR="00C332F4" w:rsidRPr="009612D5" w:rsidRDefault="00AA5C09">
            <w:pPr>
              <w:rPr>
                <w:lang w:val="ru-RU"/>
              </w:rPr>
            </w:pPr>
            <w:r>
              <w:rPr>
                <w:sz w:val="20"/>
              </w:rPr>
              <w:t>Desktop</w:t>
            </w:r>
            <w:r w:rsidRPr="009612D5">
              <w:rPr>
                <w:sz w:val="20"/>
                <w:lang w:val="ru-RU"/>
              </w:rPr>
              <w:t>: карточка риска и форма оценки.</w:t>
            </w:r>
          </w:p>
        </w:tc>
      </w:tr>
      <w:tr w:rsidR="00C332F4" w:rsidRPr="009612D5" w14:paraId="0ABC1C81" w14:textId="77777777">
        <w:trPr>
          <w:jc w:val="center"/>
        </w:trPr>
        <w:tc>
          <w:tcPr>
            <w:tcW w:w="5040" w:type="dxa"/>
            <w:vAlign w:val="center"/>
          </w:tcPr>
          <w:p w14:paraId="79D32B02" w14:textId="77777777" w:rsidR="00C332F4" w:rsidRDefault="00AA5C09">
            <w:r>
              <w:rPr>
                <w:sz w:val="20"/>
              </w:rPr>
              <w:t>10</w:t>
            </w:r>
          </w:p>
        </w:tc>
        <w:tc>
          <w:tcPr>
            <w:tcW w:w="5040" w:type="dxa"/>
            <w:vAlign w:val="center"/>
          </w:tcPr>
          <w:p w14:paraId="3525EB2E" w14:textId="77777777" w:rsidR="00C332F4" w:rsidRPr="009612D5" w:rsidRDefault="00AA5C09">
            <w:pPr>
              <w:rPr>
                <w:lang w:val="ru-RU"/>
              </w:rPr>
            </w:pPr>
            <w:r>
              <w:rPr>
                <w:sz w:val="20"/>
              </w:rPr>
              <w:t>Web</w:t>
            </w:r>
            <w:r w:rsidRPr="009612D5">
              <w:rPr>
                <w:sz w:val="20"/>
                <w:lang w:val="ru-RU"/>
              </w:rPr>
              <w:t>: фоновые задачи или аудит.</w:t>
            </w:r>
          </w:p>
        </w:tc>
      </w:tr>
      <w:tr w:rsidR="00C332F4" w:rsidRPr="009612D5" w14:paraId="4BFA9497" w14:textId="77777777">
        <w:trPr>
          <w:jc w:val="center"/>
        </w:trPr>
        <w:tc>
          <w:tcPr>
            <w:tcW w:w="5040" w:type="dxa"/>
            <w:vAlign w:val="center"/>
          </w:tcPr>
          <w:p w14:paraId="6D9E3DB4" w14:textId="77777777" w:rsidR="00C332F4" w:rsidRDefault="00AA5C09">
            <w:r>
              <w:rPr>
                <w:sz w:val="20"/>
              </w:rPr>
              <w:t>11</w:t>
            </w:r>
          </w:p>
        </w:tc>
        <w:tc>
          <w:tcPr>
            <w:tcW w:w="5040" w:type="dxa"/>
            <w:vAlign w:val="center"/>
          </w:tcPr>
          <w:p w14:paraId="6AB20F1C" w14:textId="77777777" w:rsidR="00C332F4" w:rsidRPr="009612D5" w:rsidRDefault="00AA5C09">
            <w:pPr>
              <w:rPr>
                <w:lang w:val="ru-RU"/>
              </w:rPr>
            </w:pPr>
            <w:r>
              <w:rPr>
                <w:sz w:val="20"/>
              </w:rPr>
              <w:t>Web</w:t>
            </w:r>
            <w:r w:rsidRPr="009612D5">
              <w:rPr>
                <w:sz w:val="20"/>
                <w:lang w:val="ru-RU"/>
              </w:rPr>
              <w:t>: отчеты/экспорт или профиль администратора.</w:t>
            </w:r>
          </w:p>
        </w:tc>
      </w:tr>
      <w:tr w:rsidR="00C332F4" w:rsidRPr="009612D5" w14:paraId="0E9F490F" w14:textId="77777777">
        <w:trPr>
          <w:jc w:val="center"/>
        </w:trPr>
        <w:tc>
          <w:tcPr>
            <w:tcW w:w="5040" w:type="dxa"/>
            <w:vAlign w:val="center"/>
          </w:tcPr>
          <w:p w14:paraId="67234284" w14:textId="77777777" w:rsidR="00C332F4" w:rsidRDefault="00AA5C09">
            <w:r>
              <w:rPr>
                <w:sz w:val="20"/>
              </w:rPr>
              <w:t>12</w:t>
            </w:r>
          </w:p>
        </w:tc>
        <w:tc>
          <w:tcPr>
            <w:tcW w:w="5040" w:type="dxa"/>
            <w:vAlign w:val="center"/>
          </w:tcPr>
          <w:p w14:paraId="4EBB9DBD" w14:textId="77777777" w:rsidR="00C332F4" w:rsidRPr="009612D5" w:rsidRDefault="00AA5C09">
            <w:pPr>
              <w:rPr>
                <w:lang w:val="ru-RU"/>
              </w:rPr>
            </w:pPr>
            <w:r w:rsidRPr="009612D5">
              <w:rPr>
                <w:sz w:val="20"/>
                <w:lang w:val="ru-RU"/>
              </w:rPr>
              <w:t xml:space="preserve">Папка </w:t>
            </w:r>
            <w:r>
              <w:rPr>
                <w:sz w:val="20"/>
              </w:rPr>
              <w:t>release</w:t>
            </w:r>
            <w:r w:rsidRPr="009612D5">
              <w:rPr>
                <w:sz w:val="20"/>
                <w:lang w:val="ru-RU"/>
              </w:rPr>
              <w:t xml:space="preserve"> или </w:t>
            </w:r>
            <w:r>
              <w:rPr>
                <w:sz w:val="20"/>
              </w:rPr>
              <w:t>GitHub</w:t>
            </w:r>
            <w:r w:rsidRPr="009612D5">
              <w:rPr>
                <w:sz w:val="20"/>
                <w:lang w:val="ru-RU"/>
              </w:rPr>
              <w:t xml:space="preserve"> со сборками.</w:t>
            </w:r>
          </w:p>
        </w:tc>
      </w:tr>
    </w:tbl>
    <w:p w14:paraId="0FC27F6C" w14:textId="77777777" w:rsidR="00C332F4" w:rsidRPr="009612D5" w:rsidRDefault="00C332F4">
      <w:pPr>
        <w:rPr>
          <w:lang w:val="ru-RU"/>
        </w:rPr>
      </w:pPr>
    </w:p>
    <w:p>
      <w:r>
        <w:br w:type="page"/>
      </w:r>
    </w:p>
    <w:p>
      <w:pPr>
        <w:pStyle w:val="1"/>
      </w:pPr>
      <w:r>
        <w:rPr>
          <w:rFonts w:ascii="Calibri" w:hAnsi="Calibri"/>
          <w:color w:val="0F2346"/>
        </w:rPr>
        <w:t>ДОПОЛНИТЕЛЬНЫЕ РАЗДЕЛЫ ПО СТРУКТУРЕ ПРИМЕРА</w:t>
      </w:r>
    </w:p>
    <w:p>
      <w:pPr>
        <w:spacing w:after="120"/>
      </w:pPr>
      <w:r>
        <w:t>Ниже добавлены разделы, которых не хватало относительно предоставленного примера документации. Они адаптированы под RiskGuard: вместо абстрактного нагрузочного тест-плана описаны демонстрационные нагрузки, стратегия проверки, тестовая среда, мониторинг, классификация ошибок и карта диаграмм.</w:t>
      </w:r>
    </w:p>
    <w:p>
      <w:pPr>
        <w:pStyle w:val="21"/>
      </w:pPr>
      <w:r>
        <w:rPr>
          <w:rFonts w:ascii="Calibri" w:hAnsi="Calibri"/>
          <w:color w:val="0F2346"/>
        </w:rPr>
        <w:t>МОДЕЛЬ НАГРУЗКИ И ДЕМОНСТРАЦИОННЫЕ СЦЕНАРИИ</w:t>
      </w:r>
    </w:p>
    <w:p>
      <w:pPr>
        <w:spacing w:after="120"/>
      </w:pPr>
      <w:r>
        <w:t>Для учебного проекта нагрузка рассматривается как модель типового демонстрационного дня. Она нужна не для промышленного расчета серверов, а для объяснения, какие операции являются частыми, какие тяжелыми и какие роли создают основную активность.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Операция</w:t>
            </w:r>
          </w:p>
        </w:tc>
        <w:tc>
          <w:tcPr>
            <w:tcW w:type="dxa" w:w="2016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Роль</w:t>
            </w:r>
          </w:p>
        </w:tc>
        <w:tc>
          <w:tcPr>
            <w:tcW w:type="dxa" w:w="2016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Клиент</w:t>
            </w:r>
          </w:p>
        </w:tc>
        <w:tc>
          <w:tcPr>
            <w:tcW w:type="dxa" w:w="2016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Ожидаемая частота</w:t>
            </w:r>
          </w:p>
        </w:tc>
        <w:tc>
          <w:tcPr>
            <w:tcW w:type="dxa" w:w="2016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Вход в систему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Все роли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Web / Desktop / APK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Низкая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Выполняется при начале работы, использует JWT.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Регистрация инцидента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Работник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APK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Средняя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Главный сценарий мобильного клиента.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Просмотр журнала рисков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Риск-менеджер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Web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Высокая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Один из самых частых read-запросов.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Создание риска из инцидента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Риск-менеджер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Web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Средняя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Command-операция с изменением write-model.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Назначение эксперта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Риск-менеджер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Web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Средняя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Требуется перед переводом риска в работу.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Отправка оценки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Эксперт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Desktop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Средняя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Command-операция, создает Assessment и domain event.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Формирование отчета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Риск-менеджер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Web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Низкая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Более тяжелая операция чтения и агрегации.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Обработка очереди событий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Система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Web/API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Периодическая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В демо запускается вручную, в production может работать через worker.</w:t>
            </w:r>
          </w:p>
        </w:tc>
      </w:tr>
    </w:tbl>
    <w:p/>
    <w:p>
      <w:pPr>
        <w:pStyle w:val="21"/>
      </w:pPr>
      <w:r>
        <w:rPr>
          <w:rFonts w:ascii="Calibri" w:hAnsi="Calibri"/>
          <w:color w:val="0F2346"/>
        </w:rPr>
        <w:t>ОПИСАНИЕ СТРАТЕГИИ ПРОВЕРКИ</w:t>
      </w:r>
    </w:p>
    <w:p>
      <w:pPr>
        <w:spacing w:after="120"/>
      </w:pPr>
      <w:r>
        <w:t>Проверка проекта строится вокруг сквозных сценариев, а не только отдельных экранов. Основная цель — показать, что все клиенты работают через один backend и что роли не пересекаются по правам.</w:t>
      </w:r>
    </w:p>
    <w:p>
      <w:pPr>
        <w:pStyle w:val="a"/>
      </w:pPr>
      <w:r>
        <w:t>Проверить авторизацию: вход demo-пользователей, отказ при неверном пароле, доступ только после одобрения.</w:t>
      </w:r>
    </w:p>
    <w:p>
      <w:pPr>
        <w:pStyle w:val="a"/>
      </w:pPr>
      <w:r>
        <w:t>Проверить APK-сценарий: работник отправляет инцидент, запись появляется в web-очереди.</w:t>
      </w:r>
    </w:p>
    <w:p>
      <w:pPr>
        <w:pStyle w:val="a"/>
      </w:pPr>
      <w:r>
        <w:t>Проверить web-сценарий: риск-менеджер создает риск, назначает эксперта, переводит риск в работу.</w:t>
      </w:r>
    </w:p>
    <w:p>
      <w:pPr>
        <w:pStyle w:val="a"/>
      </w:pPr>
      <w:r>
        <w:t>Проверить desktop-сценарий: эксперт видит назначенный риск и отправляет оценку.</w:t>
      </w:r>
    </w:p>
    <w:p>
      <w:pPr>
        <w:pStyle w:val="a"/>
      </w:pPr>
      <w:r>
        <w:t>Проверить ограничения: нельзя перевести риск в ACTIVE без эксперта, нельзя менять завершенные/отмененные риски обратно в работу.</w:t>
      </w:r>
    </w:p>
    <w:p>
      <w:pPr>
        <w:pStyle w:val="a"/>
      </w:pPr>
      <w:r>
        <w:t>Проверить фоновые задачи: очередь событий обрабатывается, read-model обновляется, аудит фиксирует действия.</w:t>
      </w:r>
    </w:p>
    <w:p>
      <w:pPr>
        <w:pStyle w:val="a"/>
      </w:pPr>
      <w:r>
        <w:t>Проверить отчетность: формируется отчет и CSV-экспорт.</w:t>
      </w:r>
    </w:p>
    <w:p>
      <w:pPr>
        <w:pStyle w:val="21"/>
      </w:pPr>
      <w:r>
        <w:rPr>
          <w:rFonts w:ascii="Calibri" w:hAnsi="Calibri"/>
          <w:color w:val="0F2346"/>
        </w:rPr>
        <w:t>КОНФИГУРАЦИЯ ТЕСТОВОГО И ДЕМОНСТРАЦИОННОГО СТЕНДА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Компонент</w:t>
            </w:r>
          </w:p>
        </w:tc>
        <w:tc>
          <w:tcPr>
            <w:tcW w:type="dxa" w:w="336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Минимальная конфигурация</w:t>
            </w:r>
          </w:p>
        </w:tc>
        <w:tc>
          <w:tcPr>
            <w:tcW w:type="dxa" w:w="336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ПК для web/API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Windows, Python 3.11+, порт 5000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Запуск Flask backend и web-панели.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База данных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SQLite: web/instance/riskguard_v3.db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Демо-хранение пользователей, рисков, оценок, аудита.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Desktop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Windows + установленный EXE/MSI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Клиент эксперта.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APK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Android/LDPlayer + RiskGuard-Worker.apk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Клиент работника.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Сеть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Один ПК или локальная сеть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APK указывает адрес web-сервера в настройках.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GitHub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qleroip/projectt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Хранение кода, документации и релизных файлов.</w:t>
            </w:r>
          </w:p>
        </w:tc>
      </w:tr>
    </w:tbl>
    <w:p/>
    <w:p>
      <w:pPr>
        <w:spacing w:after="120"/>
      </w:pPr>
      <w:r>
        <w:t>Для демонстрации достаточно одного ПК: web запускается локально, desktop подключается к http://127.0.0.1:5000, APK в LDPlayer подключается к IP web-сервера, указанному в настройках приложения.</w:t>
      </w:r>
    </w:p>
    <w:p>
      <w:pPr>
        <w:pStyle w:val="21"/>
      </w:pPr>
      <w:r>
        <w:rPr>
          <w:rFonts w:ascii="Calibri" w:hAnsi="Calibri"/>
          <w:color w:val="0F2346"/>
        </w:rPr>
        <w:t>МОНИТОРИНГ И МЕТРИКИ</w:t>
      </w:r>
    </w:p>
    <w:p>
      <w:pPr>
        <w:spacing w:after="120"/>
      </w:pPr>
      <w:r>
        <w:t>В проекте есть базовая инфраструктура мониторинга на уровне приложения: audit log, api_request_metric, heatmap endpoint и состояние очереди domain_event.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Метрика</w:t>
            </w:r>
          </w:p>
        </w:tc>
        <w:tc>
          <w:tcPr>
            <w:tcW w:type="dxa" w:w="336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Источник</w:t>
            </w:r>
          </w:p>
        </w:tc>
        <w:tc>
          <w:tcPr>
            <w:tcW w:type="dxa" w:w="336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Для чего нужна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Количество API-запросов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api_request_metric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Понять самые частые endpoint'ы.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Среднее время command-операций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api_request_metric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Найти тяжелые операции изменения данных.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Состояние очереди событий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domain_event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Проверить pending/processed/failed события.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Журнал действий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audit_log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Проверить кто и что сделал в системе.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Лаг read-model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GET /api/queries/lag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Показать eventual consistency.</w:t>
            </w:r>
          </w:p>
        </w:tc>
      </w:tr>
    </w:tbl>
    <w:p/>
    <w:p>
      <w:pPr>
        <w:pStyle w:val="21"/>
      </w:pPr>
      <w:r>
        <w:rPr>
          <w:rFonts w:ascii="Calibri" w:hAnsi="Calibri"/>
          <w:color w:val="0F2346"/>
        </w:rPr>
        <w:t>КЛАССИФИКАЦИЯ ОШИБОК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Тип ошибки</w:t>
            </w:r>
          </w:p>
        </w:tc>
        <w:tc>
          <w:tcPr>
            <w:tcW w:type="dxa" w:w="336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Пример</w:t>
            </w:r>
          </w:p>
        </w:tc>
        <w:tc>
          <w:tcPr>
            <w:tcW w:type="dxa" w:w="336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Ожидаемое поведение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Ошибка авторизации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Нет JWT или неверный токен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API возвращает 401.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Ошибка прав доступа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Работник пытается управлять рисками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API возвращает 403.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Ошибка валидации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Дата/число заполнены неверно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API возвращает 400, данные не сохраняются.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Недопустимый переход статуса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COMPLETED -&gt; ACTIVE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API возвращает 409.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Не найден объект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RISK-999 отсутствует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API возвращает 404.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Ошибка соединения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APK не видит web-сервер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Клиент показывает понятное сообщение о недоступности сервера.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Ошибка очереди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Событие не обработалось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Событие помечается как failed или остается pending для повторной обработки.</w:t>
            </w:r>
          </w:p>
        </w:tc>
      </w:tr>
    </w:tbl>
    <w:p/>
    <w:p>
      <w:pPr>
        <w:pStyle w:val="21"/>
      </w:pPr>
      <w:r>
        <w:rPr>
          <w:rFonts w:ascii="Calibri" w:hAnsi="Calibri"/>
          <w:color w:val="0F2346"/>
        </w:rPr>
        <w:t>КАРТА ДИАГРАММ ДЛЯ ВСТАВКИ В ДОКУМЕНТАЦИЮ</w:t>
      </w:r>
    </w:p>
    <w:p>
      <w:pPr>
        <w:spacing w:after="120"/>
      </w:pPr>
      <w:r>
        <w:t>Диаграммы подготовлены в PlantUML и находятся в папке docs/diagrams. Их можно сгенерировать в PNG/SVG и вставить в соответствующие разделы документации.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Файл</w:t>
            </w:r>
          </w:p>
        </w:tc>
        <w:tc>
          <w:tcPr>
            <w:tcW w:type="dxa" w:w="252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Тип</w:t>
            </w:r>
          </w:p>
        </w:tc>
        <w:tc>
          <w:tcPr>
            <w:tcW w:type="dxa" w:w="252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Куда вставить</w:t>
            </w:r>
          </w:p>
        </w:tc>
        <w:tc>
          <w:tcPr>
            <w:tcW w:type="dxa" w:w="252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Что показывает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docs/diagrams/use-case.puml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Use Case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После раздела 'Роли и сценарии использования'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Какие действия доступны работнику, менеджеру, эксперту и администратору.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docs/diagrams/idef0-context.puml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IDEF0 A-0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После раздела 'Архитектура системы'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Входы, управления, механизмы и выходы процесса риск-менеджмента.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docs/diagrams/idef0-decomposition.puml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IDEF0 A0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После контекстной диаграммы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Декомпозиция процесса: инцидент, риск, эксперт, оценка, отчет.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docs/diagrams/sequence-risk-processing.puml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Sequence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После раздела 'Описание системы'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Сквозной сценарий от APK до desktop-оценки.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docs/diagrams/er-model.puml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После раздела 'Модель данных'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Основные таблицы и связи базы.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docs/diagrams/risk-lifecycle.puml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State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После жизненного цикла риска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Разрешенные и запрещенные переходы статусов.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docs/diagrams/cqrs-event-flow.puml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Component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После раздела 'Фоновые задачи, события и CQRS'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Command/query, очередь событий и read-model.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docs/diagrams/architecture.puml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Component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В презентацию или архитектуру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Общая схема клиентов, API и базы.</w:t>
            </w:r>
          </w:p>
        </w:tc>
      </w:tr>
    </w:tbl>
    <w:p/>
    <w:p>
      <w:pPr>
        <w:pStyle w:val="21"/>
      </w:pPr>
      <w:r>
        <w:rPr>
          <w:rFonts w:ascii="Calibri" w:hAnsi="Calibri"/>
          <w:color w:val="0F2346"/>
        </w:rPr>
        <w:t>ТАБЛИЦА API ДЛЯ ДЕМОНСТРАЦИИ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Операция</w:t>
            </w:r>
          </w:p>
        </w:tc>
        <w:tc>
          <w:tcPr>
            <w:tcW w:type="dxa" w:w="252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HTTP</w:t>
            </w:r>
          </w:p>
        </w:tc>
        <w:tc>
          <w:tcPr>
            <w:tcW w:type="dxa" w:w="252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Endpoint</w:t>
            </w:r>
          </w:p>
        </w:tc>
        <w:tc>
          <w:tcPr>
            <w:tcW w:type="dxa" w:w="252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Клиент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Вход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/auth/login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Web / Desktop / APK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Регистрация заявки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/auth/register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Web / Desktop / APK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Текущий пользователь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/api/me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Все клиенты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Создать инцидент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/api/incidents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APK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Риски эксперта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/api/expert/risks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Desktop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Оценить риск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/api/risks/{id}/assessments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Desktop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CQRS список рисков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/api/queries/risks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Web/API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Обработать события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/api/commands/events/process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Web/API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Тепловая карта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/api/heatmap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Web/API</w:t>
            </w:r>
          </w:p>
        </w:tc>
      </w:tr>
    </w:tbl>
    <w:p/>
    <w:p>
      <w:pPr>
        <w:pStyle w:val="21"/>
      </w:pPr>
      <w:r>
        <w:rPr>
          <w:rFonts w:ascii="Calibri" w:hAnsi="Calibri"/>
          <w:color w:val="0F2346"/>
        </w:rPr>
        <w:t>ДОПОЛНИТЕЛЬНЫЕ МАТЕРИАЛЫ ДЛЯ СДАЧИ</w:t>
      </w:r>
    </w:p>
    <w:p>
      <w:pPr>
        <w:pStyle w:val="a0"/>
      </w:pPr>
      <w:r>
        <w:t>Сгенерированные изображения диаграмм в PNG/SVG после экспорта из PlantUML.</w:t>
      </w:r>
    </w:p>
    <w:p>
      <w:pPr>
        <w:pStyle w:val="a0"/>
      </w:pPr>
      <w:r>
        <w:t>Презентация со скриншотами ключевых экранов: web, APK, desktop, отчеты и релизные файлы.</w:t>
      </w:r>
    </w:p>
    <w:p>
      <w:pPr>
        <w:pStyle w:val="a0"/>
      </w:pPr>
      <w:r>
        <w:t>Файл README.md с командами запуска и переноса на другой ПК.</w:t>
      </w:r>
    </w:p>
    <w:p>
      <w:pPr>
        <w:pStyle w:val="a0"/>
      </w:pPr>
      <w:r>
        <w:t>Папка release с APK и desktop-установщиком.</w:t>
      </w:r>
    </w:p>
    <w:sectPr w:rsidR="00C332F4" w:rsidRPr="009612D5" w:rsidSect="00034616"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362FB" w14:textId="77777777" w:rsidR="00AA5C09" w:rsidRDefault="00AA5C09">
      <w:pPr>
        <w:spacing w:after="0" w:line="240" w:lineRule="auto"/>
      </w:pPr>
      <w:r>
        <w:separator/>
      </w:r>
    </w:p>
  </w:endnote>
  <w:endnote w:type="continuationSeparator" w:id="0">
    <w:p w14:paraId="4DEFEF1D" w14:textId="77777777" w:rsidR="00AA5C09" w:rsidRDefault="00AA5C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0DB16" w14:textId="77777777" w:rsidR="00C332F4" w:rsidRDefault="00AA5C09">
    <w:pPr>
      <w:pStyle w:val="a7"/>
      <w:jc w:val="center"/>
    </w:pPr>
    <w:r>
      <w:t>RiskGuard — документация проекта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A679AE" w14:textId="77777777" w:rsidR="00AA5C09" w:rsidRDefault="00AA5C09">
      <w:pPr>
        <w:spacing w:after="0" w:line="240" w:lineRule="auto"/>
      </w:pPr>
      <w:r>
        <w:separator/>
      </w:r>
    </w:p>
  </w:footnote>
  <w:footnote w:type="continuationSeparator" w:id="0">
    <w:p w14:paraId="32A2557D" w14:textId="77777777" w:rsidR="00AA5C09" w:rsidRDefault="00AA5C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12D5"/>
    <w:rsid w:val="00AA1D8D"/>
    <w:rsid w:val="00AA5C09"/>
    <w:rsid w:val="00B47730"/>
    <w:rsid w:val="00B6403F"/>
    <w:rsid w:val="00C332F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655785"/>
  <w14:defaultImageDpi w14:val="300"/>
  <w15:docId w15:val="{80C22774-EAD3-4297-92E9-A4E3C9AD1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346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2346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234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1354</Words>
  <Characters>7724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2026-05-04T21:31:00Z</dcterms:modified>
  <cp:category/>
</cp:coreProperties>
</file>