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0770FA" w:rsidRPr="000770FA" w:rsidRDefault="006B7BCD" w:rsidP="006B7BCD">
      <w:pPr>
        <w:spacing w:after="0"/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0770FA" w:rsidRPr="000770FA" w:rsidRDefault="00DE5638" w:rsidP="006B7BCD">
      <w:pPr>
        <w:spacing w:after="0"/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-3824</wp:posOffset>
            </wp:positionV>
            <wp:extent cx="1380068" cy="1647658"/>
            <wp:effectExtent l="0" t="0" r="0" b="0"/>
            <wp:wrapThrough wrapText="bothSides">
              <wp:wrapPolygon edited="0">
                <wp:start x="0" y="0"/>
                <wp:lineTo x="0" y="21234"/>
                <wp:lineTo x="21173" y="21234"/>
                <wp:lineTo x="21173" y="0"/>
                <wp:lineTo x="0" y="0"/>
              </wp:wrapPolygon>
            </wp:wrapThrough>
            <wp:docPr id="4" name="Picture 4" descr="http://kingsinternational.eduweb.co.ke/assets/students/35_Pam%20Tiffany%20Waj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5_Pam%20Tiffany%20Waje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068" cy="164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70FA" w:rsidRPr="000770FA">
        <w:rPr>
          <w:b/>
          <w:noProof/>
          <w:sz w:val="28"/>
          <w:szCs w:val="28"/>
        </w:rPr>
        <w:t xml:space="preserve">NAME: </w:t>
      </w:r>
      <w:r w:rsidR="00AF1BAA">
        <w:rPr>
          <w:b/>
          <w:noProof/>
          <w:sz w:val="28"/>
          <w:szCs w:val="28"/>
        </w:rPr>
        <w:t>PAM  TIFFANY  WAJERO</w:t>
      </w:r>
    </w:p>
    <w:p w:rsidR="000770FA" w:rsidRP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GRADE: TWO</w:t>
      </w:r>
    </w:p>
    <w:p w:rsidR="000770FA" w:rsidRPr="000770FA" w:rsidRDefault="006C22FF" w:rsidP="006B7BCD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TERM: THREE</w:t>
      </w:r>
    </w:p>
    <w:p w:rsidR="000770FA" w:rsidRDefault="000770FA" w:rsidP="006B7BCD">
      <w:pPr>
        <w:spacing w:after="0"/>
        <w:rPr>
          <w:b/>
          <w:noProof/>
          <w:sz w:val="28"/>
          <w:szCs w:val="28"/>
        </w:rPr>
      </w:pPr>
      <w:r w:rsidRPr="000770FA">
        <w:rPr>
          <w:b/>
          <w:noProof/>
          <w:sz w:val="28"/>
          <w:szCs w:val="28"/>
        </w:rPr>
        <w:t>YEAR: 2019</w:t>
      </w: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b/>
          <w:noProof/>
          <w:sz w:val="28"/>
          <w:szCs w:val="28"/>
        </w:rPr>
      </w:pPr>
    </w:p>
    <w:p w:rsidR="005D2606" w:rsidRDefault="005D2606" w:rsidP="006B7BCD">
      <w:pPr>
        <w:spacing w:after="0"/>
        <w:rPr>
          <w:noProof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1E69D6" w:rsidRDefault="001E69D6" w:rsidP="009C3EB2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E69D6" w:rsidRPr="001E69D6" w:rsidRDefault="001E69D6" w:rsidP="001E69D6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1E69D6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1E69D6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1E69D6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1E69D6" w:rsidRPr="001E69D6" w:rsidRDefault="001E69D6" w:rsidP="001E69D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1E69D6" w:rsidRPr="001E69D6" w:rsidRDefault="001E69D6" w:rsidP="001E69D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 xml:space="preserve">Can  </w:t>
            </w:r>
            <w:r w:rsidRPr="001E69D6">
              <w:rPr>
                <w:rFonts w:ascii="Calibri" w:eastAsia="Calibri" w:hAnsi="Calibri" w:cs="Times New Roman"/>
              </w:rPr>
              <w:t>Represent same amount of money in different denomination</w:t>
            </w:r>
          </w:p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Relate money to goods and services.</w:t>
            </w:r>
          </w:p>
          <w:p w:rsidR="001E69D6" w:rsidRPr="001E69D6" w:rsidRDefault="001E69D6" w:rsidP="001E69D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 xml:space="preserve">Can </w:t>
            </w:r>
            <w:r w:rsidRPr="001E69D6">
              <w:rPr>
                <w:rFonts w:ascii="Calibri" w:eastAsia="Calibri" w:hAnsi="Calibri" w:cs="Times New Roman"/>
              </w:rPr>
              <w:t xml:space="preserve">Relate money to goods and </w:t>
            </w:r>
            <w:r w:rsidRPr="001E69D6">
              <w:rPr>
                <w:rFonts w:ascii="Calibri" w:eastAsia="Calibri" w:hAnsi="Calibri" w:cs="Times New Roman"/>
              </w:rPr>
              <w:lastRenderedPageBreak/>
              <w:t>services.</w:t>
            </w:r>
          </w:p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 xml:space="preserve">Can </w:t>
            </w:r>
            <w:r w:rsidRPr="001E69D6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numPr>
                <w:ilvl w:val="0"/>
                <w:numId w:val="10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E69D6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E69D6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1E69D6" w:rsidRPr="001E69D6" w:rsidRDefault="001E69D6" w:rsidP="001E69D6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1E69D6" w:rsidRPr="001E69D6" w:rsidRDefault="001E69D6" w:rsidP="001E69D6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Draw and model curved lines</w:t>
            </w:r>
          </w:p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>Can d</w:t>
            </w:r>
            <w:r w:rsidRPr="001E69D6">
              <w:rPr>
                <w:rFonts w:ascii="Calibri" w:eastAsia="Calibri" w:hAnsi="Calibri" w:cs="Times New Roman"/>
              </w:rPr>
              <w:t>raw and model curved lines</w:t>
            </w:r>
          </w:p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E69D6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E69D6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Identify different types of shapes</w:t>
            </w:r>
          </w:p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 xml:space="preserve">Can </w:t>
            </w:r>
            <w:r w:rsidRPr="001E69D6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 xml:space="preserve">Easily identifies </w:t>
            </w:r>
            <w:r w:rsidRPr="001E69D6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1E69D6" w:rsidRPr="001E69D6" w:rsidTr="001E69D6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Calibri" w:hAnsi="Calibri" w:cs="Times New Roman"/>
              </w:rPr>
              <w:t>Appreciate making patterns involving rectangles, circles, 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69D6" w:rsidRPr="001E69D6" w:rsidRDefault="001E69D6" w:rsidP="001E69D6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E69D6">
              <w:rPr>
                <w:rFonts w:ascii="Calibri" w:eastAsia="Times New Roman" w:hAnsi="Calibri" w:cs="Times New Roman"/>
              </w:rPr>
              <w:t xml:space="preserve">Enjoys creating patterns by the use of shapes such as </w:t>
            </w:r>
            <w:r w:rsidRPr="001E69D6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1E69D6" w:rsidRDefault="001E69D6" w:rsidP="009C3EB2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E69D6" w:rsidRDefault="001E69D6" w:rsidP="009C3EB2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C3EB2" w:rsidRDefault="009C3EB2" w:rsidP="009C3EB2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9C3EB2" w:rsidTr="009C3EB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9C3EB2" w:rsidTr="009C3EB2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9C3EB2" w:rsidRDefault="009C3E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Child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labour</w:t>
            </w:r>
            <w:proofErr w:type="spellEnd"/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recognise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9C3EB2" w:rsidTr="009C3EB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9C3EB2" w:rsidTr="009C3EB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9C3EB2" w:rsidTr="009C3EB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Respond to questions using the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  <w:proofErr w:type="spellEnd"/>
          </w:p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9C3EB2" w:rsidTr="009C3EB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b) form words using sound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9C3EB2" w:rsidTr="009C3EB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Respond to questions using the correct vocabulary and pronounce the new words 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9C3EB2" w:rsidTr="009C3EB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d) Appreciate reading words with the consonant blends in a variety of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9C3EB2" w:rsidTr="009C3EB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9C3EB2" w:rsidTr="009C3EB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9C3EB2" w:rsidTr="009C3EB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9C3EB2" w:rsidTr="009C3EB2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9C3EB2" w:rsidRDefault="009C3EB2" w:rsidP="009C3EB2">
      <w:pPr>
        <w:spacing w:line="254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C3EB2" w:rsidRDefault="009C3EB2" w:rsidP="009C3EB2">
      <w:pPr>
        <w:spacing w:line="254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express self/feelings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appropriately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Listen to experiences 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Appreciates other people ideas.</w:t>
            </w:r>
          </w:p>
        </w:tc>
      </w:tr>
      <w:tr w:rsidR="009C3EB2" w:rsidTr="009C3EB2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3EB2" w:rsidRDefault="009C3E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EB2" w:rsidRDefault="009C3EB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554865" w:rsidRDefault="00554865" w:rsidP="00F8703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3C4B" w:rsidRDefault="00E83C4B" w:rsidP="00E83C4B">
      <w:pPr>
        <w:spacing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83C4B" w:rsidRDefault="00E83C4B" w:rsidP="00E83C4B">
      <w:pPr>
        <w:spacing w:line="252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21"/>
        <w:gridCol w:w="1683"/>
        <w:gridCol w:w="59"/>
        <w:gridCol w:w="2119"/>
        <w:gridCol w:w="18"/>
        <w:gridCol w:w="378"/>
        <w:gridCol w:w="21"/>
        <w:gridCol w:w="342"/>
        <w:gridCol w:w="21"/>
        <w:gridCol w:w="354"/>
        <w:gridCol w:w="21"/>
        <w:gridCol w:w="354"/>
        <w:gridCol w:w="21"/>
        <w:gridCol w:w="2465"/>
      </w:tblGrid>
      <w:tr w:rsidR="00E83C4B" w:rsidRPr="000A3F0C" w:rsidTr="00590504">
        <w:trPr>
          <w:trHeight w:val="1"/>
        </w:trPr>
        <w:tc>
          <w:tcPr>
            <w:tcW w:w="1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C4B" w:rsidRPr="000A3F0C" w:rsidRDefault="00E83C4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A3F0C">
              <w:rPr>
                <w:rFonts w:ascii="Times New Roman" w:eastAsia="Calibri" w:hAnsi="Times New Roman" w:cs="Times New Roman"/>
                <w:b/>
              </w:rPr>
              <w:t>STRAND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C4B" w:rsidRPr="000A3F0C" w:rsidRDefault="00E83C4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A3F0C">
              <w:rPr>
                <w:rFonts w:ascii="Times New Roman" w:eastAsia="Calibri" w:hAnsi="Times New Roman" w:cs="Times New Roman"/>
                <w:b/>
                <w:u w:val="single"/>
              </w:rPr>
              <w:t>SUB-STRAND</w:t>
            </w:r>
          </w:p>
        </w:tc>
        <w:tc>
          <w:tcPr>
            <w:tcW w:w="2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C4B" w:rsidRPr="000A3F0C" w:rsidRDefault="00E83C4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A3F0C">
              <w:rPr>
                <w:rFonts w:ascii="Times New Roman" w:eastAsia="Calibri" w:hAnsi="Times New Roman" w:cs="Times New Roman"/>
                <w:b/>
                <w:u w:val="single"/>
              </w:rPr>
              <w:t>EXPECTED OUTCOMES</w:t>
            </w:r>
          </w:p>
        </w:tc>
        <w:tc>
          <w:tcPr>
            <w:tcW w:w="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C4B" w:rsidRPr="000A3F0C" w:rsidRDefault="00E83C4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A3F0C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C4B" w:rsidRPr="000A3F0C" w:rsidRDefault="00E83C4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A3F0C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C4B" w:rsidRPr="000A3F0C" w:rsidRDefault="00E83C4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A3F0C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C4B" w:rsidRPr="000A3F0C" w:rsidRDefault="00E83C4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A3F0C">
              <w:rPr>
                <w:rFonts w:ascii="Times New Roman" w:eastAsia="Calibri" w:hAnsi="Times New Roman" w:cs="Times New Roman"/>
                <w:b/>
                <w:u w:val="single"/>
              </w:rPr>
              <w:t>D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C4B" w:rsidRPr="000A3F0C" w:rsidRDefault="00E83C4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0A3F0C">
              <w:rPr>
                <w:rFonts w:ascii="Times New Roman" w:eastAsia="Calibri" w:hAnsi="Times New Roman" w:cs="Times New Roman"/>
                <w:b/>
                <w:u w:val="single"/>
              </w:rPr>
              <w:t>REMARKS</w:t>
            </w: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generating </w:t>
            </w: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Participate in initiating the</w:t>
            </w:r>
          </w:p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class income </w:t>
            </w: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generating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</w:rPr>
              <w:t xml:space="preserve">Able to  </w:t>
            </w: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90504" w:rsidRPr="00590504" w:rsidTr="0076111D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-Participate in keeping an animal shelter clean at home and school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590504" w:rsidRPr="00590504" w:rsidTr="0076111D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590504" w:rsidRPr="00590504" w:rsidTr="0076111D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lastRenderedPageBreak/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590504" w:rsidRPr="00590504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590504" w:rsidRPr="00590504" w:rsidTr="0076111D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 xml:space="preserve">Correctly </w:t>
            </w: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590504" w:rsidRPr="00590504" w:rsidTr="0076111D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90504" w:rsidRPr="00590504" w:rsidTr="0076111D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590504" w:rsidRPr="00590504" w:rsidTr="0076111D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90504" w:rsidRPr="00590504" w:rsidTr="0076111D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Correctly names ways on</w:t>
            </w: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590504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590504" w:rsidRPr="00590504" w:rsidTr="0076111D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590504" w:rsidRPr="00590504" w:rsidTr="0076111D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590504" w:rsidRPr="00590504" w:rsidTr="0076111D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590504" w:rsidRPr="00590504" w:rsidTr="0076111D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90504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590504" w:rsidRPr="00590504" w:rsidRDefault="00590504" w:rsidP="00590504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590504" w:rsidRPr="00590504" w:rsidRDefault="00590504" w:rsidP="00590504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590504" w:rsidRPr="00590504" w:rsidRDefault="00590504" w:rsidP="00590504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590504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590504" w:rsidRPr="00590504" w:rsidTr="0076111D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9050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90504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HALI YA </w:t>
            </w:r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Alfabeti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Kutambua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 xml:space="preserve">Kiswahili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kuimarisha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90504" w:rsidRPr="00590504" w:rsidRDefault="00590504" w:rsidP="00590504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590504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590504" w:rsidRPr="00590504" w:rsidTr="0076111D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590504" w:rsidRPr="00590504" w:rsidTr="0076111D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590504" w:rsidRPr="00590504" w:rsidTr="0076111D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590504" w:rsidRPr="00590504" w:rsidRDefault="00590504" w:rsidP="0059050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90504" w:rsidRPr="00590504" w:rsidTr="0076111D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590504" w:rsidRPr="00590504" w:rsidTr="0076111D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590504" w:rsidRPr="00590504" w:rsidTr="0076111D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590504" w:rsidRPr="00590504" w:rsidTr="0076111D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90504" w:rsidRPr="00590504" w:rsidRDefault="00590504" w:rsidP="00590504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590504" w:rsidRPr="00590504" w:rsidTr="0076111D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590504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590504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590504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504" w:rsidRPr="00590504" w:rsidRDefault="00590504" w:rsidP="00590504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590504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590504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90504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AB1A4E" w:rsidRPr="000A3F0C" w:rsidRDefault="00AB1A4E" w:rsidP="00325E65">
      <w:pPr>
        <w:rPr>
          <w:rFonts w:ascii="Times New Roman" w:hAnsi="Times New Roman" w:cs="Times New Roman"/>
          <w:b/>
          <w:u w:val="single"/>
        </w:rPr>
      </w:pPr>
    </w:p>
    <w:p w:rsidR="00694489" w:rsidRPr="000A3F0C" w:rsidRDefault="00694489" w:rsidP="00325E65">
      <w:pPr>
        <w:rPr>
          <w:rFonts w:ascii="Times New Roman" w:hAnsi="Times New Roman" w:cs="Times New Roman"/>
          <w:b/>
          <w:u w:val="single"/>
        </w:rPr>
      </w:pPr>
    </w:p>
    <w:p w:rsidR="000A3F0C" w:rsidRDefault="000A3F0C" w:rsidP="009004D6">
      <w:pPr>
        <w:rPr>
          <w:b/>
          <w:sz w:val="28"/>
          <w:szCs w:val="28"/>
          <w:u w:val="single"/>
        </w:rPr>
      </w:pPr>
    </w:p>
    <w:p w:rsidR="00320945" w:rsidRPr="00320945" w:rsidRDefault="00320945" w:rsidP="00320945">
      <w:pPr>
        <w:spacing w:line="254" w:lineRule="auto"/>
        <w:rPr>
          <w:rFonts w:ascii="Calibri" w:eastAsia="Calibri" w:hAnsi="Calibri" w:cs="Calibri"/>
          <w:b/>
          <w:sz w:val="36"/>
          <w:u w:val="single"/>
        </w:rPr>
      </w:pPr>
      <w:r w:rsidRPr="00320945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 xml:space="preserve">She is able to explain what advertisement is and where it is done. 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20945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 xml:space="preserve"> Was able to state some of the factors to consider when buying food from a vendor.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  <w:sz w:val="24"/>
              </w:rPr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She was able state types of waste found in the classroom.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 xml:space="preserve">b) Name and draw the </w:t>
            </w:r>
            <w:r w:rsidRPr="00320945">
              <w:rPr>
                <w:rFonts w:ascii="Calibri" w:eastAsia="Times New Roman" w:hAnsi="Calibri" w:cs="Times New Roman"/>
              </w:rPr>
              <w:lastRenderedPageBreak/>
              <w:t>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 xml:space="preserve">She drew the </w:t>
            </w:r>
            <w:r w:rsidRPr="00320945">
              <w:rPr>
                <w:rFonts w:ascii="Calibri" w:eastAsia="Calibri" w:hAnsi="Calibri" w:cs="Calibri"/>
              </w:rPr>
              <w:lastRenderedPageBreak/>
              <w:t>container and also named it as directed by the teacher.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She was able to define what common accidents are.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 xml:space="preserve"> She was able to identify common accidents in the classroom.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She was able to state common accidents in the classroom.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She is able to define first aid.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She was able to demonstrate how to administer first aid for graze and also write down all the procedures followed.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 xml:space="preserve">She was able to list down the </w:t>
            </w:r>
            <w:r w:rsidRPr="00320945">
              <w:rPr>
                <w:rFonts w:ascii="Calibri" w:eastAsia="Calibri" w:hAnsi="Calibri" w:cs="Calibri"/>
              </w:rPr>
              <w:lastRenderedPageBreak/>
              <w:t>procedure of administering first aid for pricks.</w:t>
            </w:r>
          </w:p>
        </w:tc>
      </w:tr>
      <w:tr w:rsidR="00320945" w:rsidRPr="00320945" w:rsidTr="00320945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20945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0945" w:rsidRPr="00320945" w:rsidRDefault="00320945" w:rsidP="0032094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20945">
              <w:rPr>
                <w:rFonts w:ascii="Calibri" w:eastAsia="Calibri" w:hAnsi="Calibri" w:cs="Calibri"/>
              </w:rPr>
              <w:t>She was able to list the procedure for administering first aid for bumps.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</w:p>
    <w:p w:rsidR="006D4485" w:rsidRDefault="006D4485" w:rsidP="00325E65">
      <w:pPr>
        <w:rPr>
          <w:b/>
          <w:sz w:val="28"/>
          <w:szCs w:val="28"/>
          <w:u w:val="single"/>
        </w:rPr>
      </w:pPr>
    </w:p>
    <w:p w:rsidR="00395A35" w:rsidRPr="00395A35" w:rsidRDefault="00395A35" w:rsidP="00395A35">
      <w:pPr>
        <w:spacing w:line="254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395A35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She was able to list the items they carry in school for learning like a bag, books, a pencil, rubber sharpener and also draw and colour them.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She was able to acquire the value of responsibility through taking care of his items in class and also taking care of his classmate belongings.</w:t>
            </w:r>
          </w:p>
        </w:tc>
      </w:tr>
      <w:tr w:rsidR="00395A35" w:rsidRPr="00395A35" w:rsidTr="00395A35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She showed gratitude to God by thanking, him through prayers.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95A35">
              <w:rPr>
                <w:rFonts w:ascii="Calibri" w:eastAsia="Calibri" w:hAnsi="Calibri" w:cs="Calibri"/>
              </w:rPr>
              <w:t xml:space="preserve">THE </w:t>
            </w:r>
            <w:r w:rsidRPr="00395A35">
              <w:rPr>
                <w:rFonts w:ascii="Calibri" w:eastAsia="Calibri" w:hAnsi="Calibri" w:cs="Calibri"/>
                <w:sz w:val="24"/>
              </w:rPr>
              <w:t>CHURCH</w:t>
            </w:r>
            <w:r w:rsidRPr="00395A35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95A35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 xml:space="preserve">a)Recite the first four lines of the lord’s prayer as a way of communicating to </w:t>
            </w:r>
            <w:r w:rsidRPr="00395A35">
              <w:rPr>
                <w:rFonts w:ascii="Calibri" w:eastAsia="Times New Roman" w:hAnsi="Calibri" w:cs="Times New Roman"/>
              </w:rPr>
              <w:lastRenderedPageBreak/>
              <w:t>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She can now appreciate Jesus as a gift from God in his life.</w:t>
            </w:r>
          </w:p>
        </w:tc>
      </w:tr>
      <w:tr w:rsidR="00395A35" w:rsidRPr="00395A35" w:rsidTr="00395A35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She was able to narrate the story of a friend at midnight and relate it with the reasons why God what us to keep on praying.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During devotions she was able to lead in prayers therefore developing a closer relationship with God.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She was able to state the importance of prayers in his life and in his family.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She was able to state that prayer should be a lifestyle therefore a person should pray at all times.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She was able to define what a promise is and stated the promise Jesus made to his disciples.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 xml:space="preserve">She can appreciate the work of the holy spirit by demonstrating the fruit of the holy </w:t>
            </w:r>
            <w:r w:rsidRPr="00395A35">
              <w:rPr>
                <w:rFonts w:ascii="Times New Roman" w:eastAsia="Times New Roman" w:hAnsi="Times New Roman" w:cs="Times New Roman"/>
                <w:sz w:val="24"/>
              </w:rPr>
              <w:lastRenderedPageBreak/>
              <w:t>spirit.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395A35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She is able to define what a role is.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She is able to state the role of the holy spirit and also discuss his roles both at home and school.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She appreciate the role of the holy spirit in his life.</w:t>
            </w:r>
          </w:p>
        </w:tc>
      </w:tr>
      <w:tr w:rsidR="00395A35" w:rsidRPr="00395A35" w:rsidTr="00395A35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5A35" w:rsidRPr="00395A35" w:rsidRDefault="00395A35" w:rsidP="00395A3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5A35" w:rsidRPr="00395A35" w:rsidRDefault="00395A35" w:rsidP="00395A3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95A35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395A35" w:rsidRPr="00395A35" w:rsidRDefault="00395A35" w:rsidP="00395A35">
      <w:pPr>
        <w:spacing w:line="256" w:lineRule="auto"/>
        <w:rPr>
          <w:rFonts w:ascii="Calibri" w:eastAsia="Calibri" w:hAnsi="Calibri" w:cs="Calibri"/>
          <w:b/>
          <w:sz w:val="28"/>
          <w:u w:val="single"/>
        </w:rPr>
      </w:pPr>
    </w:p>
    <w:p w:rsidR="00395A35" w:rsidRDefault="00395A35" w:rsidP="00325E65">
      <w:pPr>
        <w:rPr>
          <w:b/>
          <w:sz w:val="28"/>
          <w:szCs w:val="28"/>
          <w:u w:val="single"/>
        </w:rPr>
      </w:pPr>
    </w:p>
    <w:p w:rsidR="006D4485" w:rsidRDefault="006D4485" w:rsidP="00325E65">
      <w:pPr>
        <w:rPr>
          <w:b/>
          <w:sz w:val="28"/>
          <w:szCs w:val="28"/>
          <w:u w:val="single"/>
        </w:rPr>
      </w:pPr>
    </w:p>
    <w:p w:rsidR="006D4485" w:rsidRDefault="006D4485" w:rsidP="00325E65">
      <w:pPr>
        <w:rPr>
          <w:b/>
          <w:sz w:val="28"/>
          <w:szCs w:val="28"/>
          <w:u w:val="single"/>
        </w:rPr>
      </w:pPr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05"/>
        <w:gridCol w:w="1791"/>
        <w:gridCol w:w="1536"/>
        <w:gridCol w:w="350"/>
        <w:gridCol w:w="364"/>
        <w:gridCol w:w="428"/>
        <w:gridCol w:w="359"/>
        <w:gridCol w:w="1243"/>
        <w:gridCol w:w="2464"/>
      </w:tblGrid>
      <w:tr w:rsidR="0097020C" w:rsidTr="00ED57B9">
        <w:tc>
          <w:tcPr>
            <w:tcW w:w="190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91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4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24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46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DB30C1" w:rsidTr="00ED57B9">
        <w:tc>
          <w:tcPr>
            <w:tcW w:w="1905" w:type="dxa"/>
          </w:tcPr>
          <w:p w:rsidR="00DB30C1" w:rsidRPr="0097020C" w:rsidRDefault="00DB30C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91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6" w:type="dxa"/>
          </w:tcPr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67905" w:rsidRDefault="00DB30C1" w:rsidP="00DB30C1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Expressive, Works well in groups, planning and carrying out activities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Knows how to coordinate with others in class work however she needs to learn to be tolerant and patient with others </w:t>
            </w:r>
          </w:p>
        </w:tc>
      </w:tr>
      <w:tr w:rsidR="00DB30C1" w:rsidTr="00ED57B9">
        <w:tc>
          <w:tcPr>
            <w:tcW w:w="1905" w:type="dxa"/>
          </w:tcPr>
          <w:p w:rsidR="00DB30C1" w:rsidRPr="0097020C" w:rsidRDefault="00DB30C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Creativity &amp; </w:t>
            </w: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>Imagination</w:t>
            </w:r>
          </w:p>
        </w:tc>
        <w:tc>
          <w:tcPr>
            <w:tcW w:w="1791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Demonstrate </w:t>
            </w:r>
            <w:r>
              <w:rPr>
                <w:sz w:val="20"/>
                <w:szCs w:val="20"/>
              </w:rPr>
              <w:lastRenderedPageBreak/>
              <w:t>openness to new experiences, engage in creative process, generate and apply new ideas.</w:t>
            </w:r>
          </w:p>
        </w:tc>
        <w:tc>
          <w:tcPr>
            <w:tcW w:w="1536" w:type="dxa"/>
          </w:tcPr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Dynamic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Creative.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67905" w:rsidRDefault="00DB30C1" w:rsidP="00DB30C1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 xml:space="preserve">shows </w:t>
            </w: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lastRenderedPageBreak/>
              <w:t>interest and enthusiasm for the new projects in class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 team player, creative and </w:t>
            </w:r>
            <w:r>
              <w:rPr>
                <w:sz w:val="20"/>
                <w:szCs w:val="20"/>
              </w:rPr>
              <w:lastRenderedPageBreak/>
              <w:t xml:space="preserve">elaborate however needs to be more creative in project work </w:t>
            </w:r>
          </w:p>
        </w:tc>
      </w:tr>
      <w:tr w:rsidR="00DB30C1" w:rsidTr="00ED57B9">
        <w:tc>
          <w:tcPr>
            <w:tcW w:w="1905" w:type="dxa"/>
          </w:tcPr>
          <w:p w:rsidR="00DB30C1" w:rsidRPr="0097020C" w:rsidRDefault="00DB30C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>Critical thinking &amp; Problem Solving</w:t>
            </w:r>
          </w:p>
        </w:tc>
        <w:tc>
          <w:tcPr>
            <w:tcW w:w="1791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6" w:type="dxa"/>
          </w:tcPr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428" w:type="dxa"/>
          </w:tcPr>
          <w:p w:rsidR="00DB30C1" w:rsidRPr="008C42E9" w:rsidRDefault="00CD11C6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67905" w:rsidRDefault="00DB30C1" w:rsidP="00DB30C1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Enthusiastic about participating in group work, thinks fast and solves problems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work amicably and cooperatively in groups however, needs to build more on </w:t>
            </w:r>
            <w:proofErr w:type="spellStart"/>
            <w:r>
              <w:rPr>
                <w:sz w:val="20"/>
                <w:szCs w:val="20"/>
              </w:rPr>
              <w:t>self confidence</w:t>
            </w:r>
            <w:proofErr w:type="spellEnd"/>
            <w:r>
              <w:rPr>
                <w:sz w:val="20"/>
                <w:szCs w:val="20"/>
              </w:rPr>
              <w:t xml:space="preserve">.  </w:t>
            </w:r>
          </w:p>
        </w:tc>
      </w:tr>
      <w:tr w:rsidR="00DB30C1" w:rsidTr="00ED57B9">
        <w:tc>
          <w:tcPr>
            <w:tcW w:w="1905" w:type="dxa"/>
          </w:tcPr>
          <w:p w:rsidR="00DB30C1" w:rsidRDefault="00DB30C1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B30C1" w:rsidRPr="0097020C" w:rsidRDefault="00DB30C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91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6" w:type="dxa"/>
          </w:tcPr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Appreciates her real worth and takes care of the things around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</w:t>
            </w:r>
            <w:proofErr w:type="spellStart"/>
            <w:r>
              <w:rPr>
                <w:sz w:val="20"/>
                <w:szCs w:val="20"/>
              </w:rPr>
              <w:t>responsible,emphathetic</w:t>
            </w:r>
            <w:proofErr w:type="spellEnd"/>
            <w:r>
              <w:rPr>
                <w:sz w:val="20"/>
                <w:szCs w:val="20"/>
              </w:rPr>
              <w:t xml:space="preserve"> however encouragement is needed on self esteem</w:t>
            </w:r>
          </w:p>
        </w:tc>
      </w:tr>
      <w:tr w:rsidR="00DB30C1" w:rsidTr="00ED57B9">
        <w:tc>
          <w:tcPr>
            <w:tcW w:w="1905" w:type="dxa"/>
          </w:tcPr>
          <w:p w:rsidR="00DB30C1" w:rsidRDefault="00DB30C1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B30C1" w:rsidRPr="0097020C" w:rsidRDefault="00DB30C1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91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6" w:type="dxa"/>
          </w:tcPr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DB30C1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DB30C1" w:rsidRPr="008C42E9" w:rsidRDefault="00DB30C1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DB30C1" w:rsidRPr="008C42E9" w:rsidRDefault="00DB30C1" w:rsidP="00325E6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able to apply prior knowledge to learning and does individual learning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effort to be interactive  and experiential</w:t>
            </w:r>
          </w:p>
        </w:tc>
      </w:tr>
      <w:tr w:rsidR="00DB30C1" w:rsidTr="00ED57B9">
        <w:tc>
          <w:tcPr>
            <w:tcW w:w="1905" w:type="dxa"/>
          </w:tcPr>
          <w:p w:rsidR="00DB30C1" w:rsidRDefault="00DB30C1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B30C1" w:rsidRPr="0097020C" w:rsidRDefault="00DB30C1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91" w:type="dxa"/>
          </w:tcPr>
          <w:p w:rsidR="00DB30C1" w:rsidRPr="008C42E9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6" w:type="dxa"/>
          </w:tcPr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DB30C1" w:rsidRPr="008C42E9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DB30C1" w:rsidRPr="008C42E9" w:rsidRDefault="00DB30C1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learning to use the digital media for different activity areas</w:t>
            </w:r>
          </w:p>
        </w:tc>
        <w:tc>
          <w:tcPr>
            <w:tcW w:w="24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practice on using digital media for learning</w:t>
            </w:r>
          </w:p>
        </w:tc>
      </w:tr>
      <w:tr w:rsidR="00DB30C1" w:rsidTr="00ED57B9">
        <w:tc>
          <w:tcPr>
            <w:tcW w:w="1905" w:type="dxa"/>
          </w:tcPr>
          <w:p w:rsidR="00DB30C1" w:rsidRDefault="00DB30C1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B30C1" w:rsidRPr="0097020C" w:rsidRDefault="00DB30C1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91" w:type="dxa"/>
          </w:tcPr>
          <w:p w:rsidR="00DB30C1" w:rsidRPr="008C42E9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6" w:type="dxa"/>
          </w:tcPr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DB30C1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DB30C1" w:rsidRPr="008C42E9" w:rsidRDefault="00DB30C1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DB30C1" w:rsidRPr="008C42E9" w:rsidRDefault="00DB30C1" w:rsidP="00C44645">
            <w:pPr>
              <w:rPr>
                <w:sz w:val="20"/>
                <w:szCs w:val="20"/>
              </w:rPr>
            </w:pPr>
          </w:p>
        </w:tc>
        <w:tc>
          <w:tcPr>
            <w:tcW w:w="364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28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</w:p>
        </w:tc>
        <w:tc>
          <w:tcPr>
            <w:tcW w:w="1243" w:type="dxa"/>
          </w:tcPr>
          <w:p w:rsidR="00DB30C1" w:rsidRPr="008C42E9" w:rsidRDefault="00DB30C1" w:rsidP="00DB30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committed to work, does not depend on  the teacher for reading to improve on the studies</w:t>
            </w:r>
          </w:p>
        </w:tc>
        <w:tc>
          <w:tcPr>
            <w:tcW w:w="2464" w:type="dxa"/>
          </w:tcPr>
          <w:p w:rsidR="00DB30C1" w:rsidRPr="00867905" w:rsidRDefault="00DB30C1" w:rsidP="00CD11C6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Very helpful and dependable in the classroom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however needs more practice </w:t>
            </w:r>
            <w:r w:rsidR="00CD11C6">
              <w:rPr>
                <w:color w:val="000000"/>
                <w:sz w:val="20"/>
                <w:szCs w:val="20"/>
                <w:shd w:val="clear" w:color="auto" w:fill="FFFFFF"/>
              </w:rPr>
              <w:t>i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n building confidence 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FD1173" w:rsidRDefault="00FD1173" w:rsidP="00325E65">
      <w:pPr>
        <w:rPr>
          <w:b/>
          <w:sz w:val="28"/>
          <w:szCs w:val="28"/>
          <w:u w:val="single"/>
        </w:rPr>
      </w:pPr>
    </w:p>
    <w:p w:rsidR="00FD1173" w:rsidRDefault="00FD1173" w:rsidP="00325E65">
      <w:pPr>
        <w:rPr>
          <w:b/>
          <w:sz w:val="28"/>
          <w:szCs w:val="28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1D30B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1D30B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FD117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13AC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DB30C1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DB30C1" w:rsidTr="003B3FF7">
        <w:tc>
          <w:tcPr>
            <w:tcW w:w="540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DB30C1" w:rsidRPr="006C7758" w:rsidRDefault="00DB30C1" w:rsidP="00DB30C1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DB30C1" w:rsidRPr="00867905" w:rsidRDefault="00FD1173" w:rsidP="00DB30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She is a now able to float comfortably.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DB30C1" w:rsidRPr="00867905" w:rsidRDefault="00E93A81" w:rsidP="00DB30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She is an active member of ballet.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DB30C1" w:rsidRDefault="00DB30C1" w:rsidP="00DB30C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DB30C1" w:rsidRDefault="00DB30C1" w:rsidP="00DB30C1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B30C1" w:rsidRPr="00867905" w:rsidRDefault="00DB30C1" w:rsidP="00DB30C1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Enjoys Racing and singing games 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B30C1" w:rsidRPr="00867905" w:rsidRDefault="00DB30C1" w:rsidP="00DB30C1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Loves singing in group 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B30C1" w:rsidRPr="00867905" w:rsidRDefault="00DB30C1" w:rsidP="00DB30C1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N/A</w:t>
            </w:r>
          </w:p>
        </w:tc>
      </w:tr>
      <w:tr w:rsidR="00DB30C1" w:rsidTr="003B3FF7">
        <w:tc>
          <w:tcPr>
            <w:tcW w:w="2970" w:type="dxa"/>
          </w:tcPr>
          <w:p w:rsidR="00DB30C1" w:rsidRPr="006C7758" w:rsidRDefault="00DB30C1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DB30C1" w:rsidRPr="00867905" w:rsidRDefault="00E93A81" w:rsidP="00DB30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member of the ballet club.</w:t>
            </w:r>
          </w:p>
        </w:tc>
      </w:tr>
    </w:tbl>
    <w:p w:rsidR="00DB30C1" w:rsidRDefault="00DB30C1" w:rsidP="00325E65">
      <w:pPr>
        <w:rPr>
          <w:sz w:val="28"/>
          <w:szCs w:val="28"/>
        </w:rPr>
      </w:pPr>
    </w:p>
    <w:p w:rsidR="00FD1173" w:rsidRDefault="00FD1173" w:rsidP="00FF050A">
      <w:pPr>
        <w:rPr>
          <w:b/>
          <w:sz w:val="28"/>
          <w:szCs w:val="28"/>
        </w:rPr>
      </w:pPr>
    </w:p>
    <w:p w:rsidR="00FD1173" w:rsidRDefault="00FD1173" w:rsidP="00FF050A">
      <w:pPr>
        <w:rPr>
          <w:b/>
          <w:sz w:val="28"/>
          <w:szCs w:val="28"/>
        </w:rPr>
      </w:pPr>
    </w:p>
    <w:p w:rsidR="00FD1173" w:rsidRDefault="00FD1173" w:rsidP="00FF050A">
      <w:pPr>
        <w:rPr>
          <w:b/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D1173" w:rsidRDefault="00FE5816" w:rsidP="00FD1173">
      <w:pPr>
        <w:rPr>
          <w:b/>
        </w:rPr>
      </w:pPr>
      <w:r w:rsidRPr="00FE5816">
        <w:t>Phone: +254-0716 119 645</w:t>
      </w:r>
    </w:p>
    <w:p w:rsidR="00FE5816" w:rsidRPr="00FD1173" w:rsidRDefault="00FE5816" w:rsidP="00FD1173">
      <w:pPr>
        <w:rPr>
          <w:b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>FACILITATOR’S NAME: _</w:t>
      </w:r>
      <w:r w:rsidR="00E93A81">
        <w:t xml:space="preserve">M.S MIRIAM </w:t>
      </w:r>
      <w:r w:rsidR="00DB30C1">
        <w:t xml:space="preserve"> </w:t>
      </w:r>
      <w:r w:rsidRPr="00A8129E">
        <w:t xml:space="preserve"> STUDENT’S NAME: </w:t>
      </w:r>
      <w:r w:rsidR="00DB30C1">
        <w:t xml:space="preserve">PAM TIFFANY WAJERO </w:t>
      </w:r>
    </w:p>
    <w:p w:rsidR="00A8129E" w:rsidRPr="00A8129E" w:rsidRDefault="00A8129E" w:rsidP="00A8129E">
      <w:r>
        <w:t>TERM: _</w:t>
      </w:r>
      <w:r w:rsidR="002C1BC9">
        <w:t>THREE</w:t>
      </w:r>
      <w:r w:rsidR="00DB30C1">
        <w:t xml:space="preserve">  </w:t>
      </w:r>
      <w:r>
        <w:t xml:space="preserve"> GRADE:</w:t>
      </w:r>
      <w:r w:rsidR="00DB30C1">
        <w:t xml:space="preserve"> 2     </w:t>
      </w:r>
      <w:r>
        <w:t xml:space="preserve"> YEAR: _</w:t>
      </w:r>
      <w:r w:rsidR="00DB30C1">
        <w:t xml:space="preserve">2019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3"/>
        <w:gridCol w:w="957"/>
        <w:gridCol w:w="893"/>
        <w:gridCol w:w="1045"/>
        <w:gridCol w:w="2121"/>
        <w:gridCol w:w="1317"/>
      </w:tblGrid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1B2" w:rsidRPr="00FE5816" w:rsidRDefault="004201B2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</w:t>
            </w:r>
          </w:p>
          <w:p w:rsidR="004201B2" w:rsidRPr="00FE5816" w:rsidRDefault="004201B2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C.A.T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1B2" w:rsidRPr="00FE5816" w:rsidRDefault="004201B2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3</w:t>
            </w:r>
            <w:r w:rsidRPr="004201B2">
              <w:rPr>
                <w:b/>
                <w:sz w:val="20"/>
                <w:szCs w:val="20"/>
                <w:u w:val="single"/>
                <w:vertAlign w:val="superscript"/>
              </w:rPr>
              <w:t>RD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</w:p>
          <w:p w:rsidR="004201B2" w:rsidRDefault="004201B2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C.A.T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1B2" w:rsidRPr="00FE5816" w:rsidRDefault="004201B2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FE5816" w:rsidRDefault="004201B2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5460B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41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2C1BC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44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8713D3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49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4201B2" w:rsidP="00DB30C1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4201B2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N.M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5460B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48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4201B2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50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8713D3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E93A81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Excellent work.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4201B2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N.M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FE5816" w:rsidRDefault="004201B2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5460B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89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2C1BC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94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713D3" w:rsidRDefault="008713D3" w:rsidP="00DB30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4201B2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4201B2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N.M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proofErr w:type="spellEnd"/>
            <w:r w:rsidR="00445E1C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proofErr w:type="spellEnd"/>
            <w:r w:rsidR="00445E1C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5460B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30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2C1BC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42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8713D3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E93A81" w:rsidP="00DB30C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vizuri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4201B2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D.K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proofErr w:type="spellEnd"/>
            <w:r w:rsidR="00445E1C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proofErr w:type="spellEnd"/>
            <w:r w:rsidR="00445E1C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5460B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38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2C1BC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49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8713D3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E93A81" w:rsidP="00DB30C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vyema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4201B2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D.K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FE5816" w:rsidRDefault="004201B2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5460B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68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4201B2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91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8713D3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E93A81" w:rsidP="00DB30C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Kazi</w:t>
            </w:r>
            <w:proofErr w:type="spellEnd"/>
            <w:r>
              <w:rPr>
                <w:b/>
                <w:sz w:val="28"/>
                <w:szCs w:val="28"/>
              </w:rPr>
              <w:t xml:space="preserve"> mufti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4201B2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D.K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5460B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79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2C1BC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76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8713D3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4201B2" w:rsidP="00DB30C1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4201B2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L.W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5460B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91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4201B2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98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8713D3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1D30B9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Excellent work.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4201B2" w:rsidP="00DB30C1">
            <w:pPr>
              <w:rPr>
                <w:b/>
                <w:sz w:val="28"/>
                <w:szCs w:val="28"/>
              </w:rPr>
            </w:pPr>
            <w:r w:rsidRPr="00DB30C1">
              <w:rPr>
                <w:b/>
                <w:sz w:val="28"/>
                <w:szCs w:val="28"/>
              </w:rPr>
              <w:t>D.K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5460B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94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2C1BC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100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8713D3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1D30B9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Great improvement.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E93A81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4201B2" w:rsidRPr="00DB30C1">
              <w:rPr>
                <w:b/>
                <w:sz w:val="28"/>
                <w:szCs w:val="28"/>
              </w:rPr>
              <w:t>.M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5460B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91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5460B9" w:rsidRDefault="002C1BC9" w:rsidP="00A8129E">
            <w:pPr>
              <w:rPr>
                <w:sz w:val="28"/>
                <w:szCs w:val="28"/>
              </w:rPr>
            </w:pPr>
            <w:r w:rsidRPr="005460B9">
              <w:rPr>
                <w:sz w:val="28"/>
                <w:szCs w:val="28"/>
              </w:rPr>
              <w:t>92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8713D3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867905" w:rsidRDefault="001D30B9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Bravo! Bravo!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E93A81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M.M</w:t>
            </w:r>
          </w:p>
        </w:tc>
      </w:tr>
      <w:tr w:rsidR="004201B2" w:rsidTr="004201B2">
        <w:trPr>
          <w:trHeight w:val="467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DB30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DB30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DB30C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DB30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DB30C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DB30C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4201B2" w:rsidTr="004201B2"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5460B9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DB30C1" w:rsidRDefault="002C1BC9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6D4485" w:rsidRDefault="008713D3" w:rsidP="00DB30C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581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6D4485" w:rsidRDefault="006D4485" w:rsidP="00DB30C1">
            <w:pPr>
              <w:rPr>
                <w:b/>
                <w:sz w:val="28"/>
                <w:szCs w:val="28"/>
              </w:rPr>
            </w:pPr>
            <w:r w:rsidRPr="006D4485">
              <w:rPr>
                <w:b/>
                <w:sz w:val="28"/>
                <w:szCs w:val="28"/>
              </w:rPr>
              <w:t>Well done,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DB30C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201B2" w:rsidTr="004201B2">
        <w:trPr>
          <w:trHeight w:val="251"/>
        </w:trPr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FE5816" w:rsidRDefault="004201B2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ED57B9" w:rsidRDefault="004201B2" w:rsidP="00A8129E">
            <w:pPr>
              <w:rPr>
                <w:b/>
                <w:sz w:val="28"/>
                <w:szCs w:val="28"/>
              </w:rPr>
            </w:pPr>
            <w:r w:rsidRPr="00ED57B9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ED57B9" w:rsidRDefault="004201B2" w:rsidP="00A8129E">
            <w:pPr>
              <w:rPr>
                <w:b/>
                <w:sz w:val="28"/>
                <w:szCs w:val="28"/>
              </w:rPr>
            </w:pPr>
            <w:r w:rsidRPr="00ED57B9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6D4485" w:rsidRDefault="004201B2" w:rsidP="00A8129E">
            <w:pPr>
              <w:rPr>
                <w:b/>
                <w:sz w:val="28"/>
                <w:szCs w:val="28"/>
              </w:rPr>
            </w:pPr>
            <w:r w:rsidRPr="006D4485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Pr="006D4485" w:rsidRDefault="004201B2" w:rsidP="00A8129E">
            <w:pPr>
              <w:rPr>
                <w:b/>
                <w:sz w:val="28"/>
                <w:szCs w:val="28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1B2" w:rsidRDefault="004201B2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C704BE" w:rsidP="00FE5816">
      <w:pPr>
        <w:spacing w:line="360" w:lineRule="auto"/>
      </w:pPr>
      <w:r>
        <w:t>Facilitator’s general remarks: well done Pam am so proud of you keep up the good work</w:t>
      </w:r>
      <w:r w:rsidR="001D30B9">
        <w:t>.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DB30C1">
        <w:t>Meeting Expectations</w:t>
      </w:r>
    </w:p>
    <w:p w:rsidR="00977023" w:rsidRPr="00FE5816" w:rsidRDefault="00977023" w:rsidP="00977023">
      <w:r w:rsidRPr="00FE5816">
        <w:lastRenderedPageBreak/>
        <w:t xml:space="preserve">Present: </w:t>
      </w:r>
      <w:r w:rsidR="00DB30C1">
        <w:t xml:space="preserve">100%    </w:t>
      </w:r>
      <w:r w:rsidR="00FE5816">
        <w:t>_</w:t>
      </w:r>
      <w:r w:rsidRPr="00FE5816">
        <w:t xml:space="preserve">Absent: ___ </w:t>
      </w:r>
      <w:r w:rsidR="001D30B9" w:rsidRPr="00FE5816">
        <w:t>closing</w:t>
      </w:r>
      <w:r w:rsidRPr="00FE5816">
        <w:t xml:space="preserve"> </w:t>
      </w:r>
      <w:r w:rsidR="001D30B9">
        <w:t>date</w:t>
      </w:r>
      <w:r w:rsidRPr="00FE5816">
        <w:t>:</w:t>
      </w:r>
      <w:r w:rsidR="001D30B9">
        <w:t xml:space="preserve"> 2</w:t>
      </w:r>
      <w:r w:rsidR="005460B9">
        <w:t>5.10.</w:t>
      </w:r>
      <w:r w:rsidR="00DB30C1">
        <w:t xml:space="preserve"> 2019  </w:t>
      </w:r>
      <w:r w:rsidR="005460B9">
        <w:t xml:space="preserve"> Opening date: </w:t>
      </w:r>
      <w:r w:rsidR="00FD1173">
        <w:t>6</w:t>
      </w:r>
      <w:bookmarkStart w:id="0" w:name="_GoBack"/>
      <w:bookmarkEnd w:id="0"/>
      <w:r w:rsidR="005460B9">
        <w:t>.1.2020</w:t>
      </w:r>
    </w:p>
    <w:p w:rsidR="00977023" w:rsidRPr="00FE5816" w:rsidRDefault="00977023" w:rsidP="00977023">
      <w:r w:rsidRPr="00FE5816">
        <w:t>Facilitator’s sig:</w:t>
      </w:r>
      <w:r w:rsidR="006D4485">
        <w:t xml:space="preserve">            </w:t>
      </w:r>
      <w:r w:rsidRPr="00FE5816">
        <w:t xml:space="preserve"> Principal’s sig</w:t>
      </w:r>
      <w:r w:rsidR="00FE5816" w:rsidRPr="00FE5816">
        <w:t xml:space="preserve">&amp; school stamp:             </w:t>
      </w:r>
      <w:r w:rsidR="006D4485">
        <w:t xml:space="preserve">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B6E95"/>
    <w:multiLevelType w:val="hybridMultilevel"/>
    <w:tmpl w:val="B2EEC5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1D58"/>
    <w:rsid w:val="000113EB"/>
    <w:rsid w:val="000317B8"/>
    <w:rsid w:val="000448A7"/>
    <w:rsid w:val="00044DE4"/>
    <w:rsid w:val="0004766A"/>
    <w:rsid w:val="00067B21"/>
    <w:rsid w:val="000770FA"/>
    <w:rsid w:val="00085A19"/>
    <w:rsid w:val="00087761"/>
    <w:rsid w:val="00087829"/>
    <w:rsid w:val="000A3F0C"/>
    <w:rsid w:val="000A6C7D"/>
    <w:rsid w:val="000B5A6C"/>
    <w:rsid w:val="000C776E"/>
    <w:rsid w:val="000D20C5"/>
    <w:rsid w:val="000D61D9"/>
    <w:rsid w:val="000D7D2E"/>
    <w:rsid w:val="000E071C"/>
    <w:rsid w:val="000F580F"/>
    <w:rsid w:val="00100EB2"/>
    <w:rsid w:val="00101F95"/>
    <w:rsid w:val="00134542"/>
    <w:rsid w:val="00141C26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B7E24"/>
    <w:rsid w:val="001D0F71"/>
    <w:rsid w:val="001D2E32"/>
    <w:rsid w:val="001D30B9"/>
    <w:rsid w:val="001D35C5"/>
    <w:rsid w:val="001E2F6F"/>
    <w:rsid w:val="001E5175"/>
    <w:rsid w:val="001E69D6"/>
    <w:rsid w:val="001F110E"/>
    <w:rsid w:val="00230087"/>
    <w:rsid w:val="002327A0"/>
    <w:rsid w:val="00234517"/>
    <w:rsid w:val="00236DE6"/>
    <w:rsid w:val="00241905"/>
    <w:rsid w:val="00250BF3"/>
    <w:rsid w:val="002656D9"/>
    <w:rsid w:val="00284D82"/>
    <w:rsid w:val="002920DB"/>
    <w:rsid w:val="002A4BD6"/>
    <w:rsid w:val="002B7B88"/>
    <w:rsid w:val="002C1BC9"/>
    <w:rsid w:val="002E0A9F"/>
    <w:rsid w:val="003019DB"/>
    <w:rsid w:val="003118CC"/>
    <w:rsid w:val="00320945"/>
    <w:rsid w:val="00325E65"/>
    <w:rsid w:val="00343B16"/>
    <w:rsid w:val="00351719"/>
    <w:rsid w:val="0035395D"/>
    <w:rsid w:val="0037189A"/>
    <w:rsid w:val="0038383A"/>
    <w:rsid w:val="00391FB9"/>
    <w:rsid w:val="00395A35"/>
    <w:rsid w:val="003A3799"/>
    <w:rsid w:val="003B1B84"/>
    <w:rsid w:val="003B3FF7"/>
    <w:rsid w:val="003C132E"/>
    <w:rsid w:val="003D7C6A"/>
    <w:rsid w:val="003E13EF"/>
    <w:rsid w:val="003E6E3D"/>
    <w:rsid w:val="003F5B07"/>
    <w:rsid w:val="003F5D2F"/>
    <w:rsid w:val="004201B2"/>
    <w:rsid w:val="00432760"/>
    <w:rsid w:val="00445E1C"/>
    <w:rsid w:val="004601A4"/>
    <w:rsid w:val="00461107"/>
    <w:rsid w:val="00464AC7"/>
    <w:rsid w:val="004749F5"/>
    <w:rsid w:val="004824D1"/>
    <w:rsid w:val="004A3FB0"/>
    <w:rsid w:val="004B55C0"/>
    <w:rsid w:val="004B609E"/>
    <w:rsid w:val="004C0811"/>
    <w:rsid w:val="004E5689"/>
    <w:rsid w:val="004F09D3"/>
    <w:rsid w:val="00501F48"/>
    <w:rsid w:val="005030C0"/>
    <w:rsid w:val="0050600D"/>
    <w:rsid w:val="00516AC3"/>
    <w:rsid w:val="005414FA"/>
    <w:rsid w:val="00542AEE"/>
    <w:rsid w:val="005460B9"/>
    <w:rsid w:val="00547602"/>
    <w:rsid w:val="00553DCA"/>
    <w:rsid w:val="00554865"/>
    <w:rsid w:val="00571860"/>
    <w:rsid w:val="005816CD"/>
    <w:rsid w:val="00582C82"/>
    <w:rsid w:val="005844B0"/>
    <w:rsid w:val="005855D3"/>
    <w:rsid w:val="00590504"/>
    <w:rsid w:val="00595640"/>
    <w:rsid w:val="005B2D13"/>
    <w:rsid w:val="005B45B7"/>
    <w:rsid w:val="005B6737"/>
    <w:rsid w:val="005D2606"/>
    <w:rsid w:val="005F0986"/>
    <w:rsid w:val="005F3F10"/>
    <w:rsid w:val="00600F8B"/>
    <w:rsid w:val="00613AC4"/>
    <w:rsid w:val="006145B1"/>
    <w:rsid w:val="006171DD"/>
    <w:rsid w:val="006252D3"/>
    <w:rsid w:val="006474F2"/>
    <w:rsid w:val="006537B6"/>
    <w:rsid w:val="00657A85"/>
    <w:rsid w:val="00694489"/>
    <w:rsid w:val="00697C33"/>
    <w:rsid w:val="006A33ED"/>
    <w:rsid w:val="006B16D9"/>
    <w:rsid w:val="006B4AAF"/>
    <w:rsid w:val="006B7BCD"/>
    <w:rsid w:val="006C22FF"/>
    <w:rsid w:val="006C7758"/>
    <w:rsid w:val="006D4485"/>
    <w:rsid w:val="006D4D32"/>
    <w:rsid w:val="006D596A"/>
    <w:rsid w:val="006D6DF8"/>
    <w:rsid w:val="006E40C6"/>
    <w:rsid w:val="006F0EC4"/>
    <w:rsid w:val="00703EC4"/>
    <w:rsid w:val="00705A55"/>
    <w:rsid w:val="00717488"/>
    <w:rsid w:val="00726515"/>
    <w:rsid w:val="00727FB2"/>
    <w:rsid w:val="00737994"/>
    <w:rsid w:val="007436C5"/>
    <w:rsid w:val="0074763D"/>
    <w:rsid w:val="00750EE3"/>
    <w:rsid w:val="00752E01"/>
    <w:rsid w:val="007921E6"/>
    <w:rsid w:val="00792E75"/>
    <w:rsid w:val="007948CE"/>
    <w:rsid w:val="007B03C5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713D3"/>
    <w:rsid w:val="0088005C"/>
    <w:rsid w:val="00883A77"/>
    <w:rsid w:val="008A1CAC"/>
    <w:rsid w:val="008B36FC"/>
    <w:rsid w:val="008C42E9"/>
    <w:rsid w:val="008C7304"/>
    <w:rsid w:val="008C7E0E"/>
    <w:rsid w:val="008D4B52"/>
    <w:rsid w:val="008E1CB6"/>
    <w:rsid w:val="008F0C13"/>
    <w:rsid w:val="008F5C8A"/>
    <w:rsid w:val="00900301"/>
    <w:rsid w:val="009004D6"/>
    <w:rsid w:val="0090337F"/>
    <w:rsid w:val="009155F1"/>
    <w:rsid w:val="009213BF"/>
    <w:rsid w:val="00937C8F"/>
    <w:rsid w:val="009425B9"/>
    <w:rsid w:val="00942861"/>
    <w:rsid w:val="00955F1D"/>
    <w:rsid w:val="00967AC6"/>
    <w:rsid w:val="0097020C"/>
    <w:rsid w:val="00977023"/>
    <w:rsid w:val="009B1B76"/>
    <w:rsid w:val="009C2A8A"/>
    <w:rsid w:val="009C2BA7"/>
    <w:rsid w:val="009C3EB2"/>
    <w:rsid w:val="009C592F"/>
    <w:rsid w:val="009D0BE0"/>
    <w:rsid w:val="009D6564"/>
    <w:rsid w:val="009F2B8E"/>
    <w:rsid w:val="009F42EC"/>
    <w:rsid w:val="009F5091"/>
    <w:rsid w:val="009F5CFF"/>
    <w:rsid w:val="00A259AE"/>
    <w:rsid w:val="00A27A9A"/>
    <w:rsid w:val="00A50AA1"/>
    <w:rsid w:val="00A8129E"/>
    <w:rsid w:val="00A815E8"/>
    <w:rsid w:val="00AB1082"/>
    <w:rsid w:val="00AB1A4E"/>
    <w:rsid w:val="00AB7961"/>
    <w:rsid w:val="00AC37CD"/>
    <w:rsid w:val="00AD10DA"/>
    <w:rsid w:val="00AD3D58"/>
    <w:rsid w:val="00AE2806"/>
    <w:rsid w:val="00AE57F9"/>
    <w:rsid w:val="00AF1BAA"/>
    <w:rsid w:val="00B0008B"/>
    <w:rsid w:val="00B05AFF"/>
    <w:rsid w:val="00B16497"/>
    <w:rsid w:val="00B164BE"/>
    <w:rsid w:val="00B206AE"/>
    <w:rsid w:val="00B22297"/>
    <w:rsid w:val="00B30887"/>
    <w:rsid w:val="00B50313"/>
    <w:rsid w:val="00B570D4"/>
    <w:rsid w:val="00BA38EE"/>
    <w:rsid w:val="00BA5FF6"/>
    <w:rsid w:val="00BB7739"/>
    <w:rsid w:val="00BC4D23"/>
    <w:rsid w:val="00BD0317"/>
    <w:rsid w:val="00BD52BC"/>
    <w:rsid w:val="00C22559"/>
    <w:rsid w:val="00C23AE8"/>
    <w:rsid w:val="00C24A25"/>
    <w:rsid w:val="00C26568"/>
    <w:rsid w:val="00C3525B"/>
    <w:rsid w:val="00C44645"/>
    <w:rsid w:val="00C463AA"/>
    <w:rsid w:val="00C704BE"/>
    <w:rsid w:val="00C73999"/>
    <w:rsid w:val="00C73BF1"/>
    <w:rsid w:val="00C7480B"/>
    <w:rsid w:val="00C75F98"/>
    <w:rsid w:val="00C8429C"/>
    <w:rsid w:val="00C87E97"/>
    <w:rsid w:val="00C9189B"/>
    <w:rsid w:val="00CD11C6"/>
    <w:rsid w:val="00CD1ED5"/>
    <w:rsid w:val="00CF15FF"/>
    <w:rsid w:val="00D0083E"/>
    <w:rsid w:val="00D10BE5"/>
    <w:rsid w:val="00D23A61"/>
    <w:rsid w:val="00D264C5"/>
    <w:rsid w:val="00D34FA0"/>
    <w:rsid w:val="00D359F8"/>
    <w:rsid w:val="00D42F44"/>
    <w:rsid w:val="00D468F5"/>
    <w:rsid w:val="00D50328"/>
    <w:rsid w:val="00D611DA"/>
    <w:rsid w:val="00D6738E"/>
    <w:rsid w:val="00D7568D"/>
    <w:rsid w:val="00D76A1F"/>
    <w:rsid w:val="00D81734"/>
    <w:rsid w:val="00D84C26"/>
    <w:rsid w:val="00D912CC"/>
    <w:rsid w:val="00D946BC"/>
    <w:rsid w:val="00DB30C1"/>
    <w:rsid w:val="00DB59F6"/>
    <w:rsid w:val="00DC5034"/>
    <w:rsid w:val="00DC583B"/>
    <w:rsid w:val="00DE21AD"/>
    <w:rsid w:val="00DE5638"/>
    <w:rsid w:val="00DF4FD8"/>
    <w:rsid w:val="00E11FB8"/>
    <w:rsid w:val="00E33563"/>
    <w:rsid w:val="00E3474D"/>
    <w:rsid w:val="00E63869"/>
    <w:rsid w:val="00E83C4B"/>
    <w:rsid w:val="00E85B8C"/>
    <w:rsid w:val="00E875D9"/>
    <w:rsid w:val="00E93A81"/>
    <w:rsid w:val="00E97A84"/>
    <w:rsid w:val="00EA1F1A"/>
    <w:rsid w:val="00EA3243"/>
    <w:rsid w:val="00EB2FB0"/>
    <w:rsid w:val="00EC41EB"/>
    <w:rsid w:val="00EC7101"/>
    <w:rsid w:val="00ED3A33"/>
    <w:rsid w:val="00ED57B9"/>
    <w:rsid w:val="00EE3026"/>
    <w:rsid w:val="00EF785F"/>
    <w:rsid w:val="00F2457A"/>
    <w:rsid w:val="00F42F80"/>
    <w:rsid w:val="00F60F50"/>
    <w:rsid w:val="00F70523"/>
    <w:rsid w:val="00F80DF4"/>
    <w:rsid w:val="00F8703B"/>
    <w:rsid w:val="00F87DF9"/>
    <w:rsid w:val="00F92E46"/>
    <w:rsid w:val="00FB0ADE"/>
    <w:rsid w:val="00FC23B8"/>
    <w:rsid w:val="00FD1173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2CA58-1E75-4CD6-9ACF-8E2A4DF1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8703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546C0-3903-45C7-B23B-7DFC6FB60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4061</Words>
  <Characters>23150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test</cp:lastModifiedBy>
  <cp:revision>28</cp:revision>
  <cp:lastPrinted>2019-03-19T08:33:00Z</cp:lastPrinted>
  <dcterms:created xsi:type="dcterms:W3CDTF">2019-07-23T04:47:00Z</dcterms:created>
  <dcterms:modified xsi:type="dcterms:W3CDTF">2019-10-29T09:29:00Z</dcterms:modified>
</cp:coreProperties>
</file>