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统计的执行逻辑是先从db{game}conf库 tbplt表查出游戏对应平台，然后分每一个任务，每个平台跑sql统计，重跑也可以指定时间段和特定平台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任务组和数据库配置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配置都在config/目录下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db.php是任务组所属游戏库配置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tasklist.php是任务组内的任务配置，任务组可以执行一批任务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gameCode就例如bhs_cn这种字符串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taskType/taskName就例如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bhs/AccountInfo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这一项任务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任务组就是daily这种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执行统计程序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t>命令行参数： php main.php gameCode taskType/taskName startDate endDate platform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t>第二个参数若含有'/',如common/Test表示是taskName;否则如daily表示是taskTye,则会执行config/tasklist.php中对应的任务列表,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t>* taskType仅仅只是tasklist中的分类标记.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t>* 省略startDate 和 endDate 则取前一天日期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t>* 省略endDate则使endDate与startDate相同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t>* 省略platform则表示所有平台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t>* 只能省略最后的参数,不能省略中间的参数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widowControl w:val="0"/>
        <w:numPr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php main.php bhs_cn daily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2017-12-26 2017-12-26 yy</w:t>
      </w:r>
    </w:p>
    <w:p>
      <w:pPr>
        <w:widowControl w:val="0"/>
        <w:numPr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在目录task/下添加游戏文件夹，在游戏文件夹下创建具体任务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通用任务可以放在common/目录下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4598"/>
    <w:multiLevelType w:val="singleLevel"/>
    <w:tmpl w:val="5A424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24791"/>
    <w:multiLevelType w:val="singleLevel"/>
    <w:tmpl w:val="5A4247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5632D"/>
    <w:rsid w:val="09DA6408"/>
    <w:rsid w:val="0E144B87"/>
    <w:rsid w:val="138B045F"/>
    <w:rsid w:val="1B5C5992"/>
    <w:rsid w:val="1E441C42"/>
    <w:rsid w:val="369446B3"/>
    <w:rsid w:val="42F27C36"/>
    <w:rsid w:val="487D7F10"/>
    <w:rsid w:val="4ADB024C"/>
    <w:rsid w:val="4C1B3DE4"/>
    <w:rsid w:val="4CF149CE"/>
    <w:rsid w:val="5F9168F2"/>
    <w:rsid w:val="60AF542A"/>
    <w:rsid w:val="64C92A00"/>
    <w:rsid w:val="7B547171"/>
    <w:rsid w:val="7F135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wangchi</dc:creator>
  <cp:lastModifiedBy>wangchi</cp:lastModifiedBy>
  <dcterms:modified xsi:type="dcterms:W3CDTF">2017-12-26T12:56:57Z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