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8F5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李卓豪 - 数据工程师简历</w:t>
      </w:r>
    </w:p>
    <w:p w14:paraId="159532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求职意向</w:t>
      </w:r>
    </w:p>
    <w:p w14:paraId="06DB6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数据工程师</w:t>
      </w:r>
    </w:p>
    <w:p w14:paraId="626CA7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联系方式</w:t>
      </w:r>
    </w:p>
    <w:p w14:paraId="3316D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电话：13431228572 | 邮箱：2175492693@qq.com </w:t>
      </w:r>
    </w:p>
    <w:p w14:paraId="76AA6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地址：广东 / 浙江 | GitHub：</w:t>
      </w:r>
      <w:r>
        <w:rPr>
          <w:rFonts w:hint="eastAsia" w:ascii="宋体" w:hAnsi="宋体" w:eastAsia="宋体" w:cs="宋体"/>
          <w:color w:val="0066FF"/>
          <w:kern w:val="0"/>
          <w:sz w:val="19"/>
          <w:szCs w:val="19"/>
          <w:bdr w:val="none" w:color="auto" w:sz="0" w:space="0"/>
          <w:lang w:val="en-US" w:eastAsia="zh-CN" w:bidi="ar"/>
        </w:rPr>
        <w:t>https://github.com/qlxingjiu</w:t>
      </w:r>
      <w:bookmarkStart w:id="0" w:name="_GoBack"/>
      <w:bookmarkEnd w:id="0"/>
    </w:p>
    <w:p w14:paraId="4839C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一、个人简介</w:t>
      </w:r>
    </w:p>
    <w:p w14:paraId="427FC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以数学与应用数学专业为底层支撑，深耕数据工程与 AI 大模型融合应用领域，具备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数据采集、清洗、建模、存储、质量校验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全流程处理能力，熟练搭建高效数据处理管道；精通大模型微调、RAG、Prompt 工程等技术，能将数据工程核心能力与 AI 技术深度结合落地业务场景，擅长通过 Python 生态工具实现数据处理与模型应用的工程化开发，注重数据质量把控与项目落地效果，具备扎实的问题解决和工程实现能力。</w:t>
      </w:r>
    </w:p>
    <w:p w14:paraId="77FACA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二、教育经历</w:t>
      </w:r>
    </w:p>
    <w:p w14:paraId="08778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广东金融学院 | 数学与应用数学 | 本科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2021.09 - 2025.06主修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数学分析、概率论与数理统计、数值计算、线性代数、运筹学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等核心数学课程，夯实数据建模、统计分析、数据挖掘的底层理论基础，为数据工程全链路工作提供严谨的数学逻辑与分析支撑，具备从数学视角拆解、解决数据处理问题的能力。</w:t>
      </w:r>
    </w:p>
    <w:p w14:paraId="4CF773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三、核心技能</w:t>
      </w:r>
    </w:p>
    <w:p w14:paraId="5CBD89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数据工程核心：Python、SQL、数据采集 / 清洗 / 标注、数据建模、数据质量校验、数据处理管道搭建、结构化 / 非结构化数据处理</w:t>
      </w:r>
    </w:p>
    <w:p w14:paraId="01B77EB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工具与框架：LangChain、FastAPI、HuggingFace、LoRA、Git、向量存储、大模型 API 调用</w:t>
      </w:r>
    </w:p>
    <w:p w14:paraId="4CAEAE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AI 融合技术：大模型微调、Prompt 工程、RAG 检索增强生成、数据集构建与优化</w:t>
      </w:r>
    </w:p>
    <w:p w14:paraId="5D749F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基础能力：HTML/CSS/JS、工程化封装、API 服务开发、日志与监控体系搭建</w:t>
      </w:r>
    </w:p>
    <w:p w14:paraId="10FD0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四、项目经历</w:t>
      </w:r>
    </w:p>
    <w:p w14:paraId="06CBD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基于 RAG 技术的企业数据智能问答系统</w:t>
      </w:r>
    </w:p>
    <w:p w14:paraId="2F225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技术栈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：Python + LangChain + RAG + 向量存储 + 开源大模型</w:t>
      </w:r>
    </w:p>
    <w:p w14:paraId="63BAB4C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负责企业结构化 / 非结构化业务数据全流程处理，完成文档解析、数据清洗、特征提取与标准化处理，从源头剔除无效、冗余数据，构建高质量企业数据知识库，保障数据准确性与完整性；</w:t>
      </w:r>
    </w:p>
    <w:p w14:paraId="6B2B642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搭建向量存储架构，设计高效数据检索策略，实现企业数据的规范化存储与快速调取，优化数据流转效率，为智能问答提供稳定数据支撑；</w:t>
      </w:r>
    </w:p>
    <w:p w14:paraId="5A23365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结合 Prompt 工程优化交互逻辑，通过检索增强生成技术解决大模型幻觉问题，实现企业数据智能问答，将问答准确率提升至</w:t>
      </w:r>
      <w:r>
        <w:rPr>
          <w:rStyle w:val="7"/>
          <w:b/>
          <w:bCs/>
          <w:color w:val="000000"/>
          <w:sz w:val="19"/>
          <w:szCs w:val="19"/>
          <w:bdr w:val="none" w:color="auto" w:sz="0" w:space="0"/>
        </w:rPr>
        <w:t>90% 以上</w:t>
      </w:r>
      <w:r>
        <w:rPr>
          <w:color w:val="000000"/>
          <w:sz w:val="19"/>
          <w:szCs w:val="19"/>
          <w:bdr w:val="none" w:color="auto" w:sz="0" w:space="0"/>
        </w:rPr>
        <w:t>，降低非专业人员数据查询门槛，赋能业务高效决策。</w:t>
      </w:r>
    </w:p>
    <w:p w14:paraId="62F04E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大模型微调数据工程支撑项目</w:t>
      </w:r>
    </w:p>
    <w:p w14:paraId="40B13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技术栈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：Python + LoRA + HuggingFace + 自定义数据集 + FastAPI</w:t>
      </w:r>
    </w:p>
    <w:p w14:paraId="470C456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主导业务场景化自定义数据集构建，完成原始数据采集、清洗、标注、脱敏全流程数据处理工作，针对性优化数据集质量，使其精准适配大模型微调的业务需求；</w:t>
      </w:r>
    </w:p>
    <w:p w14:paraId="462267F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基于 HuggingFace 框架搭建模型微调数据管道，实现训练数据的批量处理、加载与迭代，结合 LoRA 轻量化微调技术，完成开源大模型与业务场景的适配训练，显著提升模型业务适配效果；</w:t>
      </w:r>
    </w:p>
    <w:p w14:paraId="5CC5705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tLeast"/>
        <w:ind w:left="363" w:right="0" w:hanging="363"/>
        <w:jc w:val="left"/>
        <w:textAlignment w:val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将微调后模型及配套处理数据进行工程化封装，基于 FastAPI 开发标准化 API 服务，提供简单易用的调用接口，同时建立数据流转监控与日志体系，跟踪数据全流程状态，便于后续数据迭代与模型优化。</w:t>
      </w:r>
    </w:p>
    <w:p w14:paraId="756212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五、自我评价</w:t>
      </w:r>
    </w:p>
    <w:p w14:paraId="38A15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具备扎实的数学理论基础和数据工程全链路操作能力，能独立完成数据管道搭建、数据集构建、数据质量管控等核心工作，为 AI 大模型应用落地提供坚实的数据支撑；熟练掌握 Python 生态及各类数据工程、大模型工具，可实现数据处理与 AI 技术的深度融合。对数据工程与 AI 领域保持持续学习热情，注重技术落地与工程化实现，拥有良好的问题分析能力和团队协作意识，致力于用数据技术挖掘数据价值，为业务决策提供高效、精准的支撑。</w:t>
      </w: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43D6E1"/>
    <w:multiLevelType w:val="multilevel"/>
    <w:tmpl w:val="AA43D6E1"/>
    <w:lvl w:ilvl="0" w:tentative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32DF6ED"/>
    <w:multiLevelType w:val="multilevel"/>
    <w:tmpl w:val="F32DF6ED"/>
    <w:lvl w:ilvl="0" w:tentative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3255C9A"/>
    <w:multiLevelType w:val="multilevel"/>
    <w:tmpl w:val="23255C9A"/>
    <w:lvl w:ilvl="0" w:tentative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C0DE9"/>
    <w:rsid w:val="268E664E"/>
    <w:rsid w:val="2759475E"/>
    <w:rsid w:val="4BFC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2026-03-10T02:36:00Z</dcterms:created>
  <dc:creator>Administrator</dc:creator>
  <cp:lastModifiedBy>Administrator</cp:lastModifiedBy>
  <dcterms:modified xsi:type="dcterms:W3CDTF">2026-03-10T02:51:59Z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0092DF4F459B4459A58F3BC8C4DDD2A0_11</vt:lpwstr>
  </property>
  <property fmtid="{D5CDD505-2E9C-101B-9397-08002B2CF9AE}" pid="4" name="KSOTemplateDocerSaveRecord">
    <vt:lpwstr>eyJoZGlkIjoiMzZiMjMzYTAwY2MxOWRiNDM5MGZjOWMwMDFiZjJkMzQifQ==</vt:lpwstr>
  </property>
</Properties>
</file>