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7D28" w14:textId="77777777" w:rsidR="009B0134" w:rsidRDefault="009B0134" w:rsidP="00E83A52">
      <w:pPr>
        <w:pStyle w:val="1"/>
        <w:jc w:val="center"/>
        <w:rPr>
          <w:color w:val="FF0000"/>
        </w:rPr>
      </w:pPr>
    </w:p>
    <w:p w14:paraId="0DD24E7C" w14:textId="77777777" w:rsidR="009B0134" w:rsidRDefault="009B0134" w:rsidP="00E83A52">
      <w:pPr>
        <w:pStyle w:val="1"/>
        <w:jc w:val="center"/>
        <w:rPr>
          <w:color w:val="FF0000"/>
        </w:rPr>
      </w:pPr>
    </w:p>
    <w:p w14:paraId="5819B48D" w14:textId="506D9878" w:rsidR="0011217C" w:rsidRPr="00180F4B" w:rsidRDefault="00180F4B" w:rsidP="00E83A52">
      <w:pPr>
        <w:pStyle w:val="1"/>
        <w:jc w:val="center"/>
        <w:rPr>
          <w:color w:val="000000" w:themeColor="text1"/>
        </w:rPr>
      </w:pPr>
      <w:bookmarkStart w:id="0" w:name="_Toc75114270"/>
      <w:r>
        <w:rPr>
          <w:rFonts w:hint="eastAsia"/>
          <w:color w:val="000000" w:themeColor="text1"/>
        </w:rPr>
        <w:t>仓库管理系统</w:t>
      </w:r>
      <w:bookmarkEnd w:id="0"/>
    </w:p>
    <w:p w14:paraId="6D306654" w14:textId="7E33C676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  <w:r w:rsidRPr="009B0134">
        <w:rPr>
          <w:rFonts w:asciiTheme="minorEastAsia" w:hAnsiTheme="minorEastAsia" w:hint="eastAsia"/>
          <w:b/>
          <w:sz w:val="36"/>
          <w:szCs w:val="36"/>
        </w:rPr>
        <w:t>分析文档</w:t>
      </w:r>
    </w:p>
    <w:p w14:paraId="74D28DF0" w14:textId="77777777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1C80DA87" w14:textId="77777777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164C3F51" w14:textId="77777777" w:rsidR="00810436" w:rsidRDefault="00810436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0625CAD7" w14:textId="77777777" w:rsidR="00810436" w:rsidRDefault="00810436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72E3475C" w14:textId="51627D4B" w:rsidR="009B0134" w:rsidRPr="00180F4B" w:rsidRDefault="009B0134" w:rsidP="009B0134">
      <w:pPr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第x组：</w:t>
      </w:r>
      <w:r w:rsidR="00180F4B"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邱佳锋</w:t>
      </w:r>
      <w:r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、</w:t>
      </w:r>
      <w:r w:rsidR="00180F4B"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郑世安</w:t>
      </w:r>
      <w:r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、</w:t>
      </w:r>
      <w:r w:rsidR="00180F4B" w:rsidRPr="00180F4B">
        <w:rPr>
          <w:rFonts w:asciiTheme="minorEastAsia" w:hAnsiTheme="minorEastAsia" w:hint="eastAsia"/>
          <w:color w:val="000000" w:themeColor="text1"/>
          <w:sz w:val="32"/>
          <w:szCs w:val="32"/>
        </w:rPr>
        <w:t>刘龙武</w:t>
      </w:r>
    </w:p>
    <w:p w14:paraId="1435898A" w14:textId="77777777" w:rsidR="009B0134" w:rsidRDefault="009B0134">
      <w:pPr>
        <w:widowControl/>
        <w:jc w:val="left"/>
      </w:pPr>
      <w:r>
        <w:br w:type="page"/>
      </w:r>
    </w:p>
    <w:p w14:paraId="5C580DFC" w14:textId="77777777" w:rsidR="009B0134" w:rsidRPr="009B0134" w:rsidRDefault="009B0134" w:rsidP="00E83A52">
      <w:pPr>
        <w:rPr>
          <w:b/>
        </w:rPr>
      </w:pPr>
      <w:r w:rsidRPr="009B0134">
        <w:rPr>
          <w:rFonts w:hint="eastAsia"/>
          <w:b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5089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C11E7" w14:textId="59791708" w:rsidR="00176788" w:rsidRDefault="00176788">
          <w:pPr>
            <w:pStyle w:val="TOC"/>
          </w:pPr>
          <w:r>
            <w:rPr>
              <w:lang w:val="zh-CN"/>
            </w:rPr>
            <w:t>目录</w:t>
          </w:r>
        </w:p>
        <w:p w14:paraId="416351F5" w14:textId="5E3C9E9A" w:rsidR="00A17476" w:rsidRDefault="001767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4270" w:history="1">
            <w:r w:rsidR="00A17476" w:rsidRPr="00FE7985">
              <w:rPr>
                <w:rStyle w:val="a9"/>
                <w:noProof/>
              </w:rPr>
              <w:t>仓库管理系统</w:t>
            </w:r>
            <w:r w:rsidR="00A17476">
              <w:rPr>
                <w:noProof/>
                <w:webHidden/>
              </w:rPr>
              <w:tab/>
            </w:r>
            <w:r w:rsidR="00A17476">
              <w:rPr>
                <w:noProof/>
                <w:webHidden/>
              </w:rPr>
              <w:fldChar w:fldCharType="begin"/>
            </w:r>
            <w:r w:rsidR="00A17476">
              <w:rPr>
                <w:noProof/>
                <w:webHidden/>
              </w:rPr>
              <w:instrText xml:space="preserve"> PAGEREF _Toc75114270 \h </w:instrText>
            </w:r>
            <w:r w:rsidR="00A17476">
              <w:rPr>
                <w:noProof/>
                <w:webHidden/>
              </w:rPr>
            </w:r>
            <w:r w:rsidR="00A17476">
              <w:rPr>
                <w:noProof/>
                <w:webHidden/>
              </w:rPr>
              <w:fldChar w:fldCharType="separate"/>
            </w:r>
            <w:r w:rsidR="00A17476">
              <w:rPr>
                <w:noProof/>
                <w:webHidden/>
              </w:rPr>
              <w:t>1</w:t>
            </w:r>
            <w:r w:rsidR="00A17476">
              <w:rPr>
                <w:noProof/>
                <w:webHidden/>
              </w:rPr>
              <w:fldChar w:fldCharType="end"/>
            </w:r>
          </w:hyperlink>
        </w:p>
        <w:p w14:paraId="1A4C00D8" w14:textId="346EF844" w:rsidR="00A17476" w:rsidRDefault="00A174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114271" w:history="1">
            <w:r w:rsidRPr="00FE7985">
              <w:rPr>
                <w:rStyle w:val="a9"/>
                <w:noProof/>
              </w:rPr>
              <w:t>1</w:t>
            </w:r>
            <w:r w:rsidRPr="00FE7985">
              <w:rPr>
                <w:rStyle w:val="a9"/>
                <w:noProof/>
              </w:rPr>
              <w:t>．系统概述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13F7" w14:textId="1699B403" w:rsidR="00A17476" w:rsidRDefault="00A174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114272" w:history="1">
            <w:r w:rsidRPr="00FE7985">
              <w:rPr>
                <w:rStyle w:val="a9"/>
                <w:noProof/>
              </w:rPr>
              <w:t>2.</w:t>
            </w:r>
            <w:r w:rsidRPr="00FE7985">
              <w:rPr>
                <w:rStyle w:val="a9"/>
                <w:noProof/>
              </w:rPr>
              <w:t>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DF17" w14:textId="0E7AAEA4" w:rsidR="00A17476" w:rsidRDefault="00A174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5114273" w:history="1">
            <w:r w:rsidRPr="00FE7985">
              <w:rPr>
                <w:rStyle w:val="a9"/>
                <w:noProof/>
              </w:rPr>
              <w:t>2.1.</w:t>
            </w:r>
            <w:r>
              <w:rPr>
                <w:noProof/>
              </w:rPr>
              <w:tab/>
            </w:r>
            <w:r w:rsidRPr="00FE7985">
              <w:rPr>
                <w:rStyle w:val="a9"/>
                <w:noProof/>
              </w:rPr>
              <w:t>事件跟踪图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7902" w14:textId="3961C7A7" w:rsidR="00A17476" w:rsidRDefault="00A174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5114274" w:history="1">
            <w:r w:rsidRPr="00FE7985">
              <w:rPr>
                <w:rStyle w:val="a9"/>
                <w:noProof/>
              </w:rPr>
              <w:t>2.2.</w:t>
            </w:r>
            <w:r>
              <w:rPr>
                <w:noProof/>
              </w:rPr>
              <w:tab/>
            </w:r>
            <w:r w:rsidRPr="00FE7985">
              <w:rPr>
                <w:rStyle w:val="a9"/>
                <w:noProof/>
              </w:rPr>
              <w:t>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FAC0" w14:textId="4123F42E" w:rsidR="00A17476" w:rsidRDefault="00A174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114275" w:history="1">
            <w:r w:rsidRPr="00FE7985">
              <w:rPr>
                <w:rStyle w:val="a9"/>
                <w:noProof/>
              </w:rPr>
              <w:t>3.</w:t>
            </w:r>
            <w:r w:rsidRPr="00FE7985">
              <w:rPr>
                <w:rStyle w:val="a9"/>
                <w:noProof/>
              </w:rPr>
              <w:t>功能模型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53FF" w14:textId="7930D326" w:rsidR="00A17476" w:rsidRDefault="00A174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114276" w:history="1">
            <w:r w:rsidRPr="00FE7985">
              <w:rPr>
                <w:rStyle w:val="a9"/>
                <w:noProof/>
              </w:rPr>
              <w:t>3.1</w:t>
            </w:r>
            <w:r w:rsidRPr="00FE7985">
              <w:rPr>
                <w:rStyle w:val="a9"/>
                <w:noProof/>
              </w:rPr>
              <w:t>基本系统模型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129D" w14:textId="68AA010C" w:rsidR="00A17476" w:rsidRDefault="00A174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114277" w:history="1">
            <w:r w:rsidRPr="00FE7985">
              <w:rPr>
                <w:rStyle w:val="a9"/>
                <w:noProof/>
              </w:rPr>
              <w:t>3.2</w:t>
            </w:r>
            <w:r w:rsidRPr="00FE7985">
              <w:rPr>
                <w:rStyle w:val="a9"/>
                <w:noProof/>
              </w:rPr>
              <w:t>功能级数据流图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D49F" w14:textId="434C54A9" w:rsidR="00A17476" w:rsidRDefault="00A174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114278" w:history="1">
            <w:r w:rsidRPr="00FE7985">
              <w:rPr>
                <w:rStyle w:val="a9"/>
                <w:noProof/>
              </w:rPr>
              <w:t>3.3</w:t>
            </w:r>
            <w:r w:rsidRPr="00FE7985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AB76" w14:textId="4D2894AB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79" w:history="1">
            <w:r w:rsidRPr="00FE7985">
              <w:rPr>
                <w:rStyle w:val="a9"/>
                <w:noProof/>
              </w:rPr>
              <w:t>3.3.1</w:t>
            </w:r>
            <w:r w:rsidRPr="00FE7985">
              <w:rPr>
                <w:rStyle w:val="a9"/>
                <w:noProof/>
              </w:rPr>
              <w:t>注册管理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7D38" w14:textId="6C6350B1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0" w:history="1">
            <w:r w:rsidRPr="00FE7985">
              <w:rPr>
                <w:rStyle w:val="a9"/>
                <w:noProof/>
              </w:rPr>
              <w:t>3.3.2</w:t>
            </w:r>
            <w:r w:rsidRPr="00FE7985">
              <w:rPr>
                <w:rStyle w:val="a9"/>
                <w:noProof/>
              </w:rPr>
              <w:t>登录管理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C5C1" w14:textId="08AEAC21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1" w:history="1">
            <w:r w:rsidRPr="00FE7985">
              <w:rPr>
                <w:rStyle w:val="a9"/>
                <w:noProof/>
              </w:rPr>
              <w:t>3.3.3</w:t>
            </w:r>
            <w:r w:rsidRPr="00FE7985">
              <w:rPr>
                <w:rStyle w:val="a9"/>
                <w:noProof/>
              </w:rPr>
              <w:t>基本资料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52FC" w14:textId="1D43B673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2" w:history="1">
            <w:r w:rsidRPr="00FE7985">
              <w:rPr>
                <w:rStyle w:val="a9"/>
                <w:noProof/>
              </w:rPr>
              <w:t>3.3.4</w:t>
            </w:r>
            <w:r w:rsidRPr="00FE7985">
              <w:rPr>
                <w:rStyle w:val="a9"/>
                <w:noProof/>
              </w:rPr>
              <w:t>添加指定资料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472B" w14:textId="71740048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3" w:history="1">
            <w:r w:rsidRPr="00FE7985">
              <w:rPr>
                <w:rStyle w:val="a9"/>
                <w:noProof/>
              </w:rPr>
              <w:t>3.3.5</w:t>
            </w:r>
            <w:r w:rsidRPr="00FE7985">
              <w:rPr>
                <w:rStyle w:val="a9"/>
                <w:noProof/>
              </w:rPr>
              <w:t>查询指定资料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0A40" w14:textId="3CFE24F0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4" w:history="1">
            <w:r w:rsidRPr="00FE7985">
              <w:rPr>
                <w:rStyle w:val="a9"/>
                <w:noProof/>
              </w:rPr>
              <w:t>3.3.6</w:t>
            </w:r>
            <w:r w:rsidRPr="00FE7985">
              <w:rPr>
                <w:rStyle w:val="a9"/>
                <w:noProof/>
              </w:rPr>
              <w:t>删除选中资料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F39E" w14:textId="7E6C7FD1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5" w:history="1">
            <w:r w:rsidRPr="00FE7985">
              <w:rPr>
                <w:rStyle w:val="a9"/>
                <w:noProof/>
              </w:rPr>
              <w:t>3.3.7</w:t>
            </w:r>
            <w:r w:rsidRPr="00FE7985">
              <w:rPr>
                <w:rStyle w:val="a9"/>
                <w:noProof/>
              </w:rPr>
              <w:t>修改指定资料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E158" w14:textId="2F378739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6" w:history="1">
            <w:r w:rsidRPr="00FE7985">
              <w:rPr>
                <w:rStyle w:val="a9"/>
                <w:noProof/>
              </w:rPr>
              <w:t>3.3.8</w:t>
            </w:r>
            <w:r w:rsidRPr="00FE7985">
              <w:rPr>
                <w:rStyle w:val="a9"/>
                <w:noProof/>
              </w:rPr>
              <w:t>导入资料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D652" w14:textId="51AC00DD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7" w:history="1">
            <w:r w:rsidRPr="00FE7985">
              <w:rPr>
                <w:rStyle w:val="a9"/>
                <w:noProof/>
              </w:rPr>
              <w:t>3.3.9</w:t>
            </w:r>
            <w:r w:rsidRPr="00FE7985">
              <w:rPr>
                <w:rStyle w:val="a9"/>
                <w:noProof/>
              </w:rPr>
              <w:t>导出资料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CA40" w14:textId="1CAC135A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8" w:history="1">
            <w:r w:rsidRPr="00FE7985">
              <w:rPr>
                <w:rStyle w:val="a9"/>
                <w:noProof/>
              </w:rPr>
              <w:t>3.3.10</w:t>
            </w:r>
            <w:r w:rsidRPr="00FE7985">
              <w:rPr>
                <w:rStyle w:val="a9"/>
                <w:noProof/>
              </w:rPr>
              <w:t>计算工程师月薪水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D782" w14:textId="3F3726F3" w:rsidR="00A17476" w:rsidRDefault="00A17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114289" w:history="1">
            <w:r w:rsidRPr="00FE7985">
              <w:rPr>
                <w:rStyle w:val="a9"/>
                <w:noProof/>
              </w:rPr>
              <w:t>3.3.11</w:t>
            </w:r>
            <w:r w:rsidRPr="00FE7985">
              <w:rPr>
                <w:rStyle w:val="a9"/>
                <w:noProof/>
              </w:rPr>
              <w:t>退出系统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8417" w14:textId="61EB8365" w:rsidR="00176788" w:rsidRDefault="00176788">
          <w:r>
            <w:rPr>
              <w:b/>
              <w:bCs/>
              <w:lang w:val="zh-CN"/>
            </w:rPr>
            <w:fldChar w:fldCharType="end"/>
          </w:r>
        </w:p>
      </w:sdtContent>
    </w:sdt>
    <w:p w14:paraId="391D6213" w14:textId="77777777" w:rsidR="009B0134" w:rsidRDefault="009B0134" w:rsidP="00E83A52"/>
    <w:p w14:paraId="37485176" w14:textId="77777777" w:rsidR="009B0134" w:rsidRDefault="009B0134" w:rsidP="00E83A52"/>
    <w:p w14:paraId="6C69FE8C" w14:textId="77777777" w:rsidR="009B0134" w:rsidRDefault="009B0134">
      <w:pPr>
        <w:widowControl/>
        <w:jc w:val="left"/>
      </w:pPr>
      <w:r>
        <w:br w:type="page"/>
      </w:r>
    </w:p>
    <w:p w14:paraId="3957232B" w14:textId="5FE8C837" w:rsidR="009B0134" w:rsidRDefault="00727A44" w:rsidP="00727A44">
      <w:pPr>
        <w:pStyle w:val="1"/>
      </w:pPr>
      <w:bookmarkStart w:id="1" w:name="_Toc75114271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7E2E22">
        <w:rPr>
          <w:rFonts w:hint="eastAsia"/>
        </w:rPr>
        <w:t>系统概述</w:t>
      </w:r>
      <w:bookmarkEnd w:id="1"/>
    </w:p>
    <w:p w14:paraId="0AB8C11F" w14:textId="4AA082E4" w:rsidR="007E2E22" w:rsidRPr="007E2E22" w:rsidRDefault="007E2E22" w:rsidP="002E2B6D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所示的工程师管理系统，是一个具有个人信息修改、员工管理、角色管理、部门管理以及绩效考核的网络系统。该系统的数据库管理员由公司高层授权担任，</w:t>
      </w:r>
      <w:r w:rsidR="00E02338">
        <w:rPr>
          <w:rFonts w:hint="eastAsia"/>
        </w:rPr>
        <w:t>高层管理者拥有管理员账户，员工可申请普通账户。</w:t>
      </w:r>
    </w:p>
    <w:p w14:paraId="5BCB15FF" w14:textId="19B6341F" w:rsidR="007E2E22" w:rsidRDefault="007E2E22" w:rsidP="007E2E22">
      <w:pPr>
        <w:jc w:val="center"/>
        <w:rPr>
          <w:sz w:val="24"/>
          <w:szCs w:val="24"/>
        </w:rPr>
      </w:pPr>
      <w:r w:rsidRPr="001C7150">
        <w:rPr>
          <w:rFonts w:hint="eastAsia"/>
          <w:noProof/>
          <w:color w:val="000000" w:themeColor="text1"/>
        </w:rPr>
        <w:drawing>
          <wp:inline distT="0" distB="0" distL="0" distR="0" wp14:anchorId="1B0DDC18" wp14:editId="7DC13CE9">
            <wp:extent cx="5166360" cy="3926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39" b="21954"/>
                    <a:stretch/>
                  </pic:blipFill>
                  <pic:spPr bwMode="auto">
                    <a:xfrm>
                      <a:off x="0" y="0"/>
                      <a:ext cx="5178123" cy="39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A4773" w14:textId="4BF3242A" w:rsidR="007E2E22" w:rsidRDefault="007E2E22" w:rsidP="007E2E22">
      <w:pPr>
        <w:jc w:val="center"/>
        <w:rPr>
          <w:sz w:val="24"/>
          <w:szCs w:val="24"/>
        </w:rPr>
      </w:pPr>
      <w:r w:rsidRPr="00C901C2">
        <w:rPr>
          <w:rFonts w:hint="eastAsia"/>
          <w:noProof/>
          <w:color w:val="000000" w:themeColor="text1"/>
        </w:rPr>
        <w:drawing>
          <wp:inline distT="0" distB="0" distL="0" distR="0" wp14:anchorId="7C82ABCC" wp14:editId="3C05B44F">
            <wp:extent cx="3446334" cy="1402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10" b="32820"/>
                    <a:stretch/>
                  </pic:blipFill>
                  <pic:spPr bwMode="auto">
                    <a:xfrm>
                      <a:off x="0" y="0"/>
                      <a:ext cx="3449385" cy="14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50002" w14:textId="7C28D10D" w:rsidR="00034F17" w:rsidRPr="00E02338" w:rsidRDefault="00E02338" w:rsidP="00E0233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7E2E22">
        <w:rPr>
          <w:rFonts w:hint="eastAsia"/>
          <w:color w:val="000000" w:themeColor="text1"/>
        </w:rPr>
        <w:t>工程师管理</w:t>
      </w:r>
      <w:r w:rsidR="007E2E22" w:rsidRPr="00CF61F8">
        <w:rPr>
          <w:rFonts w:hint="eastAsia"/>
          <w:color w:val="000000" w:themeColor="text1"/>
        </w:rPr>
        <w:t>系统示意图</w:t>
      </w:r>
    </w:p>
    <w:p w14:paraId="76A416F7" w14:textId="64BD04CA" w:rsidR="00E02338" w:rsidRDefault="00727A44" w:rsidP="00727A44">
      <w:pPr>
        <w:pStyle w:val="1"/>
      </w:pPr>
      <w:bookmarkStart w:id="2" w:name="_Toc75114272"/>
      <w:r>
        <w:rPr>
          <w:rFonts w:hint="eastAsia"/>
        </w:rPr>
        <w:t>2</w:t>
      </w:r>
      <w:r>
        <w:t>.</w:t>
      </w:r>
      <w:r w:rsidR="00E02338">
        <w:rPr>
          <w:rFonts w:hint="eastAsia"/>
        </w:rPr>
        <w:t>动态模型</w:t>
      </w:r>
      <w:bookmarkEnd w:id="2"/>
      <w:r w:rsidR="00E02338">
        <w:rPr>
          <w:rFonts w:hint="eastAsia"/>
        </w:rPr>
        <w:t xml:space="preserve"> </w:t>
      </w:r>
    </w:p>
    <w:p w14:paraId="2DD6220E" w14:textId="554E7E50" w:rsidR="00E02338" w:rsidRPr="00E02338" w:rsidRDefault="00E02338" w:rsidP="00727A44">
      <w:pPr>
        <w:pStyle w:val="2"/>
      </w:pPr>
      <w:bookmarkStart w:id="3" w:name="_Toc75114273"/>
      <w:r>
        <w:t>2.</w:t>
      </w:r>
      <w:r w:rsidRPr="00E02338">
        <w:rPr>
          <w:rFonts w:hint="eastAsia"/>
        </w:rPr>
        <w:t>1.</w:t>
      </w:r>
      <w:r w:rsidRPr="00E02338">
        <w:rPr>
          <w:rFonts w:hint="eastAsia"/>
        </w:rPr>
        <w:tab/>
      </w:r>
      <w:r w:rsidRPr="00E02338">
        <w:rPr>
          <w:rFonts w:hint="eastAsia"/>
        </w:rPr>
        <w:t>事件跟踪图</w:t>
      </w:r>
      <w:bookmarkEnd w:id="3"/>
    </w:p>
    <w:p w14:paraId="512071C2" w14:textId="37E313B9" w:rsidR="00CF61F8" w:rsidRDefault="00E02338" w:rsidP="002E2B6D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所示的是事件跟踪图，在事件跟踪图中，一条竖线代表一个对象，每个事件用一</w:t>
      </w:r>
      <w:r>
        <w:rPr>
          <w:rFonts w:hint="eastAsia"/>
        </w:rPr>
        <w:lastRenderedPageBreak/>
        <w:t>条水平的剪头先表示，箭头从事件的发送方指向接受对象。时间从上到下递增，画在最上面的水平箭头线代表最先发生的事件，画在最下面的水平箭头线代表最晚发生。时间跟踪图把事件序列以及事件与对象的关系，形象清晰地表示出来，是简化的</w:t>
      </w:r>
      <w:r>
        <w:rPr>
          <w:rFonts w:hint="eastAsia"/>
        </w:rPr>
        <w:t>UML</w:t>
      </w:r>
      <w:r>
        <w:rPr>
          <w:rFonts w:hint="eastAsia"/>
        </w:rPr>
        <w:t>顺序图。</w:t>
      </w:r>
    </w:p>
    <w:p w14:paraId="302F7DBF" w14:textId="65B2DC31" w:rsidR="00C901C2" w:rsidRDefault="00C901C2" w:rsidP="006123E6">
      <w:pPr>
        <w:jc w:val="center"/>
        <w:rPr>
          <w:color w:val="000000" w:themeColor="text1"/>
        </w:rPr>
      </w:pPr>
    </w:p>
    <w:p w14:paraId="3DF718B5" w14:textId="19A5375B" w:rsidR="000A1AE8" w:rsidRDefault="000A1AE8" w:rsidP="006123E6">
      <w:pPr>
        <w:jc w:val="center"/>
        <w:rPr>
          <w:color w:val="000000" w:themeColor="text1"/>
        </w:rPr>
      </w:pPr>
      <w:r w:rsidRPr="000A1AE8">
        <w:rPr>
          <w:rFonts w:hint="eastAsia"/>
          <w:noProof/>
          <w:color w:val="000000" w:themeColor="text1"/>
        </w:rPr>
        <w:drawing>
          <wp:inline distT="0" distB="0" distL="0" distR="0" wp14:anchorId="37AA1F46" wp14:editId="40968C78">
            <wp:extent cx="5384417" cy="600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73" b="23670"/>
                    <a:stretch/>
                  </pic:blipFill>
                  <pic:spPr bwMode="auto">
                    <a:xfrm>
                      <a:off x="0" y="0"/>
                      <a:ext cx="5396999" cy="601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4D69" w14:textId="089A0B8C" w:rsidR="006123E6" w:rsidRDefault="00E02338" w:rsidP="006123E6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="006123E6">
        <w:rPr>
          <w:rFonts w:hint="eastAsia"/>
          <w:color w:val="000000" w:themeColor="text1"/>
        </w:rPr>
        <w:t>工程师管理系统事件跟踪图</w:t>
      </w:r>
    </w:p>
    <w:p w14:paraId="1AF1198A" w14:textId="18D4B85B" w:rsidR="000D4587" w:rsidRPr="00E02338" w:rsidRDefault="000D4587" w:rsidP="000D4587">
      <w:pPr>
        <w:pStyle w:val="2"/>
      </w:pPr>
      <w:bookmarkStart w:id="4" w:name="_Toc75114274"/>
      <w:r>
        <w:t>2.2</w:t>
      </w:r>
      <w:r w:rsidRPr="00E02338">
        <w:rPr>
          <w:rFonts w:hint="eastAsia"/>
        </w:rPr>
        <w:t>.</w:t>
      </w:r>
      <w:r w:rsidRPr="00E02338">
        <w:rPr>
          <w:rFonts w:hint="eastAsia"/>
        </w:rPr>
        <w:tab/>
      </w:r>
      <w:r>
        <w:rPr>
          <w:rFonts w:hint="eastAsia"/>
        </w:rPr>
        <w:t>状态图</w:t>
      </w:r>
      <w:bookmarkEnd w:id="4"/>
    </w:p>
    <w:p w14:paraId="18B9BD73" w14:textId="0CFCFE9E" w:rsidR="00344851" w:rsidRDefault="000D4587" w:rsidP="00344851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如下图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所示为</w:t>
      </w:r>
      <w:r>
        <w:rPr>
          <w:rFonts w:hint="eastAsia"/>
        </w:rPr>
        <w:t>工程师管理系统</w:t>
      </w:r>
      <w:r w:rsidRPr="000D4587">
        <w:rPr>
          <w:rFonts w:hint="eastAsia"/>
        </w:rPr>
        <w:t>状态图</w:t>
      </w:r>
      <w:r>
        <w:rPr>
          <w:rFonts w:hint="eastAsia"/>
        </w:rPr>
        <w:t>，描绘事件与对象状态的关系。</w:t>
      </w:r>
    </w:p>
    <w:p w14:paraId="72E311E3" w14:textId="5AE93588" w:rsidR="00344851" w:rsidRDefault="00344851" w:rsidP="00344851">
      <w:pPr>
        <w:jc w:val="center"/>
      </w:pPr>
      <w:r>
        <w:object w:dxaOrig="6661" w:dyaOrig="3997" w14:anchorId="6B7C2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99.8pt" o:ole="">
            <v:imagedata r:id="rId11" o:title=""/>
          </v:shape>
          <o:OLEObject Type="Embed" ProgID="Visio.Drawing.11" ShapeID="_x0000_i1025" DrawAspect="Content" ObjectID="_1685727063" r:id="rId12"/>
        </w:object>
      </w:r>
    </w:p>
    <w:p w14:paraId="3FB78649" w14:textId="29547386" w:rsidR="000D4587" w:rsidRDefault="000D4587" w:rsidP="00344851">
      <w:pPr>
        <w:jc w:val="center"/>
        <w:rPr>
          <w:color w:val="000000" w:themeColor="text1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工程师管理系统</w:t>
      </w:r>
      <w:r w:rsidRPr="000D4587">
        <w:rPr>
          <w:rFonts w:hint="eastAsia"/>
        </w:rPr>
        <w:t>状态图</w:t>
      </w:r>
    </w:p>
    <w:p w14:paraId="345C3ED9" w14:textId="46386D28" w:rsidR="00E02338" w:rsidRPr="00727A44" w:rsidRDefault="00727A44" w:rsidP="00727A44">
      <w:pPr>
        <w:pStyle w:val="1"/>
      </w:pPr>
      <w:bookmarkStart w:id="5" w:name="_Toc75114275"/>
      <w:r>
        <w:rPr>
          <w:rFonts w:hint="eastAsia"/>
        </w:rPr>
        <w:t>3</w:t>
      </w:r>
      <w:r>
        <w:t>.</w:t>
      </w:r>
      <w:r w:rsidR="00E02338" w:rsidRPr="00727A44">
        <w:rPr>
          <w:rFonts w:hint="eastAsia"/>
        </w:rPr>
        <w:t>功能模型</w:t>
      </w:r>
      <w:bookmarkEnd w:id="5"/>
    </w:p>
    <w:p w14:paraId="434D8A72" w14:textId="1D15C69F" w:rsidR="00727A44" w:rsidRDefault="00727A44" w:rsidP="00727A44">
      <w:pPr>
        <w:pStyle w:val="2"/>
      </w:pPr>
      <w:bookmarkStart w:id="6" w:name="_Toc75114276"/>
      <w:r>
        <w:rPr>
          <w:rFonts w:hint="eastAsia"/>
        </w:rPr>
        <w:t>3</w:t>
      </w:r>
      <w:r>
        <w:t>.1</w:t>
      </w:r>
      <w:r>
        <w:rPr>
          <w:rFonts w:hint="eastAsia"/>
        </w:rPr>
        <w:t>基本系统模型</w:t>
      </w:r>
      <w:bookmarkEnd w:id="6"/>
    </w:p>
    <w:p w14:paraId="67718652" w14:textId="26AED799" w:rsidR="00727A44" w:rsidRDefault="002E2B6D" w:rsidP="002E2B6D">
      <w:pPr>
        <w:ind w:firstLineChars="200" w:firstLine="420"/>
      </w:pPr>
      <w:r>
        <w:rPr>
          <w:rFonts w:hint="eastAsia"/>
        </w:rPr>
        <w:t>基本系统模型由数据源、终点及一格处理框组成，这个处理框代表了系统加工、变换数据的整体功能。指明了目标管理系统的边界。</w:t>
      </w:r>
    </w:p>
    <w:p w14:paraId="524BC7FE" w14:textId="0672EF62" w:rsidR="002E2B6D" w:rsidRPr="00727A44" w:rsidRDefault="002E2B6D" w:rsidP="002E2B6D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所示是工程师管理系统的基本模型。在该系统所有的事务都是通过终端提交给系统，系统处理后，通过输出显示反馈给用户</w:t>
      </w:r>
      <w:r>
        <w:rPr>
          <w:rFonts w:hint="eastAsia"/>
        </w:rPr>
        <w:t>/</w:t>
      </w:r>
      <w:r>
        <w:rPr>
          <w:rFonts w:hint="eastAsia"/>
        </w:rPr>
        <w:t>管理员。</w:t>
      </w:r>
    </w:p>
    <w:p w14:paraId="51530655" w14:textId="33B1B138" w:rsidR="00727A44" w:rsidRDefault="00727A44" w:rsidP="00727A44">
      <w:pPr>
        <w:jc w:val="center"/>
        <w:rPr>
          <w:color w:val="000000" w:themeColor="text1"/>
        </w:rPr>
      </w:pPr>
      <w:r>
        <w:object w:dxaOrig="7455" w:dyaOrig="1218" w14:anchorId="098AFA51">
          <v:shape id="_x0000_i1026" type="#_x0000_t75" style="width:373.2pt;height:61.2pt" o:ole="">
            <v:imagedata r:id="rId13" o:title=""/>
          </v:shape>
          <o:OLEObject Type="Embed" ProgID="Visio.Drawing.11" ShapeID="_x0000_i1026" DrawAspect="Content" ObjectID="_1685727064" r:id="rId14"/>
        </w:object>
      </w:r>
    </w:p>
    <w:p w14:paraId="35A7EBD7" w14:textId="3C84DD4C" w:rsidR="00727A44" w:rsidRDefault="00727A44" w:rsidP="00727A4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工程师管理系统基本系统模型</w:t>
      </w:r>
    </w:p>
    <w:p w14:paraId="2A3A779E" w14:textId="27152020" w:rsidR="00727A44" w:rsidRDefault="00727A44" w:rsidP="00727A44">
      <w:pPr>
        <w:pStyle w:val="2"/>
      </w:pPr>
      <w:bookmarkStart w:id="7" w:name="_Toc75114277"/>
      <w:r>
        <w:rPr>
          <w:rFonts w:hint="eastAsia"/>
        </w:rPr>
        <w:t>3</w:t>
      </w:r>
      <w:r>
        <w:t>.2</w:t>
      </w:r>
      <w:r>
        <w:rPr>
          <w:rFonts w:hint="eastAsia"/>
        </w:rPr>
        <w:t>功能级数据流图</w:t>
      </w:r>
      <w:bookmarkEnd w:id="7"/>
    </w:p>
    <w:p w14:paraId="707E3DAB" w14:textId="50F06AAE" w:rsidR="007D7EEB" w:rsidRPr="007D7EEB" w:rsidRDefault="007D7EEB" w:rsidP="007D7EEB">
      <w:pPr>
        <w:ind w:firstLineChars="200" w:firstLine="420"/>
        <w:jc w:val="left"/>
      </w:pPr>
      <w:r>
        <w:rPr>
          <w:rFonts w:hint="eastAsia"/>
        </w:rPr>
        <w:t>把基本系统模型中单一的处理框分解成若干个处理框，以描述系统加工、变换数据，管理信息等基本功能。</w:t>
      </w:r>
    </w:p>
    <w:p w14:paraId="296A9703" w14:textId="06083515" w:rsidR="007E2E22" w:rsidRDefault="00DE5857" w:rsidP="006123E6">
      <w:pPr>
        <w:jc w:val="center"/>
      </w:pPr>
      <w:r>
        <w:object w:dxaOrig="12965" w:dyaOrig="8986" w14:anchorId="68A0C24C">
          <v:shape id="_x0000_i1027" type="#_x0000_t75" style="width:414.6pt;height:287.4pt" o:ole="">
            <v:imagedata r:id="rId15" o:title=""/>
          </v:shape>
          <o:OLEObject Type="Embed" ProgID="Visio.Drawing.11" ShapeID="_x0000_i1027" DrawAspect="Content" ObjectID="_1685727065" r:id="rId16"/>
        </w:object>
      </w:r>
    </w:p>
    <w:p w14:paraId="40AA5CD5" w14:textId="4C9B5EE5" w:rsidR="007E2E22" w:rsidRDefault="00727A44" w:rsidP="006123E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7E2E22">
        <w:rPr>
          <w:rFonts w:hint="eastAsia"/>
        </w:rPr>
        <w:t>工程师管理系统功能级数据流图</w:t>
      </w:r>
    </w:p>
    <w:p w14:paraId="7F9456A6" w14:textId="77777777" w:rsidR="000060D0" w:rsidRDefault="000060D0" w:rsidP="000060D0">
      <w:pPr>
        <w:rPr>
          <w:rFonts w:hint="eastAsia"/>
        </w:rPr>
      </w:pPr>
    </w:p>
    <w:p w14:paraId="396D10BE" w14:textId="5FCBA7B9" w:rsidR="000060D0" w:rsidRDefault="000060D0" w:rsidP="00F35CC6">
      <w:pPr>
        <w:pStyle w:val="2"/>
      </w:pPr>
      <w:bookmarkStart w:id="8" w:name="_Toc75114278"/>
      <w:r>
        <w:t>3</w:t>
      </w:r>
      <w:r w:rsidRPr="000060D0">
        <w:rPr>
          <w:rFonts w:hint="eastAsia"/>
        </w:rPr>
        <w:t>.</w:t>
      </w:r>
      <w:r>
        <w:t>3</w:t>
      </w:r>
      <w:r>
        <w:rPr>
          <w:rFonts w:hint="eastAsia"/>
        </w:rPr>
        <w:t>功能描述</w:t>
      </w:r>
      <w:bookmarkEnd w:id="8"/>
    </w:p>
    <w:p w14:paraId="7BE4B889" w14:textId="6ACC7B5A" w:rsidR="000060D0" w:rsidRPr="000060D0" w:rsidRDefault="000060D0" w:rsidP="00F35CC6">
      <w:pPr>
        <w:pStyle w:val="3"/>
        <w:rPr>
          <w:rFonts w:hint="eastAsia"/>
        </w:rPr>
      </w:pPr>
      <w:bookmarkStart w:id="9" w:name="_Toc75114279"/>
      <w:r>
        <w:t>3</w:t>
      </w:r>
      <w:r w:rsidRPr="000060D0"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 w:rsidRPr="000060D0">
        <w:rPr>
          <w:rFonts w:hint="eastAsia"/>
        </w:rPr>
        <w:t>注册管理</w:t>
      </w:r>
      <w:bookmarkEnd w:id="9"/>
    </w:p>
    <w:p w14:paraId="10886299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 xml:space="preserve"> </w:t>
      </w:r>
      <w:r w:rsidRPr="000060D0">
        <w:rPr>
          <w:rFonts w:hint="eastAsia"/>
          <w:color w:val="000000" w:themeColor="text1"/>
        </w:rPr>
        <w:t>管理员添加相关信息后，在注册界面输入秘密完成注册。</w:t>
      </w:r>
    </w:p>
    <w:p w14:paraId="5B3B40C0" w14:textId="709F937F" w:rsidR="000060D0" w:rsidRPr="000060D0" w:rsidRDefault="000060D0" w:rsidP="00F35CC6">
      <w:pPr>
        <w:pStyle w:val="3"/>
        <w:rPr>
          <w:rFonts w:hint="eastAsia"/>
        </w:rPr>
      </w:pPr>
      <w:bookmarkStart w:id="10" w:name="_Toc75114280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.2</w:t>
      </w:r>
      <w:r w:rsidRPr="000060D0">
        <w:rPr>
          <w:rFonts w:hint="eastAsia"/>
        </w:rPr>
        <w:t>登录管理</w:t>
      </w:r>
      <w:bookmarkEnd w:id="10"/>
    </w:p>
    <w:p w14:paraId="0B2FF64C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输入相关账号、密码、验证码完成登录。</w:t>
      </w:r>
    </w:p>
    <w:p w14:paraId="4A086E57" w14:textId="742B1AFF" w:rsidR="000060D0" w:rsidRPr="000060D0" w:rsidRDefault="000060D0" w:rsidP="00F35CC6">
      <w:pPr>
        <w:pStyle w:val="3"/>
        <w:rPr>
          <w:rFonts w:hint="eastAsia"/>
        </w:rPr>
      </w:pPr>
      <w:bookmarkStart w:id="11" w:name="_Toc75114281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.3</w:t>
      </w:r>
      <w:r w:rsidRPr="000060D0">
        <w:rPr>
          <w:rFonts w:hint="eastAsia"/>
        </w:rPr>
        <w:t>基本资料</w:t>
      </w:r>
      <w:bookmarkEnd w:id="11"/>
    </w:p>
    <w:p w14:paraId="407DEA4E" w14:textId="77777777" w:rsidR="000060D0" w:rsidRPr="000060D0" w:rsidRDefault="000060D0" w:rsidP="00F35CC6">
      <w:pPr>
        <w:pStyle w:val="4"/>
        <w:rPr>
          <w:rFonts w:hint="eastAsia"/>
        </w:rPr>
      </w:pPr>
      <w:r w:rsidRPr="000060D0">
        <w:rPr>
          <w:rFonts w:hint="eastAsia"/>
        </w:rPr>
        <w:t>员工管理</w:t>
      </w:r>
    </w:p>
    <w:p w14:paraId="39927EFD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ab/>
      </w:r>
      <w:r w:rsidRPr="000060D0">
        <w:rPr>
          <w:rFonts w:hint="eastAsia"/>
          <w:color w:val="000000" w:themeColor="text1"/>
        </w:rPr>
        <w:t>员工的资料包括：工号、姓名、性别、邮箱、手机号码、角色、部门、备注、创建时间。</w:t>
      </w:r>
    </w:p>
    <w:p w14:paraId="441E82C8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ab/>
      </w:r>
      <w:r w:rsidRPr="000060D0">
        <w:rPr>
          <w:rFonts w:hint="eastAsia"/>
          <w:color w:val="000000" w:themeColor="text1"/>
        </w:rPr>
        <w:t>工号：编号为数字，不能重复。</w:t>
      </w:r>
    </w:p>
    <w:p w14:paraId="618C0873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ab/>
      </w:r>
      <w:r w:rsidRPr="000060D0">
        <w:rPr>
          <w:rFonts w:hint="eastAsia"/>
          <w:color w:val="000000" w:themeColor="text1"/>
        </w:rPr>
        <w:t>姓名：为字符，最长不超过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个字符。不能为空。</w:t>
      </w:r>
    </w:p>
    <w:p w14:paraId="542CFCCB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性别：类型为</w:t>
      </w:r>
      <w:r w:rsidRPr="000060D0">
        <w:rPr>
          <w:rFonts w:hint="eastAsia"/>
          <w:color w:val="000000" w:themeColor="text1"/>
        </w:rPr>
        <w:t>bit</w:t>
      </w:r>
      <w:r w:rsidRPr="000060D0">
        <w:rPr>
          <w:rFonts w:hint="eastAsia"/>
          <w:color w:val="000000" w:themeColor="text1"/>
        </w:rPr>
        <w:t>，用数字表示</w:t>
      </w:r>
      <w:r w:rsidRPr="000060D0">
        <w:rPr>
          <w:rFonts w:hint="eastAsia"/>
          <w:color w:val="000000" w:themeColor="text1"/>
        </w:rPr>
        <w:t>0</w:t>
      </w:r>
      <w:r w:rsidRPr="000060D0">
        <w:rPr>
          <w:rFonts w:hint="eastAsia"/>
          <w:color w:val="000000" w:themeColor="text1"/>
        </w:rPr>
        <w:t>表示女，</w:t>
      </w:r>
      <w:r w:rsidRPr="000060D0">
        <w:rPr>
          <w:rFonts w:hint="eastAsia"/>
          <w:color w:val="000000" w:themeColor="text1"/>
        </w:rPr>
        <w:t>1</w:t>
      </w:r>
      <w:r w:rsidRPr="000060D0">
        <w:rPr>
          <w:rFonts w:hint="eastAsia"/>
          <w:color w:val="000000" w:themeColor="text1"/>
        </w:rPr>
        <w:t>表示男。</w:t>
      </w:r>
    </w:p>
    <w:p w14:paraId="5CEAC97E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lastRenderedPageBreak/>
        <w:t>电子邮箱：用字符表示，最长不超过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个字符。不能为空。</w:t>
      </w:r>
    </w:p>
    <w:p w14:paraId="3640C722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手机号码：使用字符表示，最长不超过</w:t>
      </w:r>
      <w:r w:rsidRPr="000060D0">
        <w:rPr>
          <w:rFonts w:hint="eastAsia"/>
          <w:color w:val="000000" w:themeColor="text1"/>
        </w:rPr>
        <w:t>11</w:t>
      </w:r>
      <w:r w:rsidRPr="000060D0">
        <w:rPr>
          <w:rFonts w:hint="eastAsia"/>
          <w:color w:val="000000" w:themeColor="text1"/>
        </w:rPr>
        <w:t>个字符。不能为空。</w:t>
      </w:r>
    </w:p>
    <w:p w14:paraId="6E242D74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角色：使用字符表示，最长不超过</w:t>
      </w:r>
      <w:r w:rsidRPr="000060D0">
        <w:rPr>
          <w:rFonts w:hint="eastAsia"/>
          <w:color w:val="000000" w:themeColor="text1"/>
        </w:rPr>
        <w:t>11</w:t>
      </w:r>
      <w:r w:rsidRPr="000060D0">
        <w:rPr>
          <w:rFonts w:hint="eastAsia"/>
          <w:color w:val="000000" w:themeColor="text1"/>
        </w:rPr>
        <w:t>个字符。不能为空。</w:t>
      </w:r>
    </w:p>
    <w:p w14:paraId="7CF0ADA1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部门：使用字符表示，最长不超过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</w:t>
      </w:r>
    </w:p>
    <w:p w14:paraId="3841E84F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备注：使用字符表示，最长不超过</w:t>
      </w:r>
      <w:r w:rsidRPr="000060D0">
        <w:rPr>
          <w:rFonts w:hint="eastAsia"/>
          <w:color w:val="000000" w:themeColor="text1"/>
        </w:rPr>
        <w:t>100</w:t>
      </w:r>
      <w:r w:rsidRPr="000060D0">
        <w:rPr>
          <w:rFonts w:hint="eastAsia"/>
          <w:color w:val="000000" w:themeColor="text1"/>
        </w:rPr>
        <w:t>个字符。</w:t>
      </w:r>
    </w:p>
    <w:p w14:paraId="5379EB0D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创建时间：用日期表示，自动生成。</w:t>
      </w:r>
    </w:p>
    <w:p w14:paraId="073B2F16" w14:textId="77777777" w:rsidR="000060D0" w:rsidRPr="000060D0" w:rsidRDefault="000060D0" w:rsidP="000060D0">
      <w:pPr>
        <w:rPr>
          <w:color w:val="000000" w:themeColor="text1"/>
        </w:rPr>
      </w:pPr>
    </w:p>
    <w:p w14:paraId="048A1EE9" w14:textId="77777777" w:rsidR="000060D0" w:rsidRPr="000060D0" w:rsidRDefault="000060D0" w:rsidP="00F35CC6">
      <w:pPr>
        <w:pStyle w:val="4"/>
        <w:rPr>
          <w:rFonts w:hint="eastAsia"/>
        </w:rPr>
      </w:pPr>
      <w:r w:rsidRPr="000060D0">
        <w:rPr>
          <w:rFonts w:hint="eastAsia"/>
        </w:rPr>
        <w:t>角色管理</w:t>
      </w:r>
    </w:p>
    <w:p w14:paraId="41D081CC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角色资料包括：编号、角色名、权限、备注、创建时间。</w:t>
      </w:r>
    </w:p>
    <w:p w14:paraId="77104EF1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编号：编号为数字，不能重复。</w:t>
      </w:r>
    </w:p>
    <w:p w14:paraId="47B1599A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权限：用字符表示，最长不超过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个字符。不能为空。</w:t>
      </w:r>
    </w:p>
    <w:p w14:paraId="79C75211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备注：使用字符表示，最长不超过</w:t>
      </w:r>
      <w:r w:rsidRPr="000060D0">
        <w:rPr>
          <w:rFonts w:hint="eastAsia"/>
          <w:color w:val="000000" w:themeColor="text1"/>
        </w:rPr>
        <w:t>100</w:t>
      </w:r>
      <w:r w:rsidRPr="000060D0">
        <w:rPr>
          <w:rFonts w:hint="eastAsia"/>
          <w:color w:val="000000" w:themeColor="text1"/>
        </w:rPr>
        <w:t>个字符。</w:t>
      </w:r>
    </w:p>
    <w:p w14:paraId="6EA4504E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创建时间：用日期表示，自动生成。</w:t>
      </w:r>
    </w:p>
    <w:p w14:paraId="30A9C389" w14:textId="77777777" w:rsidR="000060D0" w:rsidRPr="000060D0" w:rsidRDefault="000060D0" w:rsidP="00F35CC6">
      <w:pPr>
        <w:pStyle w:val="4"/>
        <w:rPr>
          <w:rFonts w:hint="eastAsia"/>
        </w:rPr>
      </w:pPr>
      <w:r w:rsidRPr="000060D0">
        <w:rPr>
          <w:rFonts w:hint="eastAsia"/>
        </w:rPr>
        <w:t>部门管理</w:t>
      </w:r>
    </w:p>
    <w:p w14:paraId="7BBF3AB4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部门资料包括：编号、部门名、上级部门、备注、创建时间。</w:t>
      </w:r>
    </w:p>
    <w:p w14:paraId="723C06B8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编号：编号为数字，不能重复。</w:t>
      </w:r>
    </w:p>
    <w:p w14:paraId="03DAC073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部门名：用字符表示，最长不超过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个字符。不能为空。</w:t>
      </w:r>
    </w:p>
    <w:p w14:paraId="7A15BC23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上级部门：使用字符表示，最长不超过</w:t>
      </w:r>
      <w:r w:rsidRPr="000060D0">
        <w:rPr>
          <w:rFonts w:hint="eastAsia"/>
          <w:color w:val="000000" w:themeColor="text1"/>
        </w:rPr>
        <w:t>20</w:t>
      </w:r>
      <w:r w:rsidRPr="000060D0">
        <w:rPr>
          <w:rFonts w:hint="eastAsia"/>
          <w:color w:val="000000" w:themeColor="text1"/>
        </w:rPr>
        <w:t>个字符。不能为空。</w:t>
      </w:r>
    </w:p>
    <w:p w14:paraId="2EDF8C0B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创建时间：用日期表示，自动生成。</w:t>
      </w:r>
    </w:p>
    <w:p w14:paraId="510C4941" w14:textId="00B061A7" w:rsidR="000060D0" w:rsidRPr="000060D0" w:rsidRDefault="000060D0" w:rsidP="00F35CC6">
      <w:pPr>
        <w:pStyle w:val="3"/>
        <w:rPr>
          <w:rFonts w:hint="eastAsia"/>
        </w:rPr>
      </w:pPr>
      <w:bookmarkStart w:id="12" w:name="_Toc75114282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.4</w:t>
      </w:r>
      <w:r w:rsidRPr="000060D0">
        <w:rPr>
          <w:rFonts w:hint="eastAsia"/>
        </w:rPr>
        <w:t>添加指定资料</w:t>
      </w:r>
      <w:bookmarkEnd w:id="12"/>
    </w:p>
    <w:p w14:paraId="5F63127C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按要求增加相关资料，增加成功后给用户提示。</w:t>
      </w:r>
    </w:p>
    <w:p w14:paraId="76C91103" w14:textId="326DB8C3" w:rsidR="000060D0" w:rsidRPr="000060D0" w:rsidRDefault="000060D0" w:rsidP="00F35CC6">
      <w:pPr>
        <w:pStyle w:val="3"/>
        <w:rPr>
          <w:rFonts w:hint="eastAsia"/>
        </w:rPr>
      </w:pPr>
      <w:bookmarkStart w:id="13" w:name="_Toc75114283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.5</w:t>
      </w:r>
      <w:r w:rsidRPr="000060D0">
        <w:rPr>
          <w:rFonts w:hint="eastAsia"/>
        </w:rPr>
        <w:t>查询指定资料</w:t>
      </w:r>
      <w:bookmarkEnd w:id="13"/>
    </w:p>
    <w:p w14:paraId="1A9E847F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可根据两种方式查询指定资料，一是编号，二是名称。查询后展示相关信息，如果没有相关资料则给用户提示。</w:t>
      </w:r>
    </w:p>
    <w:p w14:paraId="4E4DBEE6" w14:textId="1817A276" w:rsidR="000060D0" w:rsidRPr="000060D0" w:rsidRDefault="000060D0" w:rsidP="00F35CC6">
      <w:pPr>
        <w:pStyle w:val="3"/>
        <w:rPr>
          <w:rFonts w:hint="eastAsia"/>
        </w:rPr>
      </w:pPr>
      <w:bookmarkStart w:id="14" w:name="_Toc75114284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.6</w:t>
      </w:r>
      <w:r w:rsidRPr="000060D0">
        <w:rPr>
          <w:rFonts w:hint="eastAsia"/>
        </w:rPr>
        <w:t>删除选中资料</w:t>
      </w:r>
      <w:bookmarkEnd w:id="14"/>
    </w:p>
    <w:p w14:paraId="17A15154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删除资料后，该工程师的信息则完全在系统中删除了。其它编号不变。</w:t>
      </w:r>
    </w:p>
    <w:p w14:paraId="22B9B9D7" w14:textId="337026CA" w:rsidR="000060D0" w:rsidRPr="000060D0" w:rsidRDefault="000060D0" w:rsidP="00F35CC6">
      <w:pPr>
        <w:pStyle w:val="3"/>
        <w:rPr>
          <w:rFonts w:hint="eastAsia"/>
        </w:rPr>
      </w:pPr>
      <w:bookmarkStart w:id="15" w:name="_Toc75114285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.7</w:t>
      </w:r>
      <w:r w:rsidRPr="000060D0">
        <w:rPr>
          <w:rFonts w:hint="eastAsia"/>
        </w:rPr>
        <w:t>修改指定资料</w:t>
      </w:r>
      <w:bookmarkEnd w:id="15"/>
    </w:p>
    <w:p w14:paraId="4A1B3B08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修改选中资料，修改成功后给予用户提示。</w:t>
      </w:r>
    </w:p>
    <w:p w14:paraId="11B47827" w14:textId="6567C410" w:rsidR="000060D0" w:rsidRPr="000060D0" w:rsidRDefault="000060D0" w:rsidP="00F35CC6">
      <w:pPr>
        <w:pStyle w:val="3"/>
        <w:rPr>
          <w:rFonts w:hint="eastAsia"/>
        </w:rPr>
      </w:pPr>
      <w:bookmarkStart w:id="16" w:name="_Toc75114286"/>
      <w:r>
        <w:lastRenderedPageBreak/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.8</w:t>
      </w:r>
      <w:r w:rsidRPr="000060D0">
        <w:rPr>
          <w:rFonts w:hint="eastAsia"/>
        </w:rPr>
        <w:t>导入资料</w:t>
      </w:r>
      <w:bookmarkEnd w:id="16"/>
    </w:p>
    <w:p w14:paraId="53722644" w14:textId="77777777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可以根据</w:t>
      </w:r>
      <w:r w:rsidRPr="000060D0">
        <w:rPr>
          <w:rFonts w:hint="eastAsia"/>
          <w:color w:val="000000" w:themeColor="text1"/>
        </w:rPr>
        <w:t>excel</w:t>
      </w:r>
      <w:r w:rsidRPr="000060D0">
        <w:rPr>
          <w:rFonts w:hint="eastAsia"/>
          <w:color w:val="000000" w:themeColor="text1"/>
        </w:rPr>
        <w:t>文件导入资料。</w:t>
      </w:r>
    </w:p>
    <w:p w14:paraId="5D32DE16" w14:textId="67EA9EEA" w:rsidR="000060D0" w:rsidRPr="000060D0" w:rsidRDefault="000060D0" w:rsidP="00F35CC6">
      <w:pPr>
        <w:pStyle w:val="3"/>
        <w:rPr>
          <w:rFonts w:hint="eastAsia"/>
        </w:rPr>
      </w:pPr>
      <w:bookmarkStart w:id="17" w:name="_Toc75114287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.9</w:t>
      </w:r>
      <w:r w:rsidRPr="000060D0">
        <w:rPr>
          <w:rFonts w:hint="eastAsia"/>
        </w:rPr>
        <w:t>导出资料</w:t>
      </w:r>
      <w:bookmarkEnd w:id="17"/>
    </w:p>
    <w:p w14:paraId="037ED49A" w14:textId="77777777" w:rsidR="000060D0" w:rsidRPr="000060D0" w:rsidRDefault="000060D0" w:rsidP="009921DB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导出资料，文件保存为</w:t>
      </w:r>
      <w:r w:rsidRPr="000060D0">
        <w:rPr>
          <w:rFonts w:hint="eastAsia"/>
          <w:color w:val="000000" w:themeColor="text1"/>
        </w:rPr>
        <w:t>excel</w:t>
      </w:r>
      <w:r w:rsidRPr="000060D0">
        <w:rPr>
          <w:rFonts w:hint="eastAsia"/>
          <w:color w:val="000000" w:themeColor="text1"/>
        </w:rPr>
        <w:t>文件。</w:t>
      </w:r>
    </w:p>
    <w:p w14:paraId="33AECCEC" w14:textId="4B4F626C" w:rsidR="000060D0" w:rsidRPr="000060D0" w:rsidRDefault="000060D0" w:rsidP="00F35CC6">
      <w:pPr>
        <w:pStyle w:val="3"/>
        <w:rPr>
          <w:rFonts w:hint="eastAsia"/>
        </w:rPr>
      </w:pPr>
      <w:bookmarkStart w:id="18" w:name="_Toc75114288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.10</w:t>
      </w:r>
      <w:r w:rsidRPr="000060D0">
        <w:rPr>
          <w:rFonts w:hint="eastAsia"/>
        </w:rPr>
        <w:t>计算工程师月薪水</w:t>
      </w:r>
      <w:bookmarkEnd w:id="18"/>
    </w:p>
    <w:p w14:paraId="53F83D52" w14:textId="5DD96375" w:rsidR="000060D0" w:rsidRPr="000060D0" w:rsidRDefault="000060D0" w:rsidP="000060D0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根据各项指标计算绩效分数，然后根据职位的基本工资完成最后工资计算。</w:t>
      </w:r>
    </w:p>
    <w:p w14:paraId="7555467B" w14:textId="356A14CC" w:rsidR="000060D0" w:rsidRPr="000060D0" w:rsidRDefault="000060D0" w:rsidP="00F35CC6">
      <w:pPr>
        <w:pStyle w:val="3"/>
        <w:rPr>
          <w:rFonts w:hint="eastAsia"/>
        </w:rPr>
      </w:pPr>
      <w:bookmarkStart w:id="19" w:name="_Toc75114289"/>
      <w:r>
        <w:t>3</w:t>
      </w:r>
      <w:r w:rsidRPr="000060D0">
        <w:rPr>
          <w:rFonts w:hint="eastAsia"/>
        </w:rPr>
        <w:t>.</w:t>
      </w:r>
      <w:r>
        <w:t>3</w:t>
      </w:r>
      <w:r w:rsidRPr="000060D0">
        <w:rPr>
          <w:rFonts w:hint="eastAsia"/>
        </w:rPr>
        <w:t>.11</w:t>
      </w:r>
      <w:r w:rsidRPr="000060D0">
        <w:rPr>
          <w:rFonts w:hint="eastAsia"/>
        </w:rPr>
        <w:t>退出系统</w:t>
      </w:r>
      <w:bookmarkEnd w:id="19"/>
    </w:p>
    <w:p w14:paraId="7B10918C" w14:textId="637DD8C3" w:rsidR="000060D0" w:rsidRDefault="000060D0" w:rsidP="009921DB">
      <w:pPr>
        <w:rPr>
          <w:rFonts w:hint="eastAsia"/>
          <w:color w:val="000000" w:themeColor="text1"/>
        </w:rPr>
      </w:pPr>
      <w:r w:rsidRPr="000060D0">
        <w:rPr>
          <w:rFonts w:hint="eastAsia"/>
          <w:color w:val="000000" w:themeColor="text1"/>
        </w:rPr>
        <w:t>当用户不再使用该系统后，可退出该系统。</w:t>
      </w:r>
    </w:p>
    <w:sectPr w:rsidR="0000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5F26" w14:textId="77777777" w:rsidR="00191052" w:rsidRDefault="00191052" w:rsidP="00180F4B">
      <w:r>
        <w:separator/>
      </w:r>
    </w:p>
  </w:endnote>
  <w:endnote w:type="continuationSeparator" w:id="0">
    <w:p w14:paraId="5B28EB80" w14:textId="77777777" w:rsidR="00191052" w:rsidRDefault="00191052" w:rsidP="0018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7DBB" w14:textId="77777777" w:rsidR="00191052" w:rsidRDefault="00191052" w:rsidP="00180F4B">
      <w:r>
        <w:separator/>
      </w:r>
    </w:p>
  </w:footnote>
  <w:footnote w:type="continuationSeparator" w:id="0">
    <w:p w14:paraId="72774536" w14:textId="77777777" w:rsidR="00191052" w:rsidRDefault="00191052" w:rsidP="0018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04F"/>
    <w:multiLevelType w:val="hybridMultilevel"/>
    <w:tmpl w:val="CBB0A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546FC"/>
    <w:multiLevelType w:val="hybridMultilevel"/>
    <w:tmpl w:val="CA5851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B0E12"/>
    <w:multiLevelType w:val="hybridMultilevel"/>
    <w:tmpl w:val="19D45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3D3A7E"/>
    <w:multiLevelType w:val="hybridMultilevel"/>
    <w:tmpl w:val="6D9A4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462"/>
    <w:rsid w:val="000060D0"/>
    <w:rsid w:val="00034F17"/>
    <w:rsid w:val="000744FB"/>
    <w:rsid w:val="000A1AE8"/>
    <w:rsid w:val="000D4587"/>
    <w:rsid w:val="000F3345"/>
    <w:rsid w:val="001015C2"/>
    <w:rsid w:val="0011217C"/>
    <w:rsid w:val="00176788"/>
    <w:rsid w:val="00180F4B"/>
    <w:rsid w:val="00185C4F"/>
    <w:rsid w:val="00191052"/>
    <w:rsid w:val="001B6DCD"/>
    <w:rsid w:val="001C7150"/>
    <w:rsid w:val="002469CE"/>
    <w:rsid w:val="002E2B6D"/>
    <w:rsid w:val="00320C65"/>
    <w:rsid w:val="00342D1E"/>
    <w:rsid w:val="00344851"/>
    <w:rsid w:val="00385639"/>
    <w:rsid w:val="00434462"/>
    <w:rsid w:val="0056266D"/>
    <w:rsid w:val="006123E6"/>
    <w:rsid w:val="00663AC1"/>
    <w:rsid w:val="006D23FA"/>
    <w:rsid w:val="00727A44"/>
    <w:rsid w:val="007D7EEB"/>
    <w:rsid w:val="007E2E22"/>
    <w:rsid w:val="00810436"/>
    <w:rsid w:val="00816D31"/>
    <w:rsid w:val="009921DB"/>
    <w:rsid w:val="009A214A"/>
    <w:rsid w:val="009A31E7"/>
    <w:rsid w:val="009B0134"/>
    <w:rsid w:val="00A17476"/>
    <w:rsid w:val="00C07BFC"/>
    <w:rsid w:val="00C81FED"/>
    <w:rsid w:val="00C901C2"/>
    <w:rsid w:val="00CF61F8"/>
    <w:rsid w:val="00DA5698"/>
    <w:rsid w:val="00DE5857"/>
    <w:rsid w:val="00E00A08"/>
    <w:rsid w:val="00E02338"/>
    <w:rsid w:val="00E83A52"/>
    <w:rsid w:val="00ED14E5"/>
    <w:rsid w:val="00EF701F"/>
    <w:rsid w:val="00F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CC9"/>
  <w15:docId w15:val="{46851EF8-0608-48F8-BB89-9AC75B71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C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A5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B0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34F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F1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8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F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F4B"/>
    <w:rPr>
      <w:sz w:val="18"/>
      <w:szCs w:val="18"/>
    </w:rPr>
  </w:style>
  <w:style w:type="paragraph" w:styleId="a8">
    <w:name w:val="List Paragraph"/>
    <w:basedOn w:val="a"/>
    <w:uiPriority w:val="34"/>
    <w:qFormat/>
    <w:rsid w:val="00E0233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767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76788"/>
  </w:style>
  <w:style w:type="paragraph" w:styleId="TOC2">
    <w:name w:val="toc 2"/>
    <w:basedOn w:val="a"/>
    <w:next w:val="a"/>
    <w:autoRedefine/>
    <w:uiPriority w:val="39"/>
    <w:unhideWhenUsed/>
    <w:rsid w:val="00176788"/>
    <w:pPr>
      <w:ind w:leftChars="200" w:left="420"/>
    </w:pPr>
  </w:style>
  <w:style w:type="character" w:styleId="a9">
    <w:name w:val="Hyperlink"/>
    <w:basedOn w:val="a0"/>
    <w:uiPriority w:val="99"/>
    <w:unhideWhenUsed/>
    <w:rsid w:val="00176788"/>
    <w:rPr>
      <w:color w:val="0000FF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0060D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060D0"/>
  </w:style>
  <w:style w:type="character" w:customStyle="1" w:styleId="40">
    <w:name w:val="标题 4 字符"/>
    <w:basedOn w:val="a0"/>
    <w:link w:val="4"/>
    <w:uiPriority w:val="9"/>
    <w:rsid w:val="00F35C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174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D407-C715-4C11-B65D-E502427F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467</Words>
  <Characters>2667</Characters>
  <Application>Microsoft Office Word</Application>
  <DocSecurity>0</DocSecurity>
  <Lines>22</Lines>
  <Paragraphs>6</Paragraphs>
  <ScaleCrop>false</ScaleCrop>
  <Company>ZAFU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Leijun</dc:creator>
  <cp:keywords/>
  <dc:description/>
  <cp:lastModifiedBy>龙武</cp:lastModifiedBy>
  <cp:revision>30</cp:revision>
  <dcterms:created xsi:type="dcterms:W3CDTF">2021-04-08T00:29:00Z</dcterms:created>
  <dcterms:modified xsi:type="dcterms:W3CDTF">2021-06-20T12:44:00Z</dcterms:modified>
</cp:coreProperties>
</file>