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FE3" w:rsidRDefault="00C02EDC" w:rsidP="00C02EDC">
      <w:pPr>
        <w:jc w:val="center"/>
      </w:pPr>
      <w:r>
        <w:rPr>
          <w:rFonts w:hint="eastAsia"/>
        </w:rPr>
        <w:t>User</w:t>
      </w:r>
      <w:r>
        <w:t xml:space="preserve"> Manual</w:t>
      </w:r>
    </w:p>
    <w:p w:rsidR="00132BF0" w:rsidRDefault="00132BF0" w:rsidP="00132BF0">
      <w:pPr>
        <w:pStyle w:val="a3"/>
        <w:numPr>
          <w:ilvl w:val="0"/>
          <w:numId w:val="1"/>
        </w:numPr>
        <w:ind w:firstLineChars="0"/>
        <w:jc w:val="left"/>
      </w:pPr>
      <w:r>
        <w:t>S</w:t>
      </w:r>
      <w:r>
        <w:rPr>
          <w:rFonts w:hint="eastAsia"/>
        </w:rPr>
        <w:t>et</w:t>
      </w:r>
      <w:r>
        <w:t xml:space="preserve"> up the program. The commands are shown in the following picture</w:t>
      </w:r>
    </w:p>
    <w:p w:rsidR="00132BF0" w:rsidRDefault="00132BF0" w:rsidP="00B130C6">
      <w:pPr>
        <w:pStyle w:val="a3"/>
        <w:ind w:left="360" w:firstLineChars="0" w:firstLine="0"/>
        <w:jc w:val="left"/>
        <w:rPr>
          <w:rFonts w:hint="eastAsia"/>
        </w:rPr>
      </w:pPr>
      <w:r>
        <w:rPr>
          <w:noProof/>
        </w:rPr>
        <w:drawing>
          <wp:inline distT="0" distB="0" distL="0" distR="0" wp14:anchorId="317370B5" wp14:editId="7705883B">
            <wp:extent cx="4800600" cy="853080"/>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3385" cy="862460"/>
                    </a:xfrm>
                    <a:prstGeom prst="rect">
                      <a:avLst/>
                    </a:prstGeom>
                  </pic:spPr>
                </pic:pic>
              </a:graphicData>
            </a:graphic>
          </wp:inline>
        </w:drawing>
      </w:r>
    </w:p>
    <w:p w:rsidR="00132BF0" w:rsidRDefault="00132BF0" w:rsidP="00132BF0">
      <w:pPr>
        <w:pStyle w:val="a3"/>
        <w:numPr>
          <w:ilvl w:val="0"/>
          <w:numId w:val="1"/>
        </w:numPr>
        <w:ind w:firstLineChars="0"/>
        <w:jc w:val="left"/>
      </w:pPr>
      <w:r>
        <w:t>E</w:t>
      </w:r>
      <w:r>
        <w:rPr>
          <w:rFonts w:hint="eastAsia"/>
        </w:rPr>
        <w:t xml:space="preserve">nter </w:t>
      </w:r>
      <w:r>
        <w:t>the program. The first page is the welcome page. Pressing it you will enter the user interface.</w:t>
      </w:r>
    </w:p>
    <w:p w:rsidR="00132BF0" w:rsidRDefault="00132BF0" w:rsidP="00B130C6">
      <w:pPr>
        <w:jc w:val="center"/>
        <w:rPr>
          <w:rFonts w:hint="eastAsia"/>
        </w:rPr>
      </w:pPr>
      <w:r>
        <w:rPr>
          <w:noProof/>
        </w:rPr>
        <w:drawing>
          <wp:inline distT="0" distB="0" distL="0" distR="0" wp14:anchorId="720447D2" wp14:editId="1ACCE511">
            <wp:extent cx="2444261" cy="13586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80320" cy="1378719"/>
                    </a:xfrm>
                    <a:prstGeom prst="rect">
                      <a:avLst/>
                    </a:prstGeom>
                  </pic:spPr>
                </pic:pic>
              </a:graphicData>
            </a:graphic>
          </wp:inline>
        </w:drawing>
      </w:r>
    </w:p>
    <w:p w:rsidR="00132BF0" w:rsidRDefault="00132BF0" w:rsidP="00132BF0">
      <w:pPr>
        <w:pStyle w:val="a3"/>
        <w:numPr>
          <w:ilvl w:val="0"/>
          <w:numId w:val="1"/>
        </w:numPr>
        <w:ind w:firstLineChars="0"/>
        <w:jc w:val="left"/>
      </w:pPr>
      <w:r>
        <w:t>T</w:t>
      </w:r>
      <w:r>
        <w:rPr>
          <w:rFonts w:hint="eastAsia"/>
        </w:rPr>
        <w:t xml:space="preserve">he </w:t>
      </w:r>
      <w:r>
        <w:t xml:space="preserve">user interface is shown as follow you can fill the number you have chosen into the blank field and press the confirm button to submit your choice. If you want to leave our restaurant, just pressing the pay button.  </w:t>
      </w:r>
    </w:p>
    <w:p w:rsidR="00132BF0" w:rsidRDefault="00132BF0" w:rsidP="00D450BF">
      <w:pPr>
        <w:jc w:val="center"/>
      </w:pPr>
      <w:r>
        <w:rPr>
          <w:noProof/>
        </w:rPr>
        <w:drawing>
          <wp:inline distT="0" distB="0" distL="0" distR="0" wp14:anchorId="3A3B7199" wp14:editId="7C428424">
            <wp:extent cx="2526323" cy="1341937"/>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55268" cy="1357312"/>
                    </a:xfrm>
                    <a:prstGeom prst="rect">
                      <a:avLst/>
                    </a:prstGeom>
                  </pic:spPr>
                </pic:pic>
              </a:graphicData>
            </a:graphic>
          </wp:inline>
        </w:drawing>
      </w:r>
    </w:p>
    <w:p w:rsidR="00132BF0" w:rsidRDefault="00D450BF" w:rsidP="00D450BF">
      <w:pPr>
        <w:pStyle w:val="a3"/>
        <w:numPr>
          <w:ilvl w:val="0"/>
          <w:numId w:val="1"/>
        </w:numPr>
        <w:ind w:firstLineChars="0"/>
        <w:jc w:val="left"/>
      </w:pPr>
      <w:r>
        <w:t>I</w:t>
      </w:r>
      <w:r>
        <w:rPr>
          <w:rFonts w:hint="eastAsia"/>
        </w:rPr>
        <w:t xml:space="preserve">f </w:t>
      </w:r>
      <w:r>
        <w:t>you have already confirmed type of food you want, you will enter the order page. In this page you can choose dish you want to eat. Just fill the number of dishes into the blank filed and press the confirm order button. If you do not want to order again, you can press the button of return to main menu</w:t>
      </w:r>
    </w:p>
    <w:p w:rsidR="00D450BF" w:rsidRDefault="00D450BF" w:rsidP="00B130C6">
      <w:pPr>
        <w:jc w:val="center"/>
        <w:rPr>
          <w:rFonts w:hint="eastAsia"/>
        </w:rPr>
      </w:pPr>
      <w:r>
        <w:rPr>
          <w:noProof/>
        </w:rPr>
        <w:drawing>
          <wp:inline distT="0" distB="0" distL="0" distR="0" wp14:anchorId="0A3A33DD" wp14:editId="2BEC53CC">
            <wp:extent cx="2409093" cy="127966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6851" cy="1294413"/>
                    </a:xfrm>
                    <a:prstGeom prst="rect">
                      <a:avLst/>
                    </a:prstGeom>
                  </pic:spPr>
                </pic:pic>
              </a:graphicData>
            </a:graphic>
          </wp:inline>
        </w:drawing>
      </w:r>
    </w:p>
    <w:p w:rsidR="00210223" w:rsidRDefault="00210223" w:rsidP="00210223">
      <w:pPr>
        <w:pStyle w:val="a3"/>
        <w:numPr>
          <w:ilvl w:val="0"/>
          <w:numId w:val="1"/>
        </w:numPr>
        <w:ind w:firstLineChars="0"/>
        <w:jc w:val="left"/>
      </w:pPr>
      <w:r>
        <w:t>I</w:t>
      </w:r>
      <w:r>
        <w:rPr>
          <w:rFonts w:hint="eastAsia"/>
        </w:rPr>
        <w:t xml:space="preserve">f </w:t>
      </w:r>
      <w:r>
        <w:t>the dish you selected sold out, the order page will give p</w:t>
      </w:r>
      <w:r w:rsidRPr="00210223">
        <w:t>rompt information</w:t>
      </w:r>
      <w:r w:rsidR="005C601D">
        <w:t>.</w:t>
      </w:r>
    </w:p>
    <w:p w:rsidR="00210223" w:rsidRDefault="00210223" w:rsidP="00210223">
      <w:pPr>
        <w:jc w:val="center"/>
      </w:pPr>
      <w:r>
        <w:rPr>
          <w:noProof/>
        </w:rPr>
        <w:drawing>
          <wp:inline distT="0" distB="0" distL="0" distR="0" wp14:anchorId="1C7C9E24" wp14:editId="4395F711">
            <wp:extent cx="2063262" cy="1095968"/>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7270" cy="1103409"/>
                    </a:xfrm>
                    <a:prstGeom prst="rect">
                      <a:avLst/>
                    </a:prstGeom>
                  </pic:spPr>
                </pic:pic>
              </a:graphicData>
            </a:graphic>
          </wp:inline>
        </w:drawing>
      </w:r>
    </w:p>
    <w:p w:rsidR="00210223" w:rsidRDefault="00141D8D" w:rsidP="005C601D">
      <w:pPr>
        <w:pStyle w:val="a3"/>
        <w:numPr>
          <w:ilvl w:val="0"/>
          <w:numId w:val="1"/>
        </w:numPr>
        <w:ind w:firstLineChars="0"/>
        <w:jc w:val="left"/>
      </w:pPr>
      <w:r>
        <w:lastRenderedPageBreak/>
        <w:t>I</w:t>
      </w:r>
      <w:r>
        <w:rPr>
          <w:rFonts w:hint="eastAsia"/>
        </w:rPr>
        <w:t xml:space="preserve">f </w:t>
      </w:r>
      <w:r>
        <w:t xml:space="preserve">you have ordered your dish, the program will ask you to confirm your option. </w:t>
      </w:r>
    </w:p>
    <w:p w:rsidR="005C601D" w:rsidRDefault="00141D8D" w:rsidP="00141D8D">
      <w:pPr>
        <w:jc w:val="center"/>
      </w:pPr>
      <w:r>
        <w:rPr>
          <w:rFonts w:hint="eastAsia"/>
        </w:rPr>
        <w:t xml:space="preserve"> </w:t>
      </w:r>
      <w:r w:rsidR="005C601D">
        <w:rPr>
          <w:noProof/>
        </w:rPr>
        <w:drawing>
          <wp:inline distT="0" distB="0" distL="0" distR="0" wp14:anchorId="1921AEEE" wp14:editId="78E1CF4A">
            <wp:extent cx="1828800" cy="852055"/>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1908" cy="867480"/>
                    </a:xfrm>
                    <a:prstGeom prst="rect">
                      <a:avLst/>
                    </a:prstGeom>
                  </pic:spPr>
                </pic:pic>
              </a:graphicData>
            </a:graphic>
          </wp:inline>
        </w:drawing>
      </w:r>
      <w:r>
        <w:rPr>
          <w:noProof/>
        </w:rPr>
        <w:drawing>
          <wp:inline distT="0" distB="0" distL="0" distR="0" wp14:anchorId="27DF7557" wp14:editId="42A5425A">
            <wp:extent cx="1843727" cy="859009"/>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1039" cy="909006"/>
                    </a:xfrm>
                    <a:prstGeom prst="rect">
                      <a:avLst/>
                    </a:prstGeom>
                  </pic:spPr>
                </pic:pic>
              </a:graphicData>
            </a:graphic>
          </wp:inline>
        </w:drawing>
      </w:r>
    </w:p>
    <w:p w:rsidR="005C601D" w:rsidRDefault="00D84B9B" w:rsidP="00141D8D">
      <w:pPr>
        <w:pStyle w:val="a3"/>
        <w:numPr>
          <w:ilvl w:val="0"/>
          <w:numId w:val="1"/>
        </w:numPr>
        <w:ind w:firstLineChars="0"/>
        <w:jc w:val="left"/>
        <w:rPr>
          <w:rFonts w:hint="eastAsia"/>
        </w:rPr>
      </w:pPr>
      <w:r>
        <w:t>When the dish sent to you, the program will tell you a joke. If you don’t like you can just press the back button.</w:t>
      </w:r>
    </w:p>
    <w:p w:rsidR="00210223" w:rsidRDefault="00141D8D" w:rsidP="00141D8D">
      <w:pPr>
        <w:jc w:val="center"/>
      </w:pPr>
      <w:r>
        <w:rPr>
          <w:noProof/>
        </w:rPr>
        <w:drawing>
          <wp:inline distT="0" distB="0" distL="0" distR="0" wp14:anchorId="01A7E703" wp14:editId="4E811395">
            <wp:extent cx="2743200" cy="152484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2596" cy="1541184"/>
                    </a:xfrm>
                    <a:prstGeom prst="rect">
                      <a:avLst/>
                    </a:prstGeom>
                  </pic:spPr>
                </pic:pic>
              </a:graphicData>
            </a:graphic>
          </wp:inline>
        </w:drawing>
      </w:r>
    </w:p>
    <w:p w:rsidR="00141D8D" w:rsidRDefault="00B130C6" w:rsidP="00166EB3">
      <w:pPr>
        <w:pStyle w:val="a3"/>
        <w:numPr>
          <w:ilvl w:val="0"/>
          <w:numId w:val="1"/>
        </w:numPr>
        <w:ind w:firstLineChars="0"/>
        <w:jc w:val="left"/>
      </w:pPr>
      <w:r>
        <w:t>W</w:t>
      </w:r>
      <w:r>
        <w:rPr>
          <w:rFonts w:hint="eastAsia"/>
        </w:rPr>
        <w:t xml:space="preserve">hen </w:t>
      </w:r>
      <w:r>
        <w:t>you want to leave and press the pay button, you will enter to the payment page. It will show the money you should pay.</w:t>
      </w:r>
    </w:p>
    <w:p w:rsidR="00141D8D" w:rsidRDefault="00166EB3" w:rsidP="00B130C6">
      <w:pPr>
        <w:jc w:val="center"/>
      </w:pPr>
      <w:r>
        <w:rPr>
          <w:noProof/>
        </w:rPr>
        <w:drawing>
          <wp:inline distT="0" distB="0" distL="0" distR="0" wp14:anchorId="5018DD96" wp14:editId="1815502E">
            <wp:extent cx="2754923" cy="1463366"/>
            <wp:effectExtent l="0" t="0" r="762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1531" cy="1482811"/>
                    </a:xfrm>
                    <a:prstGeom prst="rect">
                      <a:avLst/>
                    </a:prstGeom>
                  </pic:spPr>
                </pic:pic>
              </a:graphicData>
            </a:graphic>
          </wp:inline>
        </w:drawing>
      </w:r>
    </w:p>
    <w:p w:rsidR="00141D8D" w:rsidRDefault="00B130C6" w:rsidP="00B130C6">
      <w:pPr>
        <w:pStyle w:val="a3"/>
        <w:numPr>
          <w:ilvl w:val="0"/>
          <w:numId w:val="1"/>
        </w:numPr>
        <w:ind w:firstLineChars="0"/>
        <w:jc w:val="left"/>
      </w:pPr>
      <w:r>
        <w:t>Press the leave restaurant, the program will say farewell to you. Press the leave restaurant again, you will exit the program.</w:t>
      </w:r>
    </w:p>
    <w:p w:rsidR="00B130C6" w:rsidRDefault="00B130C6" w:rsidP="00B130C6">
      <w:pPr>
        <w:jc w:val="center"/>
      </w:pPr>
      <w:r>
        <w:rPr>
          <w:noProof/>
        </w:rPr>
        <w:drawing>
          <wp:inline distT="0" distB="0" distL="0" distR="0" wp14:anchorId="6A5DADBD" wp14:editId="6461F6C0">
            <wp:extent cx="2467708" cy="1310803"/>
            <wp:effectExtent l="0" t="0" r="889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3002" cy="1324239"/>
                    </a:xfrm>
                    <a:prstGeom prst="rect">
                      <a:avLst/>
                    </a:prstGeom>
                  </pic:spPr>
                </pic:pic>
              </a:graphicData>
            </a:graphic>
          </wp:inline>
        </w:drawing>
      </w:r>
    </w:p>
    <w:p w:rsidR="00B130C6" w:rsidRDefault="00B130C6" w:rsidP="00B130C6">
      <w:pPr>
        <w:pStyle w:val="a3"/>
        <w:numPr>
          <w:ilvl w:val="0"/>
          <w:numId w:val="1"/>
        </w:numPr>
        <w:ind w:firstLineChars="0"/>
        <w:jc w:val="left"/>
      </w:pPr>
      <w:r>
        <w:t>I</w:t>
      </w:r>
      <w:r>
        <w:rPr>
          <w:rFonts w:hint="eastAsia"/>
        </w:rPr>
        <w:t xml:space="preserve">f </w:t>
      </w:r>
      <w:r>
        <w:t>you don’t have any operation within 30s, the program will enter the inactive page.</w:t>
      </w:r>
      <w:r w:rsidR="00FD45F0">
        <w:t xml:space="preserve"> Pressing the wake button can awake it.</w:t>
      </w:r>
      <w:bookmarkStart w:id="0" w:name="_GoBack"/>
      <w:bookmarkEnd w:id="0"/>
    </w:p>
    <w:p w:rsidR="00B130C6" w:rsidRDefault="00B130C6" w:rsidP="00B130C6">
      <w:pPr>
        <w:jc w:val="center"/>
      </w:pPr>
      <w:r>
        <w:rPr>
          <w:noProof/>
        </w:rPr>
        <w:drawing>
          <wp:inline distT="0" distB="0" distL="0" distR="0" wp14:anchorId="291C69F6" wp14:editId="17B5655C">
            <wp:extent cx="2239108" cy="1189374"/>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4829" cy="1197725"/>
                    </a:xfrm>
                    <a:prstGeom prst="rect">
                      <a:avLst/>
                    </a:prstGeom>
                  </pic:spPr>
                </pic:pic>
              </a:graphicData>
            </a:graphic>
          </wp:inline>
        </w:drawing>
      </w:r>
    </w:p>
    <w:p w:rsidR="00B130C6" w:rsidRDefault="00B130C6" w:rsidP="00132BF0">
      <w:pPr>
        <w:jc w:val="left"/>
      </w:pPr>
    </w:p>
    <w:p w:rsidR="00B130C6" w:rsidRDefault="00B130C6" w:rsidP="00132BF0">
      <w:pPr>
        <w:jc w:val="left"/>
      </w:pPr>
    </w:p>
    <w:p w:rsidR="00B130C6" w:rsidRDefault="00B130C6" w:rsidP="00132BF0">
      <w:pPr>
        <w:jc w:val="left"/>
        <w:rPr>
          <w:rFonts w:hint="eastAsia"/>
        </w:rPr>
      </w:pPr>
    </w:p>
    <w:sectPr w:rsidR="00B130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15738F"/>
    <w:multiLevelType w:val="hybridMultilevel"/>
    <w:tmpl w:val="E36418C2"/>
    <w:lvl w:ilvl="0" w:tplc="50346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178"/>
    <w:rsid w:val="00132BF0"/>
    <w:rsid w:val="00141D8D"/>
    <w:rsid w:val="00166EB3"/>
    <w:rsid w:val="00210223"/>
    <w:rsid w:val="005C601D"/>
    <w:rsid w:val="00B130C6"/>
    <w:rsid w:val="00BB4178"/>
    <w:rsid w:val="00C02EDC"/>
    <w:rsid w:val="00D450BF"/>
    <w:rsid w:val="00D47FE3"/>
    <w:rsid w:val="00D84B9B"/>
    <w:rsid w:val="00FD4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4BBEBC-077A-4774-9FB0-434D23AC2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2B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鹏于</dc:creator>
  <cp:keywords/>
  <dc:description/>
  <cp:lastModifiedBy>鹏于</cp:lastModifiedBy>
  <cp:revision>8</cp:revision>
  <dcterms:created xsi:type="dcterms:W3CDTF">2016-05-27T09:01:00Z</dcterms:created>
  <dcterms:modified xsi:type="dcterms:W3CDTF">2016-05-27T09:41:00Z</dcterms:modified>
</cp:coreProperties>
</file>