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1"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0"/>
    <w:bookmarkEnd w:id="71"/>
    <w:bookmarkStart w:id="78"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7"/>
    <w:bookmarkEnd w:id="78"/>
    <w:bookmarkStart w:id="79"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9"/>
    <w:p>
      <w:pPr>
        <w:pStyle w:val="Heading1"/>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1"/>
    <w:bookmarkStart w:id="239" w:name="app:centroid-diagnostics"/>
    <w:p>
      <w:pPr>
        <w:pStyle w:val="Heading1"/>
      </w:pPr>
      <w:r>
        <w:t xml:space="preserve">B Diagnostics for Reference Classifier</w:t>
      </w:r>
    </w:p>
    <w:bookmarkStart w:id="233"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8"/>
    <w:bookmarkEnd w:id="239"/>
    <w:bookmarkStart w:id="241"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1"/>
    <w:bookmarkStart w:id="245"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5"/>
    <w:bookmarkStart w:id="25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1"/>
    <w:bookmarkStart w:id="25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bookmarkEnd w:id="253"/>
    <w:bookmarkStart w:id="276" w:name="app:register-removal"/>
    <w:p>
      <w:pPr>
        <w:pStyle w:val="Heading1"/>
      </w:pPr>
      <w:r>
        <w:t xml:space="preserve">G Register Removal: Convergence and Validation</w:t>
      </w:r>
    </w:p>
    <w:bookmarkStart w:id="26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pPr>
      <w:r>
        <w:t xml:space="preserve">G.2 Construct Validation</w:t>
      </w:r>
    </w:p>
    <w:bookmarkStart w:id="26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71"/>
    <w:bookmarkStart w:id="274"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4"/>
    <w:bookmarkEnd w:id="275"/>
    <w:bookmarkEnd w:id="276"/>
    <w:bookmarkStart w:id="300" w:name="app:cross-method-section"/>
    <w:p>
      <w:pPr>
        <w:pStyle w:val="Heading1"/>
      </w:pPr>
      <w:r>
        <w:t xml:space="preserve">H Supplementary Cross-Method Data</w:t>
      </w:r>
    </w:p>
    <w:bookmarkStart w:id="277"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99"/>
    <w:bookmarkEnd w:id="300"/>
    <w:bookmarkStart w:id="30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bookmarkEnd w:id="302"/>
    <w:bookmarkStart w:id="30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2026-08-28T20:21:43Z</dcterms:created>
  <dcterms:modified xsi:type="dcterms:W3CDTF">2026-08-28T20:21:43Z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