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C0" w:rsidRPr="00EE1A35" w:rsidRDefault="00441B03">
      <w:pPr>
        <w:rPr>
          <w:b/>
          <w:sz w:val="24"/>
        </w:rPr>
      </w:pPr>
      <w:r w:rsidRPr="00EE1A35">
        <w:rPr>
          <w:rFonts w:hint="eastAsia"/>
          <w:b/>
          <w:sz w:val="24"/>
        </w:rPr>
        <w:t>进入文件夹打开p</w:t>
      </w:r>
      <w:r w:rsidRPr="00EE1A35">
        <w:rPr>
          <w:b/>
          <w:sz w:val="24"/>
        </w:rPr>
        <w:t>ython</w:t>
      </w:r>
      <w:r w:rsidRPr="00EE1A35">
        <w:rPr>
          <w:rFonts w:hint="eastAsia"/>
          <w:b/>
          <w:sz w:val="24"/>
        </w:rPr>
        <w:t>文件</w:t>
      </w:r>
      <w:r w:rsidR="00EE1A35" w:rsidRPr="00EE1A35">
        <w:rPr>
          <w:rFonts w:hint="eastAsia"/>
          <w:b/>
          <w:sz w:val="24"/>
        </w:rPr>
        <w:t>方式</w:t>
      </w:r>
      <w:r w:rsidRPr="00EE1A35">
        <w:rPr>
          <w:rFonts w:hint="eastAsia"/>
          <w:b/>
          <w:sz w:val="24"/>
        </w:rPr>
        <w:t>：</w:t>
      </w:r>
    </w:p>
    <w:p w:rsidR="00441B03" w:rsidRPr="002D7982" w:rsidRDefault="00441B03">
      <w:pPr>
        <w:rPr>
          <w:sz w:val="24"/>
        </w:rPr>
      </w:pPr>
      <w:proofErr w:type="spellStart"/>
      <w:r w:rsidRPr="002D7982">
        <w:rPr>
          <w:sz w:val="24"/>
        </w:rPr>
        <w:t>Win+r</w:t>
      </w:r>
      <w:proofErr w:type="spellEnd"/>
      <w:r w:rsidR="00EE1A35">
        <w:rPr>
          <w:rFonts w:hint="eastAsia"/>
          <w:sz w:val="24"/>
        </w:rPr>
        <w:t>键</w:t>
      </w:r>
      <w:r w:rsidRPr="002D7982">
        <w:rPr>
          <w:rFonts w:hint="eastAsia"/>
          <w:sz w:val="24"/>
        </w:rPr>
        <w:t>调出</w:t>
      </w:r>
      <w:r w:rsidR="00EE1A35">
        <w:rPr>
          <w:rFonts w:hint="eastAsia"/>
          <w:sz w:val="24"/>
        </w:rPr>
        <w:t>运行对话框，在对话框中输入</w:t>
      </w:r>
      <w:r w:rsidRPr="002D7982">
        <w:rPr>
          <w:sz w:val="24"/>
        </w:rPr>
        <w:t>CMD</w:t>
      </w:r>
      <w:r w:rsidRPr="002D7982">
        <w:rPr>
          <w:rFonts w:hint="eastAsia"/>
          <w:sz w:val="24"/>
        </w:rPr>
        <w:t>命令，en</w:t>
      </w:r>
      <w:r w:rsidRPr="002D7982">
        <w:rPr>
          <w:sz w:val="24"/>
        </w:rPr>
        <w:t>ter</w:t>
      </w:r>
      <w:r w:rsidRPr="002D7982">
        <w:rPr>
          <w:rFonts w:hint="eastAsia"/>
          <w:sz w:val="24"/>
        </w:rPr>
        <w:t>进入命令行：</w:t>
      </w:r>
    </w:p>
    <w:p w:rsidR="00441B03" w:rsidRPr="002D7982" w:rsidRDefault="00441B03">
      <w:pPr>
        <w:rPr>
          <w:sz w:val="24"/>
        </w:rPr>
      </w:pPr>
      <w:r w:rsidRPr="00C24F02">
        <w:rPr>
          <w:b/>
          <w:sz w:val="24"/>
        </w:rPr>
        <w:t>cd</w:t>
      </w:r>
      <w:r w:rsidR="00C24F02" w:rsidRPr="00C24F02">
        <w:rPr>
          <w:b/>
          <w:sz w:val="24"/>
        </w:rPr>
        <w:t xml:space="preserve"> </w:t>
      </w:r>
      <w:r w:rsidR="00C24F02" w:rsidRPr="00C24F02">
        <w:rPr>
          <w:rFonts w:hint="eastAsia"/>
          <w:b/>
          <w:sz w:val="24"/>
        </w:rPr>
        <w:t>/</w:t>
      </w:r>
      <w:r w:rsidR="00C24F02" w:rsidRPr="00C24F02">
        <w:rPr>
          <w:b/>
          <w:sz w:val="24"/>
        </w:rPr>
        <w:t>d</w:t>
      </w:r>
      <w:r w:rsidRPr="00C24F02">
        <w:rPr>
          <w:b/>
          <w:sz w:val="24"/>
        </w:rPr>
        <w:t xml:space="preserve"> d:</w:t>
      </w:r>
      <w:r w:rsidRPr="002D7982">
        <w:rPr>
          <w:rFonts w:hint="eastAsia"/>
          <w:sz w:val="24"/>
        </w:rPr>
        <w:t>进入D盘</w:t>
      </w:r>
      <w:r w:rsidR="0006185F">
        <w:rPr>
          <w:rFonts w:hint="eastAsia"/>
          <w:sz w:val="24"/>
        </w:rPr>
        <w:t>（或者直接输入</w:t>
      </w:r>
      <w:r w:rsidR="0006185F" w:rsidRPr="0006185F">
        <w:rPr>
          <w:rFonts w:hint="eastAsia"/>
          <w:b/>
          <w:sz w:val="24"/>
        </w:rPr>
        <w:t>d</w:t>
      </w:r>
      <w:r w:rsidR="0006185F" w:rsidRPr="0006185F">
        <w:rPr>
          <w:b/>
          <w:sz w:val="24"/>
        </w:rPr>
        <w:t>:</w:t>
      </w:r>
      <w:r w:rsidR="0006185F">
        <w:rPr>
          <w:rFonts w:hint="eastAsia"/>
          <w:sz w:val="24"/>
        </w:rPr>
        <w:t>进入d盘）</w:t>
      </w:r>
    </w:p>
    <w:p w:rsidR="00441B03" w:rsidRPr="002D7982" w:rsidRDefault="00441B03">
      <w:pPr>
        <w:rPr>
          <w:sz w:val="24"/>
        </w:rPr>
      </w:pPr>
      <w:r w:rsidRPr="00C24F02">
        <w:rPr>
          <w:rFonts w:hint="eastAsia"/>
          <w:b/>
          <w:sz w:val="24"/>
        </w:rPr>
        <w:t>cd</w:t>
      </w:r>
      <w:r w:rsidRPr="00C24F02">
        <w:rPr>
          <w:b/>
          <w:sz w:val="24"/>
        </w:rPr>
        <w:t xml:space="preserve"> study</w:t>
      </w:r>
      <w:r w:rsidRPr="002D7982">
        <w:rPr>
          <w:rFonts w:hint="eastAsia"/>
          <w:sz w:val="24"/>
        </w:rPr>
        <w:t>进入s</w:t>
      </w:r>
      <w:r w:rsidRPr="002D7982">
        <w:rPr>
          <w:sz w:val="24"/>
        </w:rPr>
        <w:t>tudy</w:t>
      </w:r>
      <w:r w:rsidRPr="002D7982">
        <w:rPr>
          <w:rFonts w:hint="eastAsia"/>
          <w:sz w:val="24"/>
        </w:rPr>
        <w:t>文件夹（可以通过</w:t>
      </w:r>
      <w:proofErr w:type="spellStart"/>
      <w:r w:rsidRPr="002D7982">
        <w:rPr>
          <w:rFonts w:hint="eastAsia"/>
          <w:sz w:val="24"/>
        </w:rPr>
        <w:t>d</w:t>
      </w:r>
      <w:r w:rsidRPr="002D7982">
        <w:rPr>
          <w:sz w:val="24"/>
        </w:rPr>
        <w:t>ir</w:t>
      </w:r>
      <w:proofErr w:type="spellEnd"/>
      <w:r w:rsidRPr="002D7982">
        <w:rPr>
          <w:rFonts w:hint="eastAsia"/>
          <w:sz w:val="24"/>
        </w:rPr>
        <w:t>来查看</w:t>
      </w:r>
      <w:r w:rsidRPr="002D7982">
        <w:rPr>
          <w:sz w:val="24"/>
        </w:rPr>
        <w:t>study</w:t>
      </w:r>
      <w:r w:rsidRPr="002D7982">
        <w:rPr>
          <w:rFonts w:hint="eastAsia"/>
          <w:sz w:val="24"/>
        </w:rPr>
        <w:t>文件夹里面的文件清单</w:t>
      </w:r>
      <w:r w:rsidR="000756CC">
        <w:rPr>
          <w:rFonts w:hint="eastAsia"/>
          <w:sz w:val="24"/>
        </w:rPr>
        <w:t>；或者直接通过命令：</w:t>
      </w:r>
      <w:r w:rsidR="000756CC" w:rsidRPr="000756CC">
        <w:rPr>
          <w:b/>
          <w:sz w:val="24"/>
        </w:rPr>
        <w:t>cd /d d:\study</w:t>
      </w:r>
      <w:r w:rsidR="000756CC">
        <w:rPr>
          <w:rFonts w:hint="eastAsia"/>
          <w:sz w:val="24"/>
        </w:rPr>
        <w:t>进入s</w:t>
      </w:r>
      <w:r w:rsidR="000756CC">
        <w:rPr>
          <w:sz w:val="24"/>
        </w:rPr>
        <w:t>tudy</w:t>
      </w:r>
      <w:r w:rsidR="000756CC">
        <w:rPr>
          <w:rFonts w:hint="eastAsia"/>
          <w:sz w:val="24"/>
        </w:rPr>
        <w:t>文件夹。</w:t>
      </w:r>
      <w:r w:rsidRPr="002D7982">
        <w:rPr>
          <w:rFonts w:hint="eastAsia"/>
          <w:sz w:val="24"/>
        </w:rPr>
        <w:t>）</w:t>
      </w:r>
    </w:p>
    <w:p w:rsidR="00441B03" w:rsidRPr="002D7982" w:rsidRDefault="00441B03">
      <w:pPr>
        <w:rPr>
          <w:sz w:val="24"/>
        </w:rPr>
      </w:pPr>
      <w:r w:rsidRPr="002D7982">
        <w:rPr>
          <w:rFonts w:hint="eastAsia"/>
          <w:sz w:val="24"/>
        </w:rPr>
        <w:t>通过p</w:t>
      </w:r>
      <w:r w:rsidRPr="002D7982">
        <w:rPr>
          <w:sz w:val="24"/>
        </w:rPr>
        <w:t>ython test3.py(python</w:t>
      </w:r>
      <w:r w:rsidRPr="002D7982">
        <w:rPr>
          <w:rFonts w:hint="eastAsia"/>
          <w:sz w:val="24"/>
        </w:rPr>
        <w:t>空格+文件名称.</w:t>
      </w:r>
      <w:proofErr w:type="spellStart"/>
      <w:r w:rsidRPr="002D7982">
        <w:rPr>
          <w:sz w:val="24"/>
        </w:rPr>
        <w:t>py</w:t>
      </w:r>
      <w:proofErr w:type="spellEnd"/>
      <w:r w:rsidRPr="002D7982">
        <w:rPr>
          <w:sz w:val="24"/>
        </w:rPr>
        <w:t>)</w:t>
      </w:r>
      <w:r w:rsidRPr="002D7982">
        <w:rPr>
          <w:rFonts w:hint="eastAsia"/>
          <w:sz w:val="24"/>
        </w:rPr>
        <w:t>即可执行p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文件。</w:t>
      </w:r>
    </w:p>
    <w:p w:rsidR="002D7982" w:rsidRPr="002D7982" w:rsidRDefault="002D7982">
      <w:pPr>
        <w:rPr>
          <w:sz w:val="24"/>
        </w:rPr>
      </w:pPr>
      <w:r w:rsidRPr="002D7982">
        <w:rPr>
          <w:rFonts w:hint="eastAsia"/>
          <w:sz w:val="24"/>
        </w:rPr>
        <w:t>在此目录下输入p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可查看p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的版本信息，并可进入p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执行，通过输入信息可直接进行执行，如输入1+2可自动计算出结果3；（也可在进入命令行后直接输入</w:t>
      </w:r>
      <w:r w:rsidRPr="002D7982">
        <w:rPr>
          <w:rFonts w:hint="eastAsia"/>
          <w:sz w:val="24"/>
        </w:rPr>
        <w:t>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也</w:t>
      </w:r>
      <w:r w:rsidRPr="002D7982">
        <w:rPr>
          <w:rFonts w:hint="eastAsia"/>
          <w:sz w:val="24"/>
        </w:rPr>
        <w:t>可查看p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的版本信息，并</w:t>
      </w:r>
      <w:r w:rsidRPr="002D7982">
        <w:rPr>
          <w:rFonts w:hint="eastAsia"/>
          <w:sz w:val="24"/>
        </w:rPr>
        <w:t>也</w:t>
      </w:r>
      <w:r w:rsidRPr="002D7982">
        <w:rPr>
          <w:rFonts w:hint="eastAsia"/>
          <w:sz w:val="24"/>
        </w:rPr>
        <w:t>可进入p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执行，通过输入信息可直接进行执行，如输入1+2可自动计算出结果3</w:t>
      </w:r>
      <w:r w:rsidR="00AF5E35">
        <w:rPr>
          <w:rFonts w:hint="eastAsia"/>
          <w:sz w:val="24"/>
        </w:rPr>
        <w:t>；或简单的命令如</w:t>
      </w:r>
      <w:proofErr w:type="spellStart"/>
      <w:r w:rsidR="00AF5E35">
        <w:rPr>
          <w:rFonts w:hint="eastAsia"/>
          <w:sz w:val="24"/>
        </w:rPr>
        <w:t>int</w:t>
      </w:r>
      <w:proofErr w:type="spellEnd"/>
      <w:r w:rsidR="00AF5E35">
        <w:rPr>
          <w:sz w:val="24"/>
        </w:rPr>
        <w:t>(2.1)</w:t>
      </w:r>
      <w:r w:rsidR="00AF5E35">
        <w:rPr>
          <w:rFonts w:hint="eastAsia"/>
          <w:sz w:val="24"/>
        </w:rPr>
        <w:t>也可执行并输出结果2</w:t>
      </w:r>
      <w:r w:rsidRPr="002D7982">
        <w:rPr>
          <w:rFonts w:hint="eastAsia"/>
          <w:sz w:val="24"/>
        </w:rPr>
        <w:t>）；</w:t>
      </w:r>
    </w:p>
    <w:p w:rsidR="002D7982" w:rsidRPr="002D7982" w:rsidRDefault="002D7982">
      <w:pPr>
        <w:rPr>
          <w:rFonts w:hint="eastAsia"/>
          <w:sz w:val="24"/>
        </w:rPr>
      </w:pPr>
      <w:r w:rsidRPr="002D7982">
        <w:rPr>
          <w:rFonts w:hint="eastAsia"/>
          <w:sz w:val="24"/>
        </w:rPr>
        <w:t>在此情况下如果需要执行目录里面的p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文件，需要通过e</w:t>
      </w:r>
      <w:r w:rsidRPr="002D7982">
        <w:rPr>
          <w:sz w:val="24"/>
        </w:rPr>
        <w:t>xit()</w:t>
      </w:r>
      <w:r w:rsidRPr="002D7982">
        <w:rPr>
          <w:rFonts w:hint="eastAsia"/>
          <w:sz w:val="24"/>
        </w:rPr>
        <w:t>返回s</w:t>
      </w:r>
      <w:r w:rsidRPr="002D7982">
        <w:rPr>
          <w:sz w:val="24"/>
        </w:rPr>
        <w:t>tudy</w:t>
      </w:r>
      <w:r w:rsidRPr="002D7982">
        <w:rPr>
          <w:rFonts w:hint="eastAsia"/>
          <w:sz w:val="24"/>
        </w:rPr>
        <w:t>文件夹目录</w:t>
      </w:r>
      <w:r w:rsidR="00162E03">
        <w:rPr>
          <w:rFonts w:hint="eastAsia"/>
          <w:sz w:val="24"/>
        </w:rPr>
        <w:t>（在</w:t>
      </w:r>
      <w:r w:rsidR="00162E03" w:rsidRPr="001B0A94">
        <w:rPr>
          <w:rFonts w:hint="eastAsia"/>
          <w:b/>
          <w:sz w:val="24"/>
        </w:rPr>
        <w:t>s</w:t>
      </w:r>
      <w:r w:rsidR="00162E03" w:rsidRPr="001B0A94">
        <w:rPr>
          <w:b/>
          <w:sz w:val="24"/>
        </w:rPr>
        <w:t>tudy</w:t>
      </w:r>
      <w:r w:rsidR="00162E03">
        <w:rPr>
          <w:rFonts w:hint="eastAsia"/>
          <w:sz w:val="24"/>
        </w:rPr>
        <w:t>文件夹目录下输入</w:t>
      </w:r>
      <w:r w:rsidR="00162E03" w:rsidRPr="00162E03">
        <w:rPr>
          <w:rFonts w:hint="eastAsia"/>
          <w:b/>
          <w:sz w:val="24"/>
        </w:rPr>
        <w:t>cd</w:t>
      </w:r>
      <w:r w:rsidR="00162E03" w:rsidRPr="00162E03">
        <w:rPr>
          <w:b/>
          <w:sz w:val="24"/>
        </w:rPr>
        <w:t>..</w:t>
      </w:r>
      <w:r w:rsidR="00162E03">
        <w:rPr>
          <w:rFonts w:hint="eastAsia"/>
          <w:sz w:val="24"/>
        </w:rPr>
        <w:t>命令可返回上一级目录）</w:t>
      </w:r>
      <w:r w:rsidRPr="002D7982">
        <w:rPr>
          <w:rFonts w:hint="eastAsia"/>
          <w:sz w:val="24"/>
        </w:rPr>
        <w:t>，之后可通过p</w:t>
      </w:r>
      <w:r w:rsidRPr="002D7982">
        <w:rPr>
          <w:sz w:val="24"/>
        </w:rPr>
        <w:t>ython</w:t>
      </w:r>
      <w:r w:rsidRPr="002D7982">
        <w:rPr>
          <w:rFonts w:hint="eastAsia"/>
          <w:sz w:val="24"/>
        </w:rPr>
        <w:t>空格+文件命名.</w:t>
      </w:r>
      <w:proofErr w:type="spellStart"/>
      <w:r w:rsidRPr="002D7982">
        <w:rPr>
          <w:sz w:val="24"/>
        </w:rPr>
        <w:t>py</w:t>
      </w:r>
      <w:proofErr w:type="spellEnd"/>
      <w:r w:rsidRPr="002D7982">
        <w:rPr>
          <w:rFonts w:hint="eastAsia"/>
          <w:sz w:val="24"/>
        </w:rPr>
        <w:t>来执行该文件。</w:t>
      </w:r>
      <w:bookmarkStart w:id="0" w:name="_GoBack"/>
      <w:bookmarkEnd w:id="0"/>
    </w:p>
    <w:sectPr w:rsidR="002D7982" w:rsidRPr="002D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D4"/>
    <w:rsid w:val="0006185F"/>
    <w:rsid w:val="000756CC"/>
    <w:rsid w:val="00162E03"/>
    <w:rsid w:val="001B0A94"/>
    <w:rsid w:val="002D7982"/>
    <w:rsid w:val="00441B03"/>
    <w:rsid w:val="00AF5E35"/>
    <w:rsid w:val="00B60E10"/>
    <w:rsid w:val="00C24F02"/>
    <w:rsid w:val="00CB00C0"/>
    <w:rsid w:val="00EA53D4"/>
    <w:rsid w:val="00E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B8BD"/>
  <w15:chartTrackingRefBased/>
  <w15:docId w15:val="{A2DB51E6-27F3-484E-973D-6904B682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Chen</dc:creator>
  <cp:keywords/>
  <dc:description/>
  <cp:lastModifiedBy>Clark Chen</cp:lastModifiedBy>
  <cp:revision>30</cp:revision>
  <dcterms:created xsi:type="dcterms:W3CDTF">2020-02-13T02:55:00Z</dcterms:created>
  <dcterms:modified xsi:type="dcterms:W3CDTF">2020-02-13T03:26:00Z</dcterms:modified>
</cp:coreProperties>
</file>