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97BC" w14:textId="4A1C9A66" w:rsidR="00595A8D" w:rsidRPr="00595A8D" w:rsidRDefault="00595A8D" w:rsidP="00595A8D">
      <w:pPr>
        <w:jc w:val="center"/>
        <w:rPr>
          <w:b/>
          <w:bCs/>
          <w:sz w:val="36"/>
          <w:szCs w:val="40"/>
        </w:rPr>
      </w:pPr>
      <w:r w:rsidRPr="00595A8D">
        <w:rPr>
          <w:b/>
          <w:bCs/>
          <w:sz w:val="36"/>
          <w:szCs w:val="40"/>
        </w:rPr>
        <w:t>심리상담사</w:t>
      </w:r>
      <w:r w:rsidRPr="00595A8D">
        <w:rPr>
          <w:rFonts w:hint="eastAsia"/>
          <w:b/>
          <w:bCs/>
          <w:sz w:val="36"/>
          <w:szCs w:val="40"/>
        </w:rPr>
        <w:t xml:space="preserve"> </w:t>
      </w:r>
      <w:r w:rsidRPr="00595A8D">
        <w:rPr>
          <w:b/>
          <w:bCs/>
          <w:sz w:val="36"/>
          <w:szCs w:val="40"/>
        </w:rPr>
        <w:t>소견서</w:t>
      </w:r>
    </w:p>
    <w:p w14:paraId="0123DDD8" w14:textId="4BA39769" w:rsidR="00595A8D" w:rsidRPr="00595A8D" w:rsidRDefault="00595A8D" w:rsidP="00595A8D">
      <w:pPr>
        <w:jc w:val="center"/>
      </w:pPr>
    </w:p>
    <w:p w14:paraId="58025313" w14:textId="4A70A7DB" w:rsidR="00595A8D" w:rsidRPr="00595A8D" w:rsidRDefault="00595A8D" w:rsidP="00595A8D">
      <w:pPr>
        <w:jc w:val="center"/>
      </w:pPr>
      <w:r w:rsidRPr="00595A8D">
        <w:rPr>
          <w:b/>
          <w:bCs/>
        </w:rPr>
        <w:t>대상자 성명:</w:t>
      </w:r>
      <w:r w:rsidRPr="00595A8D">
        <w:t xml:space="preserve"> </w:t>
      </w:r>
      <w:r w:rsidRPr="00595A8D">
        <w:br/>
      </w:r>
      <w:r w:rsidRPr="00595A8D">
        <w:rPr>
          <w:b/>
          <w:bCs/>
        </w:rPr>
        <w:t>작성자:</w:t>
      </w:r>
      <w:r w:rsidRPr="00595A8D">
        <w:t xml:space="preserve"> 심리상담사</w:t>
      </w:r>
      <w:r>
        <w:rPr>
          <w:rFonts w:hint="eastAsia"/>
        </w:rPr>
        <w:t xml:space="preserve"> 김태훈</w:t>
      </w:r>
      <w:r w:rsidRPr="00595A8D">
        <w:br/>
      </w:r>
      <w:r w:rsidRPr="00595A8D">
        <w:rPr>
          <w:b/>
          <w:bCs/>
        </w:rPr>
        <w:t>작성 목적:</w:t>
      </w:r>
      <w:r w:rsidRPr="00595A8D">
        <w:t xml:space="preserve"> 상담 과정에서 관찰된 인식 및 태도 변화에 대한 전문 소견 제시</w:t>
      </w:r>
    </w:p>
    <w:p w14:paraId="6C39F52A" w14:textId="77777777" w:rsidR="00595A8D" w:rsidRPr="00595A8D" w:rsidRDefault="00000000" w:rsidP="00595A8D">
      <w:pPr>
        <w:jc w:val="center"/>
      </w:pPr>
      <w:r>
        <w:pict w14:anchorId="2820E641">
          <v:rect id="_x0000_i1025" style="width:0;height:1.5pt" o:hralign="center" o:hrstd="t" o:hr="t" fillcolor="#a0a0a0" stroked="f"/>
        </w:pict>
      </w:r>
    </w:p>
    <w:p w14:paraId="067F3BD4" w14:textId="77777777" w:rsidR="00595A8D" w:rsidRPr="00595A8D" w:rsidRDefault="00595A8D" w:rsidP="00595A8D">
      <w:pPr>
        <w:jc w:val="center"/>
      </w:pPr>
      <w:r w:rsidRPr="00595A8D">
        <w:t>본 소견서는</w:t>
      </w:r>
      <w:r w:rsidRPr="00595A8D">
        <w:br/>
        <w:t>김종호 내담자를 대상으로 진행된 심리상담 과정에서</w:t>
      </w:r>
      <w:r w:rsidRPr="00595A8D">
        <w:br/>
        <w:t>상담자가 직접 관찰한 인식 수준과 정서적 태도,</w:t>
      </w:r>
      <w:r w:rsidRPr="00595A8D">
        <w:br/>
        <w:t>그리고 자신의 행동을 바라보는 관점의 변화에 대해</w:t>
      </w:r>
      <w:r w:rsidRPr="00595A8D">
        <w:br/>
        <w:t>전문가의 시각에서 정리한 의견서입니다.</w:t>
      </w:r>
    </w:p>
    <w:p w14:paraId="5A26F953" w14:textId="5DF47B9F" w:rsidR="00595A8D" w:rsidRPr="00595A8D" w:rsidRDefault="00595A8D" w:rsidP="00595A8D">
      <w:pPr>
        <w:jc w:val="center"/>
      </w:pPr>
    </w:p>
    <w:p w14:paraId="2437BFAB" w14:textId="77777777" w:rsidR="00595A8D" w:rsidRPr="00595A8D" w:rsidRDefault="00595A8D" w:rsidP="00595A8D">
      <w:pPr>
        <w:jc w:val="center"/>
      </w:pPr>
      <w:r w:rsidRPr="00595A8D">
        <w:t>상담 과정에서 김종호 내담자는</w:t>
      </w:r>
      <w:r w:rsidRPr="00595A8D">
        <w:br/>
        <w:t>자신의 행동으로 인해 발생한 피해를 비교적 분명하게 인식하고 있었으며,</w:t>
      </w:r>
      <w:r w:rsidRPr="00595A8D">
        <w:br/>
        <w:t>그 결과가 타인에게 미친 영향에 대해</w:t>
      </w:r>
      <w:r w:rsidRPr="00595A8D">
        <w:br/>
        <w:t>가볍게 여기거나 축소하려는 태도를 보이지 않았습니다.</w:t>
      </w:r>
    </w:p>
    <w:p w14:paraId="09C0C6C9" w14:textId="77777777" w:rsidR="00595A8D" w:rsidRPr="00595A8D" w:rsidRDefault="00595A8D" w:rsidP="00595A8D">
      <w:pPr>
        <w:jc w:val="center"/>
      </w:pPr>
      <w:r w:rsidRPr="00595A8D">
        <w:t>특히 상담이 진행될수록</w:t>
      </w:r>
      <w:r w:rsidRPr="00595A8D">
        <w:br/>
        <w:t>사건 자체에 대한 설명보다는</w:t>
      </w:r>
      <w:r w:rsidRPr="00595A8D">
        <w:br/>
        <w:t>그로 인해 발생한 결과와 책임에 대해</w:t>
      </w:r>
      <w:r w:rsidRPr="00595A8D">
        <w:br/>
        <w:t>집중하여 성찰하려는 모습이 관찰되었습니다.</w:t>
      </w:r>
    </w:p>
    <w:p w14:paraId="4396C152" w14:textId="073772DC" w:rsidR="00595A8D" w:rsidRPr="00595A8D" w:rsidRDefault="00595A8D" w:rsidP="00595A8D">
      <w:pPr>
        <w:jc w:val="center"/>
      </w:pPr>
    </w:p>
    <w:p w14:paraId="09833864" w14:textId="77777777" w:rsidR="00595A8D" w:rsidRPr="00595A8D" w:rsidRDefault="00595A8D" w:rsidP="00595A8D">
      <w:pPr>
        <w:jc w:val="center"/>
      </w:pPr>
      <w:r w:rsidRPr="00595A8D">
        <w:t>또한 내담자는</w:t>
      </w:r>
      <w:r w:rsidRPr="00595A8D">
        <w:br/>
        <w:t>형사적 처벌에 대한 두려움만을 중심으로 반응하기보다는,</w:t>
      </w:r>
      <w:r w:rsidRPr="00595A8D">
        <w:br/>
        <w:t>동일한 방식으로 다시 타인에게 피해를 주지 않기 위해</w:t>
      </w:r>
      <w:r w:rsidRPr="00595A8D">
        <w:br/>
        <w:t>자신의 삶의 태도와 판단 기준을 점검해야 한다는 인식을</w:t>
      </w:r>
      <w:r w:rsidRPr="00595A8D">
        <w:br/>
        <w:t>상담 과정에서 반복적으로 언급하였습니다.</w:t>
      </w:r>
    </w:p>
    <w:p w14:paraId="2F76A850" w14:textId="6840CD50" w:rsidR="00595A8D" w:rsidRPr="00595A8D" w:rsidRDefault="00595A8D" w:rsidP="00595A8D">
      <w:pPr>
        <w:jc w:val="center"/>
      </w:pPr>
      <w:r w:rsidRPr="00595A8D">
        <w:t>이는 단기적인 상황 회피나 외부 평가에 대한 반응보다는,</w:t>
      </w:r>
      <w:r w:rsidRPr="00595A8D">
        <w:br/>
        <w:t>자기 행동의 기준을 재정립하려는 내적 동기에서 비롯된 태도로</w:t>
      </w:r>
      <w:r w:rsidRPr="00595A8D">
        <w:br/>
        <w:t>해석될 수 있는 부분입니다.</w:t>
      </w:r>
    </w:p>
    <w:p w14:paraId="7623D070" w14:textId="77777777" w:rsidR="00595A8D" w:rsidRPr="00595A8D" w:rsidRDefault="00595A8D" w:rsidP="00595A8D">
      <w:pPr>
        <w:jc w:val="center"/>
      </w:pPr>
      <w:r w:rsidRPr="00595A8D">
        <w:t>상담 중 내담자는</w:t>
      </w:r>
      <w:r w:rsidRPr="00595A8D">
        <w:br/>
      </w:r>
      <w:r w:rsidRPr="00595A8D">
        <w:lastRenderedPageBreak/>
        <w:t>자신의 선택이 어떤 과정을 거쳐 행동으로 이어졌는지에 대해</w:t>
      </w:r>
      <w:r w:rsidRPr="00595A8D">
        <w:br/>
        <w:t>스스로 점검하려는 태도를 보였으며,</w:t>
      </w:r>
      <w:r w:rsidRPr="00595A8D">
        <w:br/>
        <w:t>앞으로 유사한 상황에서</w:t>
      </w:r>
      <w:r w:rsidRPr="00595A8D">
        <w:br/>
        <w:t>어떤 기준과 판단을 적용해야 하는지에 대해</w:t>
      </w:r>
      <w:r w:rsidRPr="00595A8D">
        <w:br/>
        <w:t>신중하게 고민하는 모습을 나타냈습니다.</w:t>
      </w:r>
    </w:p>
    <w:p w14:paraId="57004E8C" w14:textId="77777777" w:rsidR="00595A8D" w:rsidRPr="00595A8D" w:rsidRDefault="00595A8D" w:rsidP="00595A8D">
      <w:pPr>
        <w:jc w:val="center"/>
      </w:pPr>
      <w:r w:rsidRPr="00595A8D">
        <w:t>이러한 태도는</w:t>
      </w:r>
      <w:r w:rsidRPr="00595A8D">
        <w:br/>
        <w:t>감정적 반응에 머무르기보다</w:t>
      </w:r>
      <w:r w:rsidRPr="00595A8D">
        <w:br/>
        <w:t>자기 통제와 책임 있는 판단을 중심으로</w:t>
      </w:r>
      <w:r w:rsidRPr="00595A8D">
        <w:br/>
        <w:t>행동을 조정하려는 방향으로 인식이 이동하고 있음을</w:t>
      </w:r>
      <w:r w:rsidRPr="00595A8D">
        <w:br/>
        <w:t>시사하는 부분으로 볼 수 있습니다.</w:t>
      </w:r>
    </w:p>
    <w:p w14:paraId="41D2466C" w14:textId="191166FB" w:rsidR="00595A8D" w:rsidRPr="00595A8D" w:rsidRDefault="00595A8D" w:rsidP="00595A8D">
      <w:pPr>
        <w:jc w:val="center"/>
      </w:pPr>
    </w:p>
    <w:p w14:paraId="3AE476D9" w14:textId="77777777" w:rsidR="00595A8D" w:rsidRPr="00595A8D" w:rsidRDefault="00595A8D" w:rsidP="00595A8D">
      <w:pPr>
        <w:jc w:val="center"/>
      </w:pPr>
      <w:r w:rsidRPr="00595A8D">
        <w:t>종합적으로 볼 때,</w:t>
      </w:r>
      <w:r w:rsidRPr="00595A8D">
        <w:br/>
        <w:t>김종호 내담자는 상담 과정에서</w:t>
      </w:r>
      <w:r w:rsidRPr="00595A8D">
        <w:br/>
        <w:t>자신의 행동에 대한 책임 인식과</w:t>
      </w:r>
      <w:r w:rsidRPr="00595A8D">
        <w:br/>
        <w:t>타인에게 미친 영향에 대한 자각 수준을 유지하고 있었으며,</w:t>
      </w:r>
      <w:r w:rsidRPr="00595A8D">
        <w:br/>
        <w:t>향후 동일한 방식의 문제 행동을 반복하지 않기 위해</w:t>
      </w:r>
      <w:r w:rsidRPr="00595A8D">
        <w:br/>
        <w:t>스스로의 태도와 판단 기준을 점검하려는 인식을 형성하고 있는 상태로 판단됩니다.</w:t>
      </w:r>
    </w:p>
    <w:p w14:paraId="69B045F6" w14:textId="77777777" w:rsidR="00595A8D" w:rsidRPr="00595A8D" w:rsidRDefault="00595A8D" w:rsidP="00595A8D">
      <w:pPr>
        <w:jc w:val="center"/>
      </w:pPr>
      <w:r w:rsidRPr="00595A8D">
        <w:t>본 소견서는</w:t>
      </w:r>
      <w:r w:rsidRPr="00595A8D">
        <w:br/>
        <w:t>상담 과정에서 관찰된 내용에 근거하여 작성된 것이며,</w:t>
      </w:r>
      <w:r w:rsidRPr="00595A8D">
        <w:br/>
        <w:t>상담자의 전문적 판단을 바탕으로 한 의견서임을 밝힙니다.</w:t>
      </w:r>
    </w:p>
    <w:p w14:paraId="2A78D41F" w14:textId="77777777" w:rsidR="00595A8D" w:rsidRPr="00595A8D" w:rsidRDefault="00000000" w:rsidP="00595A8D">
      <w:pPr>
        <w:jc w:val="center"/>
      </w:pPr>
      <w:r>
        <w:pict w14:anchorId="6D6DAA13">
          <v:rect id="_x0000_i1026" style="width:0;height:1.5pt" o:hralign="center" o:hrstd="t" o:hr="t" fillcolor="#a0a0a0" stroked="f"/>
        </w:pict>
      </w:r>
    </w:p>
    <w:p w14:paraId="54245CCD" w14:textId="77777777" w:rsidR="00595A8D" w:rsidRDefault="00595A8D" w:rsidP="00595A8D">
      <w:pPr>
        <w:jc w:val="center"/>
      </w:pPr>
    </w:p>
    <w:p w14:paraId="786E765C" w14:textId="5C94D10A" w:rsidR="00595A8D" w:rsidRPr="00595A8D" w:rsidRDefault="00595A8D" w:rsidP="00595A8D">
      <w:pPr>
        <w:jc w:val="center"/>
      </w:pPr>
      <w:r w:rsidRPr="00595A8D">
        <w:t xml:space="preserve">2025년 </w:t>
      </w:r>
      <w:r>
        <w:rPr>
          <w:rFonts w:hint="eastAsia"/>
        </w:rPr>
        <w:t>12</w:t>
      </w:r>
      <w:r w:rsidRPr="00595A8D">
        <w:t xml:space="preserve">월 </w:t>
      </w:r>
      <w:r>
        <w:rPr>
          <w:rFonts w:hint="eastAsia"/>
        </w:rPr>
        <w:t>18</w:t>
      </w:r>
      <w:r w:rsidRPr="00595A8D">
        <w:t>일</w:t>
      </w:r>
    </w:p>
    <w:p w14:paraId="40BFA41A" w14:textId="77399784" w:rsidR="00595A8D" w:rsidRDefault="00595A8D" w:rsidP="00595A8D">
      <w:pPr>
        <w:jc w:val="center"/>
      </w:pPr>
      <w:r w:rsidRPr="00595A8D">
        <w:t xml:space="preserve">심리상담사: </w:t>
      </w:r>
      <w:proofErr w:type="spellStart"/>
      <w:r>
        <w:rPr>
          <w:rFonts w:hint="eastAsia"/>
        </w:rPr>
        <w:t>재범방지교육통합센터</w:t>
      </w:r>
      <w:proofErr w:type="spellEnd"/>
      <w:r>
        <w:rPr>
          <w:rFonts w:hint="eastAsia"/>
        </w:rPr>
        <w:t xml:space="preserve"> 소속 김태훈 심리상담사</w:t>
      </w:r>
    </w:p>
    <w:p w14:paraId="1A95275A" w14:textId="1DBF32FE" w:rsidR="00595A8D" w:rsidRPr="00595A8D" w:rsidRDefault="00595A8D" w:rsidP="00595A8D">
      <w:pPr>
        <w:jc w:val="center"/>
      </w:pPr>
      <w:r>
        <w:rPr>
          <w:rFonts w:hint="eastAsia"/>
        </w:rPr>
        <w:t xml:space="preserve">KAC심리상담사 김태훈 </w:t>
      </w:r>
      <w:proofErr w:type="gramStart"/>
      <w:r>
        <w:rPr>
          <w:rFonts w:hint="eastAsia"/>
        </w:rPr>
        <w:t>자격번호 :</w:t>
      </w:r>
      <w:proofErr w:type="gramEnd"/>
      <w:r>
        <w:rPr>
          <w:rFonts w:hint="eastAsia"/>
        </w:rPr>
        <w:t xml:space="preserve"> KAC13239 (심리상담자격 유효)</w:t>
      </w:r>
    </w:p>
    <w:p w14:paraId="6B4D805B" w14:textId="77777777" w:rsidR="00204115" w:rsidRPr="00595A8D" w:rsidRDefault="00204115" w:rsidP="00595A8D">
      <w:pPr>
        <w:jc w:val="center"/>
      </w:pPr>
    </w:p>
    <w:sectPr w:rsidR="00204115" w:rsidRPr="00595A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8D"/>
    <w:rsid w:val="00204115"/>
    <w:rsid w:val="002738C0"/>
    <w:rsid w:val="00401132"/>
    <w:rsid w:val="00595A8D"/>
    <w:rsid w:val="006819AF"/>
    <w:rsid w:val="00790ACF"/>
    <w:rsid w:val="00CA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A3FE"/>
  <w15:chartTrackingRefBased/>
  <w15:docId w15:val="{0DB670C9-8C47-49E5-B666-C6D3E237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5A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5A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5A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5A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5A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5A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5A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5A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5A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5A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5A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5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5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5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5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5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5A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5A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5A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5A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5A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5A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5A8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5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5A8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95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Profile Fixer temp account</dc:creator>
  <cp:keywords/>
  <dc:description/>
  <cp:lastModifiedBy>Account Profile Fixer temp account</cp:lastModifiedBy>
  <cp:revision>2</cp:revision>
  <dcterms:created xsi:type="dcterms:W3CDTF">2025-12-18T16:21:00Z</dcterms:created>
  <dcterms:modified xsi:type="dcterms:W3CDTF">2025-12-24T17:12:00Z</dcterms:modified>
</cp:coreProperties>
</file>