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ind w:left="420" w:hanging="420"/>
        <w:jc w:val="center"/>
        <w:rPr>
          <w:rFonts w:ascii="新宋体" w:hAnsi="新宋体" w:eastAsia="新宋体"/>
          <w:b/>
          <w:bCs/>
          <w:szCs w:val="21"/>
        </w:rPr>
      </w:pPr>
      <w:r>
        <w:rPr>
          <w:rFonts w:hint="eastAsia" w:ascii="新宋体" w:hAnsi="新宋体" w:eastAsia="新宋体"/>
          <w:b/>
          <w:bCs/>
          <w:szCs w:val="21"/>
        </w:rPr>
        <w:t>小包系统持续自动化总结</w:t>
      </w:r>
    </w:p>
    <w:p>
      <w:pPr>
        <w:ind w:left="420" w:hanging="420"/>
        <w:jc w:val="center"/>
        <w:rPr>
          <w:rFonts w:ascii="新宋体" w:hAnsi="新宋体" w:eastAsia="新宋体"/>
          <w:b/>
          <w:bCs/>
          <w:szCs w:val="21"/>
        </w:rPr>
      </w:pPr>
    </w:p>
    <w:p>
      <w:pPr>
        <w:pStyle w:val="6"/>
        <w:numPr>
          <w:ilvl w:val="0"/>
          <w:numId w:val="1"/>
        </w:numPr>
        <w:ind w:firstLineChars="0"/>
        <w:rPr>
          <w:rFonts w:ascii="Consolas" w:hAnsi="Consolas" w:eastAsia="宋体" w:cs="宋体"/>
          <w:color w:val="24292F"/>
          <w:kern w:val="0"/>
          <w:sz w:val="20"/>
          <w:szCs w:val="20"/>
        </w:rPr>
      </w:pPr>
      <w:r>
        <w:rPr>
          <w:rFonts w:ascii="Consolas" w:hAnsi="Consolas" w:eastAsia="宋体" w:cs="宋体"/>
          <w:color w:val="24292F"/>
          <w:kern w:val="0"/>
          <w:sz w:val="20"/>
          <w:szCs w:val="20"/>
        </w:rPr>
        <w:t>ci/cd原理</w:t>
      </w:r>
    </w:p>
    <w:p>
      <w:pPr>
        <w:pStyle w:val="6"/>
        <w:numPr>
          <w:ilvl w:val="0"/>
          <w:numId w:val="1"/>
        </w:numPr>
        <w:ind w:firstLineChars="0"/>
        <w:rPr>
          <w:rFonts w:ascii="新宋体" w:hAnsi="新宋体" w:eastAsia="新宋体"/>
          <w:szCs w:val="21"/>
        </w:rPr>
      </w:pPr>
      <w:r>
        <w:rPr>
          <w:rFonts w:hint="eastAsia" w:ascii="新宋体" w:hAnsi="新宋体" w:eastAsia="新宋体"/>
          <w:szCs w:val="21"/>
        </w:rPr>
        <w:t>现在小包系统生产环境架构</w:t>
      </w:r>
    </w:p>
    <w:p>
      <w:pPr>
        <w:pStyle w:val="6"/>
        <w:numPr>
          <w:ilvl w:val="0"/>
          <w:numId w:val="2"/>
        </w:numPr>
        <w:ind w:firstLineChars="0"/>
        <w:rPr>
          <w:rFonts w:ascii="新宋体" w:hAnsi="新宋体" w:eastAsia="新宋体"/>
          <w:sz w:val="18"/>
          <w:szCs w:val="18"/>
        </w:rPr>
      </w:pPr>
      <w:r>
        <w:rPr>
          <w:rFonts w:hint="eastAsia" w:ascii="新宋体" w:hAnsi="新宋体" w:eastAsia="新宋体"/>
          <w:sz w:val="18"/>
          <w:szCs w:val="18"/>
        </w:rPr>
        <w:t>逻辑架构图</w:t>
      </w:r>
    </w:p>
    <w:p>
      <w:pPr>
        <w:pStyle w:val="6"/>
        <w:numPr>
          <w:ilvl w:val="0"/>
          <w:numId w:val="2"/>
        </w:numPr>
        <w:ind w:firstLineChars="0"/>
        <w:rPr>
          <w:rFonts w:ascii="新宋体" w:hAnsi="新宋体" w:eastAsia="新宋体"/>
          <w:sz w:val="18"/>
          <w:szCs w:val="18"/>
        </w:rPr>
      </w:pPr>
      <w:r>
        <w:rPr>
          <w:rFonts w:hint="eastAsia" w:ascii="新宋体" w:hAnsi="新宋体" w:eastAsia="新宋体"/>
          <w:sz w:val="18"/>
          <w:szCs w:val="18"/>
        </w:rPr>
        <w:t>物理架构图</w:t>
      </w:r>
    </w:p>
    <w:p>
      <w:pPr>
        <w:pStyle w:val="6"/>
        <w:numPr>
          <w:ilvl w:val="0"/>
          <w:numId w:val="2"/>
        </w:numPr>
        <w:ind w:firstLineChars="0"/>
        <w:rPr>
          <w:rFonts w:ascii="新宋体" w:hAnsi="新宋体" w:eastAsia="新宋体"/>
          <w:sz w:val="18"/>
          <w:szCs w:val="18"/>
        </w:rPr>
      </w:pPr>
      <w:r>
        <w:rPr>
          <w:rFonts w:hint="eastAsia" w:ascii="新宋体" w:hAnsi="新宋体" w:eastAsia="新宋体"/>
          <w:sz w:val="18"/>
          <w:szCs w:val="18"/>
        </w:rPr>
        <w:t>架构问题</w:t>
      </w:r>
    </w:p>
    <w:p>
      <w:pPr>
        <w:pStyle w:val="6"/>
        <w:numPr>
          <w:ilvl w:val="0"/>
          <w:numId w:val="1"/>
        </w:numPr>
        <w:ind w:firstLineChars="0"/>
        <w:rPr>
          <w:rFonts w:ascii="新宋体" w:hAnsi="新宋体" w:eastAsia="新宋体"/>
          <w:szCs w:val="21"/>
        </w:rPr>
      </w:pPr>
      <w:r>
        <w:rPr>
          <w:rFonts w:hint="eastAsia" w:ascii="新宋体" w:hAnsi="新宋体" w:eastAsia="新宋体"/>
          <w:szCs w:val="21"/>
        </w:rPr>
        <w:t>现有小包系统上线发布情况及问题分析，解决方案</w:t>
      </w:r>
    </w:p>
    <w:p>
      <w:pPr>
        <w:pStyle w:val="6"/>
        <w:numPr>
          <w:ilvl w:val="0"/>
          <w:numId w:val="3"/>
        </w:numPr>
        <w:ind w:firstLineChars="0"/>
        <w:rPr>
          <w:rFonts w:ascii="新宋体" w:hAnsi="新宋体" w:eastAsia="新宋体"/>
          <w:sz w:val="18"/>
          <w:szCs w:val="18"/>
        </w:rPr>
      </w:pPr>
      <w:r>
        <w:rPr>
          <w:rFonts w:hint="eastAsia" w:ascii="新宋体" w:hAnsi="新宋体" w:eastAsia="新宋体"/>
          <w:sz w:val="18"/>
          <w:szCs w:val="18"/>
        </w:rPr>
        <w:t>常见的几种发布分析</w:t>
      </w:r>
    </w:p>
    <w:p>
      <w:pPr>
        <w:pStyle w:val="6"/>
        <w:numPr>
          <w:ilvl w:val="0"/>
          <w:numId w:val="3"/>
        </w:numPr>
        <w:ind w:firstLineChars="0"/>
        <w:rPr>
          <w:rFonts w:ascii="新宋体" w:hAnsi="新宋体" w:eastAsia="新宋体"/>
          <w:sz w:val="18"/>
          <w:szCs w:val="18"/>
        </w:rPr>
      </w:pPr>
      <w:r>
        <w:rPr>
          <w:rFonts w:hint="eastAsia" w:ascii="新宋体" w:hAnsi="新宋体" w:eastAsia="新宋体"/>
          <w:sz w:val="18"/>
          <w:szCs w:val="18"/>
        </w:rPr>
        <w:t>目前发布方式情况及问题分析</w:t>
      </w:r>
    </w:p>
    <w:p>
      <w:pPr>
        <w:pStyle w:val="6"/>
        <w:numPr>
          <w:ilvl w:val="0"/>
          <w:numId w:val="3"/>
        </w:numPr>
        <w:ind w:firstLineChars="0"/>
        <w:rPr>
          <w:rFonts w:ascii="新宋体" w:hAnsi="新宋体" w:eastAsia="新宋体"/>
          <w:sz w:val="18"/>
          <w:szCs w:val="18"/>
        </w:rPr>
      </w:pPr>
      <w:r>
        <w:rPr>
          <w:rFonts w:hint="eastAsia" w:ascii="新宋体" w:hAnsi="新宋体" w:eastAsia="新宋体"/>
          <w:sz w:val="18"/>
          <w:szCs w:val="18"/>
        </w:rPr>
        <w:t>解决方案</w:t>
      </w:r>
    </w:p>
    <w:p>
      <w:pPr>
        <w:pStyle w:val="6"/>
        <w:numPr>
          <w:ilvl w:val="0"/>
          <w:numId w:val="1"/>
        </w:numPr>
        <w:ind w:firstLineChars="0"/>
        <w:rPr>
          <w:rFonts w:ascii="新宋体" w:hAnsi="新宋体" w:eastAsia="新宋体"/>
          <w:szCs w:val="21"/>
        </w:rPr>
      </w:pPr>
      <w:r>
        <w:rPr>
          <w:rFonts w:hint="eastAsia" w:ascii="新宋体" w:hAnsi="新宋体" w:eastAsia="新宋体"/>
          <w:szCs w:val="21"/>
        </w:rPr>
        <w:t>C</w:t>
      </w:r>
      <w:r>
        <w:rPr>
          <w:rFonts w:ascii="新宋体" w:hAnsi="新宋体" w:eastAsia="新宋体"/>
          <w:szCs w:val="21"/>
        </w:rPr>
        <w:t>I/CD</w:t>
      </w:r>
      <w:r>
        <w:rPr>
          <w:rFonts w:hint="eastAsia" w:ascii="新宋体" w:hAnsi="新宋体" w:eastAsia="新宋体"/>
          <w:szCs w:val="21"/>
        </w:rPr>
        <w:t>架构规划</w:t>
      </w:r>
    </w:p>
    <w:p>
      <w:pPr>
        <w:pStyle w:val="6"/>
        <w:numPr>
          <w:ilvl w:val="0"/>
          <w:numId w:val="4"/>
        </w:numPr>
        <w:ind w:firstLineChars="0"/>
        <w:rPr>
          <w:rFonts w:ascii="新宋体" w:hAnsi="新宋体" w:eastAsia="新宋体"/>
          <w:sz w:val="18"/>
          <w:szCs w:val="18"/>
        </w:rPr>
      </w:pPr>
      <w:r>
        <w:rPr>
          <w:rFonts w:hint="eastAsia" w:ascii="新宋体" w:hAnsi="新宋体" w:eastAsia="新宋体"/>
          <w:sz w:val="18"/>
          <w:szCs w:val="18"/>
        </w:rPr>
        <w:t>测试、</w:t>
      </w:r>
      <w:r>
        <w:rPr>
          <w:rFonts w:ascii="新宋体" w:hAnsi="新宋体" w:eastAsia="新宋体"/>
          <w:sz w:val="18"/>
          <w:szCs w:val="18"/>
        </w:rPr>
        <w:t>UAT</w:t>
      </w:r>
      <w:r>
        <w:rPr>
          <w:rFonts w:hint="eastAsia" w:ascii="新宋体" w:hAnsi="新宋体" w:eastAsia="新宋体"/>
          <w:sz w:val="18"/>
          <w:szCs w:val="18"/>
        </w:rPr>
        <w:t>环境架构规划</w:t>
      </w:r>
    </w:p>
    <w:p>
      <w:pPr>
        <w:pStyle w:val="6"/>
        <w:numPr>
          <w:ilvl w:val="0"/>
          <w:numId w:val="4"/>
        </w:numPr>
        <w:ind w:firstLineChars="0"/>
        <w:rPr>
          <w:rFonts w:ascii="新宋体" w:hAnsi="新宋体" w:eastAsia="新宋体"/>
          <w:sz w:val="18"/>
          <w:szCs w:val="18"/>
        </w:rPr>
      </w:pPr>
      <w:r>
        <w:rPr>
          <w:rFonts w:hint="eastAsia" w:ascii="新宋体" w:hAnsi="新宋体" w:eastAsia="新宋体"/>
          <w:sz w:val="18"/>
          <w:szCs w:val="18"/>
        </w:rPr>
        <w:t>生产环境</w:t>
      </w:r>
      <w:r>
        <w:rPr>
          <w:rFonts w:ascii="新宋体" w:hAnsi="新宋体" w:eastAsia="新宋体"/>
          <w:sz w:val="18"/>
          <w:szCs w:val="18"/>
        </w:rPr>
        <w:t>ACK</w:t>
      </w:r>
      <w:r>
        <w:rPr>
          <w:rFonts w:hint="eastAsia" w:ascii="新宋体" w:hAnsi="新宋体" w:eastAsia="新宋体"/>
          <w:sz w:val="18"/>
          <w:szCs w:val="18"/>
        </w:rPr>
        <w:t>架构规划</w:t>
      </w:r>
    </w:p>
    <w:p>
      <w:pPr>
        <w:pStyle w:val="6"/>
        <w:numPr>
          <w:ilvl w:val="0"/>
          <w:numId w:val="1"/>
        </w:numPr>
        <w:ind w:firstLineChars="0"/>
        <w:rPr>
          <w:rFonts w:ascii="新宋体" w:hAnsi="新宋体" w:eastAsia="新宋体"/>
          <w:szCs w:val="21"/>
        </w:rPr>
      </w:pPr>
      <w:r>
        <w:rPr>
          <w:rFonts w:hint="eastAsia" w:ascii="新宋体" w:hAnsi="新宋体" w:eastAsia="新宋体"/>
          <w:szCs w:val="21"/>
        </w:rPr>
        <w:t>虚拟机实现部署CI/CD架构支持功能说明</w:t>
      </w:r>
    </w:p>
    <w:p>
      <w:pPr>
        <w:pStyle w:val="6"/>
        <w:numPr>
          <w:ilvl w:val="0"/>
          <w:numId w:val="5"/>
        </w:numPr>
        <w:ind w:firstLineChars="0"/>
        <w:rPr>
          <w:rFonts w:ascii="新宋体" w:hAnsi="新宋体" w:eastAsia="新宋体"/>
          <w:sz w:val="18"/>
          <w:szCs w:val="18"/>
        </w:rPr>
      </w:pPr>
      <w:r>
        <w:rPr>
          <w:rFonts w:hint="eastAsia" w:ascii="新宋体" w:hAnsi="新宋体" w:eastAsia="新宋体"/>
          <w:sz w:val="18"/>
          <w:szCs w:val="18"/>
        </w:rPr>
        <w:t>支持存储编排</w:t>
      </w:r>
    </w:p>
    <w:p>
      <w:pPr>
        <w:pStyle w:val="6"/>
        <w:numPr>
          <w:ilvl w:val="0"/>
          <w:numId w:val="5"/>
        </w:numPr>
        <w:ind w:firstLineChars="0"/>
        <w:rPr>
          <w:rFonts w:ascii="新宋体" w:hAnsi="新宋体" w:eastAsia="新宋体"/>
          <w:sz w:val="18"/>
          <w:szCs w:val="18"/>
        </w:rPr>
      </w:pPr>
      <w:r>
        <w:rPr>
          <w:rFonts w:hint="eastAsia" w:ascii="新宋体" w:hAnsi="新宋体" w:eastAsia="新宋体"/>
          <w:sz w:val="18"/>
          <w:szCs w:val="18"/>
        </w:rPr>
        <w:t>基于镜像滚动升级</w:t>
      </w:r>
    </w:p>
    <w:p>
      <w:pPr>
        <w:pStyle w:val="6"/>
        <w:numPr>
          <w:ilvl w:val="0"/>
          <w:numId w:val="5"/>
        </w:numPr>
        <w:ind w:firstLineChars="0"/>
        <w:rPr>
          <w:rFonts w:ascii="新宋体" w:hAnsi="新宋体" w:eastAsia="新宋体"/>
          <w:sz w:val="18"/>
          <w:szCs w:val="18"/>
        </w:rPr>
      </w:pPr>
      <w:r>
        <w:rPr>
          <w:rFonts w:hint="eastAsia" w:ascii="新宋体" w:hAnsi="新宋体" w:eastAsia="新宋体"/>
          <w:sz w:val="18"/>
          <w:szCs w:val="18"/>
        </w:rPr>
        <w:t>一键回滚</w:t>
      </w:r>
    </w:p>
    <w:p>
      <w:pPr>
        <w:pStyle w:val="6"/>
        <w:numPr>
          <w:ilvl w:val="0"/>
          <w:numId w:val="5"/>
        </w:numPr>
        <w:ind w:firstLineChars="0"/>
        <w:rPr>
          <w:rFonts w:ascii="新宋体" w:hAnsi="新宋体" w:eastAsia="新宋体"/>
          <w:sz w:val="18"/>
          <w:szCs w:val="18"/>
        </w:rPr>
      </w:pPr>
      <w:r>
        <w:rPr>
          <w:rFonts w:hint="eastAsia" w:ascii="新宋体" w:hAnsi="新宋体" w:eastAsia="新宋体"/>
          <w:sz w:val="18"/>
          <w:szCs w:val="18"/>
        </w:rPr>
        <w:t>故障自我修复</w:t>
      </w:r>
    </w:p>
    <w:p>
      <w:pPr>
        <w:pStyle w:val="6"/>
        <w:numPr>
          <w:ilvl w:val="0"/>
          <w:numId w:val="5"/>
        </w:numPr>
        <w:ind w:firstLineChars="0"/>
        <w:rPr>
          <w:rFonts w:ascii="新宋体" w:hAnsi="新宋体" w:eastAsia="新宋体"/>
          <w:sz w:val="18"/>
          <w:szCs w:val="18"/>
        </w:rPr>
      </w:pPr>
      <w:r>
        <w:rPr>
          <w:rFonts w:hint="eastAsia" w:ascii="新宋体" w:hAnsi="新宋体" w:eastAsia="新宋体"/>
          <w:sz w:val="18"/>
          <w:szCs w:val="18"/>
        </w:rPr>
        <w:t>服务发现和负载均衡</w:t>
      </w:r>
    </w:p>
    <w:p>
      <w:pPr>
        <w:pStyle w:val="6"/>
        <w:numPr>
          <w:ilvl w:val="0"/>
          <w:numId w:val="5"/>
        </w:numPr>
        <w:ind w:firstLineChars="0"/>
        <w:rPr>
          <w:rFonts w:ascii="新宋体" w:hAnsi="新宋体" w:eastAsia="新宋体"/>
          <w:sz w:val="18"/>
          <w:szCs w:val="18"/>
        </w:rPr>
      </w:pPr>
      <w:r>
        <w:rPr>
          <w:rFonts w:hint="eastAsia" w:ascii="新宋体" w:hAnsi="新宋体" w:eastAsia="新宋体"/>
          <w:sz w:val="18"/>
          <w:szCs w:val="18"/>
        </w:rPr>
        <w:t>支持配置管理</w:t>
      </w:r>
    </w:p>
    <w:p>
      <w:pPr>
        <w:pStyle w:val="6"/>
        <w:numPr>
          <w:ilvl w:val="0"/>
          <w:numId w:val="5"/>
        </w:numPr>
        <w:ind w:firstLineChars="0"/>
        <w:rPr>
          <w:rFonts w:ascii="新宋体" w:hAnsi="新宋体" w:eastAsia="新宋体"/>
          <w:sz w:val="18"/>
          <w:szCs w:val="18"/>
        </w:rPr>
      </w:pPr>
      <w:r>
        <w:rPr>
          <w:rFonts w:hint="eastAsia" w:ascii="新宋体" w:hAnsi="新宋体" w:eastAsia="新宋体"/>
          <w:sz w:val="18"/>
          <w:szCs w:val="18"/>
        </w:rPr>
        <w:t>支持多种发布</w:t>
      </w:r>
    </w:p>
    <w:p>
      <w:pPr>
        <w:pStyle w:val="6"/>
        <w:numPr>
          <w:ilvl w:val="0"/>
          <w:numId w:val="1"/>
        </w:numPr>
        <w:ind w:firstLineChars="0"/>
        <w:rPr>
          <w:rFonts w:ascii="新宋体" w:hAnsi="新宋体" w:eastAsia="新宋体"/>
          <w:szCs w:val="21"/>
        </w:rPr>
      </w:pPr>
      <w:bookmarkStart w:id="0" w:name="_Hlk112407319"/>
      <w:r>
        <w:rPr>
          <w:rFonts w:hint="eastAsia" w:ascii="新宋体" w:hAnsi="新宋体" w:eastAsia="新宋体"/>
          <w:szCs w:val="21"/>
        </w:rPr>
        <w:t>所有基础服务截图说明</w:t>
      </w:r>
    </w:p>
    <w:bookmarkEnd w:id="0"/>
    <w:p>
      <w:pPr>
        <w:pStyle w:val="6"/>
        <w:numPr>
          <w:ilvl w:val="0"/>
          <w:numId w:val="6"/>
        </w:numPr>
        <w:ind w:firstLineChars="0"/>
        <w:rPr>
          <w:rFonts w:ascii="新宋体" w:hAnsi="新宋体" w:eastAsia="新宋体"/>
          <w:sz w:val="18"/>
          <w:szCs w:val="18"/>
        </w:rPr>
      </w:pPr>
      <w:r>
        <w:rPr>
          <w:rFonts w:ascii="新宋体" w:hAnsi="新宋体" w:eastAsia="新宋体"/>
          <w:sz w:val="18"/>
          <w:szCs w:val="18"/>
        </w:rPr>
        <w:t>Gitea</w:t>
      </w:r>
      <w:r>
        <w:rPr>
          <w:rFonts w:hint="eastAsia" w:ascii="新宋体" w:hAnsi="新宋体" w:eastAsia="新宋体"/>
          <w:sz w:val="18"/>
          <w:szCs w:val="18"/>
        </w:rPr>
        <w:t>代码库截图</w:t>
      </w:r>
    </w:p>
    <w:p>
      <w:pPr>
        <w:pStyle w:val="6"/>
        <w:numPr>
          <w:ilvl w:val="0"/>
          <w:numId w:val="6"/>
        </w:numPr>
        <w:ind w:firstLineChars="0"/>
        <w:rPr>
          <w:rFonts w:ascii="新宋体" w:hAnsi="新宋体" w:eastAsia="新宋体"/>
          <w:sz w:val="18"/>
          <w:szCs w:val="18"/>
        </w:rPr>
      </w:pPr>
      <w:r>
        <w:rPr>
          <w:rFonts w:ascii="新宋体" w:hAnsi="新宋体" w:eastAsia="新宋体"/>
          <w:sz w:val="18"/>
          <w:szCs w:val="18"/>
        </w:rPr>
        <w:t>jenkins</w:t>
      </w:r>
      <w:r>
        <w:rPr>
          <w:rFonts w:hint="eastAsia" w:ascii="新宋体" w:hAnsi="新宋体" w:eastAsia="新宋体"/>
          <w:sz w:val="18"/>
          <w:szCs w:val="18"/>
        </w:rPr>
        <w:t>截图</w:t>
      </w:r>
    </w:p>
    <w:p>
      <w:pPr>
        <w:pStyle w:val="6"/>
        <w:numPr>
          <w:ilvl w:val="0"/>
          <w:numId w:val="6"/>
        </w:numPr>
        <w:ind w:firstLineChars="0"/>
        <w:rPr>
          <w:rFonts w:ascii="新宋体" w:hAnsi="新宋体" w:eastAsia="新宋体"/>
          <w:sz w:val="18"/>
          <w:szCs w:val="18"/>
        </w:rPr>
      </w:pPr>
      <w:r>
        <w:rPr>
          <w:rFonts w:ascii="新宋体" w:hAnsi="新宋体" w:eastAsia="新宋体"/>
          <w:sz w:val="18"/>
          <w:szCs w:val="18"/>
        </w:rPr>
        <w:t>habor</w:t>
      </w:r>
      <w:r>
        <w:rPr>
          <w:rFonts w:hint="eastAsia" w:ascii="新宋体" w:hAnsi="新宋体" w:eastAsia="新宋体"/>
          <w:sz w:val="18"/>
          <w:szCs w:val="18"/>
        </w:rPr>
        <w:t>截图</w:t>
      </w:r>
    </w:p>
    <w:p>
      <w:pPr>
        <w:pStyle w:val="6"/>
        <w:numPr>
          <w:ilvl w:val="0"/>
          <w:numId w:val="6"/>
        </w:numPr>
        <w:ind w:firstLineChars="0"/>
        <w:rPr>
          <w:rFonts w:ascii="新宋体" w:hAnsi="新宋体" w:eastAsia="新宋体"/>
          <w:sz w:val="18"/>
          <w:szCs w:val="18"/>
        </w:rPr>
      </w:pPr>
      <w:r>
        <w:rPr>
          <w:rFonts w:ascii="新宋体" w:hAnsi="新宋体" w:eastAsia="新宋体"/>
          <w:sz w:val="18"/>
          <w:szCs w:val="18"/>
        </w:rPr>
        <w:t>config</w:t>
      </w:r>
      <w:r>
        <w:rPr>
          <w:rFonts w:hint="eastAsia" w:ascii="新宋体" w:hAnsi="新宋体" w:eastAsia="新宋体"/>
          <w:sz w:val="18"/>
          <w:szCs w:val="18"/>
        </w:rPr>
        <w:t>配置中心截图</w:t>
      </w:r>
    </w:p>
    <w:p>
      <w:pPr>
        <w:ind w:left="840"/>
        <w:rPr>
          <w:rFonts w:ascii="新宋体" w:hAnsi="新宋体" w:eastAsia="新宋体"/>
          <w:szCs w:val="21"/>
        </w:rPr>
      </w:pPr>
    </w:p>
    <w:p>
      <w:pPr>
        <w:pStyle w:val="6"/>
        <w:numPr>
          <w:ilvl w:val="0"/>
          <w:numId w:val="1"/>
        </w:numPr>
        <w:ind w:firstLineChars="0"/>
        <w:rPr>
          <w:rFonts w:ascii="新宋体" w:hAnsi="新宋体" w:eastAsia="新宋体"/>
          <w:szCs w:val="21"/>
        </w:rPr>
      </w:pPr>
      <w:r>
        <w:rPr>
          <w:rFonts w:hint="eastAsia" w:ascii="新宋体" w:hAnsi="新宋体" w:eastAsia="新宋体"/>
          <w:szCs w:val="21"/>
        </w:rPr>
        <w:t>演示</w:t>
      </w:r>
    </w:p>
    <w:p>
      <w:pPr>
        <w:rPr>
          <w:rFonts w:ascii="新宋体" w:hAnsi="新宋体" w:eastAsia="新宋体"/>
          <w:szCs w:val="21"/>
        </w:rPr>
      </w:pPr>
    </w:p>
    <w:p>
      <w:pPr>
        <w:widowControl/>
        <w:jc w:val="left"/>
        <w:rPr>
          <w:rFonts w:ascii="新宋体" w:hAnsi="新宋体" w:eastAsia="新宋体"/>
          <w:szCs w:val="21"/>
        </w:rPr>
      </w:pPr>
    </w:p>
    <w:p>
      <w:pPr>
        <w:widowControl/>
        <w:jc w:val="left"/>
        <w:rPr>
          <w:rStyle w:val="5"/>
          <w:rFonts w:ascii="Consolas" w:hAnsi="Consolas"/>
          <w:color w:val="24292F"/>
          <w:sz w:val="20"/>
          <w:szCs w:val="20"/>
        </w:rPr>
      </w:pPr>
      <w:r>
        <w:rPr>
          <w:rFonts w:ascii="新宋体" w:hAnsi="新宋体" w:eastAsia="新宋体"/>
          <w:szCs w:val="21"/>
        </w:rPr>
        <w:br w:type="page"/>
      </w:r>
    </w:p>
    <w:p>
      <w:pPr>
        <w:pStyle w:val="6"/>
        <w:ind w:left="420" w:firstLine="0" w:firstLineChars="0"/>
        <w:jc w:val="center"/>
        <w:rPr>
          <w:rFonts w:ascii="新宋体" w:hAnsi="新宋体" w:eastAsia="新宋体"/>
          <w:b/>
          <w:bCs/>
          <w:szCs w:val="21"/>
        </w:rPr>
      </w:pPr>
      <w:r>
        <w:rPr>
          <w:rFonts w:ascii="新宋体" w:hAnsi="新宋体" w:eastAsia="新宋体"/>
          <w:b/>
          <w:bCs/>
          <w:szCs w:val="21"/>
        </w:rPr>
        <w:t>CI/CD</w:t>
      </w:r>
      <w:r>
        <w:rPr>
          <w:rFonts w:hint="eastAsia" w:ascii="新宋体" w:hAnsi="新宋体" w:eastAsia="新宋体"/>
          <w:b/>
          <w:bCs/>
          <w:szCs w:val="21"/>
        </w:rPr>
        <w:t>实现原理</w:t>
      </w:r>
    </w:p>
    <w:p>
      <w:pPr>
        <w:pStyle w:val="6"/>
        <w:ind w:left="420" w:firstLine="0" w:firstLineChars="0"/>
        <w:jc w:val="center"/>
        <w:rPr>
          <w:rFonts w:ascii="新宋体" w:hAnsi="新宋体" w:eastAsia="新宋体"/>
          <w:b/>
          <w:bCs/>
          <w:szCs w:val="21"/>
        </w:rPr>
      </w:pPr>
    </w:p>
    <w:p>
      <w:pPr>
        <w:pStyle w:val="6"/>
        <w:numPr>
          <w:ilvl w:val="0"/>
          <w:numId w:val="7"/>
        </w:numPr>
        <w:ind w:left="420" w:firstLineChars="0"/>
        <w:rPr>
          <w:rFonts w:ascii="新宋体" w:hAnsi="新宋体" w:eastAsia="新宋体"/>
          <w:szCs w:val="21"/>
        </w:rPr>
      </w:pPr>
      <w:r>
        <w:rPr>
          <w:rFonts w:ascii="新宋体" w:hAnsi="新宋体" w:eastAsia="新宋体"/>
          <w:szCs w:val="21"/>
        </w:rPr>
        <w:t>ci/cd原理</w:t>
      </w:r>
    </w:p>
    <w:p>
      <w:pPr>
        <w:pStyle w:val="6"/>
        <w:ind w:left="420" w:firstLine="0" w:firstLineChars="0"/>
        <w:rPr>
          <w:rFonts w:ascii="新宋体" w:hAnsi="新宋体" w:eastAsia="新宋体"/>
          <w:szCs w:val="21"/>
        </w:rPr>
      </w:pPr>
    </w:p>
    <w:p>
      <w:pPr>
        <w:pStyle w:val="2"/>
        <w:rPr>
          <w:rFonts w:ascii="Consolas" w:hAnsi="Consolas"/>
          <w:color w:val="FF0000"/>
          <w:sz w:val="16"/>
          <w:szCs w:val="16"/>
        </w:rPr>
      </w:pPr>
      <w:r>
        <w:rPr>
          <w:rStyle w:val="5"/>
          <w:rFonts w:ascii="Consolas" w:hAnsi="Consolas"/>
          <w:color w:val="24292F"/>
          <w:sz w:val="20"/>
          <w:szCs w:val="20"/>
        </w:rPr>
        <w:tab/>
      </w:r>
      <w:r>
        <w:rPr>
          <w:rStyle w:val="5"/>
          <w:rFonts w:ascii="Consolas" w:hAnsi="Consolas"/>
          <w:color w:val="FF0000"/>
          <w:sz w:val="16"/>
          <w:szCs w:val="16"/>
        </w:rPr>
        <w:t>k8s 的 ingress,deploy ,svc,pods, 都是按 gitea 各项目名生成</w:t>
      </w:r>
    </w:p>
    <w:p>
      <w:pPr>
        <w:pStyle w:val="2"/>
        <w:tabs>
          <w:tab w:val="left" w:pos="815"/>
          <w:tab w:val="clear" w:pos="916"/>
        </w:tabs>
        <w:ind w:firstLine="400"/>
        <w:rPr>
          <w:rFonts w:ascii="新宋体" w:hAnsi="新宋体" w:eastAsia="新宋体" w:cstheme="minorBidi"/>
          <w:color w:val="FF0000"/>
          <w:kern w:val="2"/>
          <w:sz w:val="16"/>
          <w:szCs w:val="16"/>
        </w:rPr>
      </w:pPr>
      <w:r>
        <w:rPr>
          <w:rFonts w:ascii="新宋体" w:hAnsi="新宋体" w:eastAsia="新宋体" w:cstheme="minorBidi"/>
          <w:color w:val="FF0000"/>
          <w:kern w:val="2"/>
          <w:sz w:val="16"/>
          <w:szCs w:val="16"/>
        </w:rPr>
        <w:tab/>
      </w:r>
      <w:r>
        <w:rPr>
          <w:rFonts w:ascii="新宋体" w:hAnsi="新宋体" w:eastAsia="新宋体" w:cstheme="minorBidi"/>
          <w:color w:val="FF0000"/>
          <w:kern w:val="2"/>
          <w:sz w:val="16"/>
          <w:szCs w:val="16"/>
        </w:rPr>
        <w:t>jenkins的</w:t>
      </w:r>
      <w:r>
        <w:rPr>
          <w:rFonts w:hint="eastAsia" w:ascii="新宋体" w:hAnsi="新宋体" w:eastAsia="新宋体" w:cstheme="minorBidi"/>
          <w:color w:val="FF0000"/>
          <w:kern w:val="2"/>
          <w:sz w:val="16"/>
          <w:szCs w:val="16"/>
        </w:rPr>
        <w:t>j</w:t>
      </w:r>
      <w:r>
        <w:rPr>
          <w:rFonts w:ascii="新宋体" w:hAnsi="新宋体" w:eastAsia="新宋体" w:cstheme="minorBidi"/>
          <w:color w:val="FF0000"/>
          <w:kern w:val="2"/>
          <w:sz w:val="16"/>
          <w:szCs w:val="16"/>
        </w:rPr>
        <w:t>ob都是按gitea 各项目名生成</w:t>
      </w:r>
    </w:p>
    <w:p>
      <w:pPr>
        <w:ind w:left="1470"/>
        <w:rPr>
          <w:rStyle w:val="5"/>
          <w:rFonts w:ascii="Consolas" w:hAnsi="Consolas"/>
          <w:b/>
          <w:bCs/>
          <w:color w:val="24292F"/>
          <w:sz w:val="20"/>
          <w:szCs w:val="20"/>
        </w:rPr>
      </w:pPr>
    </w:p>
    <w:p>
      <w:pPr>
        <w:pStyle w:val="2"/>
        <w:tabs>
          <w:tab w:val="left" w:pos="815"/>
          <w:tab w:val="clear" w:pos="916"/>
        </w:tabs>
        <w:ind w:firstLine="400"/>
        <w:rPr>
          <w:rFonts w:ascii="新宋体" w:hAnsi="新宋体" w:eastAsia="新宋体" w:cstheme="minorBidi"/>
          <w:kern w:val="2"/>
          <w:sz w:val="21"/>
          <w:szCs w:val="21"/>
        </w:rPr>
      </w:pPr>
      <w:r>
        <w:rPr>
          <w:rStyle w:val="5"/>
          <w:rFonts w:ascii="Consolas" w:hAnsi="Consolas"/>
          <w:color w:val="24292F"/>
          <w:sz w:val="22"/>
          <w:szCs w:val="22"/>
        </w:rPr>
        <w:tab/>
      </w:r>
      <w:r>
        <w:rPr>
          <w:rFonts w:ascii="新宋体" w:hAnsi="新宋体" w:eastAsia="新宋体" w:cstheme="minorBidi"/>
          <w:kern w:val="2"/>
          <w:sz w:val="21"/>
          <w:szCs w:val="21"/>
        </w:rPr>
        <w:t>1、gitea 各项目名,代码提交自动触发webhook.</w:t>
      </w:r>
    </w:p>
    <w:p>
      <w:pPr>
        <w:pStyle w:val="2"/>
        <w:tabs>
          <w:tab w:val="left" w:pos="815"/>
          <w:tab w:val="clear" w:pos="916"/>
        </w:tabs>
        <w:ind w:firstLine="400"/>
        <w:rPr>
          <w:rFonts w:ascii="新宋体" w:hAnsi="新宋体" w:eastAsia="新宋体" w:cstheme="minorBidi"/>
          <w:kern w:val="2"/>
          <w:sz w:val="21"/>
          <w:szCs w:val="21"/>
        </w:rPr>
      </w:pPr>
      <w:r>
        <w:rPr>
          <w:rFonts w:ascii="新宋体" w:hAnsi="新宋体" w:eastAsia="新宋体" w:cstheme="minorBidi"/>
          <w:kern w:val="2"/>
          <w:sz w:val="21"/>
          <w:szCs w:val="21"/>
        </w:rPr>
        <w:tab/>
      </w:r>
      <w:r>
        <w:rPr>
          <w:rFonts w:ascii="新宋体" w:hAnsi="新宋体" w:eastAsia="新宋体" w:cstheme="minorBidi"/>
          <w:kern w:val="2"/>
          <w:sz w:val="21"/>
          <w:szCs w:val="21"/>
        </w:rPr>
        <w:t>2、jenkins收到webhook,调用相应项目名对应jenkins</w:t>
      </w:r>
      <w:r>
        <w:rPr>
          <w:rFonts w:hint="eastAsia" w:ascii="新宋体" w:hAnsi="新宋体" w:eastAsia="新宋体" w:cstheme="minorBidi"/>
          <w:kern w:val="2"/>
          <w:sz w:val="21"/>
          <w:szCs w:val="21"/>
          <w:lang w:val="en-US" w:eastAsia="zh-CN"/>
        </w:rPr>
        <w:t xml:space="preserve"> </w:t>
      </w:r>
      <w:r>
        <w:rPr>
          <w:rFonts w:ascii="新宋体" w:hAnsi="新宋体" w:eastAsia="新宋体" w:cstheme="minorBidi"/>
          <w:kern w:val="2"/>
          <w:sz w:val="21"/>
          <w:szCs w:val="21"/>
        </w:rPr>
        <w:t>job任务</w:t>
      </w:r>
    </w:p>
    <w:p>
      <w:pPr>
        <w:pStyle w:val="2"/>
        <w:tabs>
          <w:tab w:val="left" w:pos="815"/>
          <w:tab w:val="clear" w:pos="916"/>
        </w:tabs>
        <w:ind w:firstLine="400"/>
        <w:rPr>
          <w:rFonts w:ascii="新宋体" w:hAnsi="新宋体" w:eastAsia="新宋体" w:cstheme="minorBidi"/>
          <w:kern w:val="2"/>
          <w:sz w:val="21"/>
          <w:szCs w:val="21"/>
        </w:rPr>
      </w:pPr>
      <w:r>
        <w:rPr>
          <w:rFonts w:ascii="新宋体" w:hAnsi="新宋体" w:eastAsia="新宋体" w:cstheme="minorBidi"/>
          <w:kern w:val="2"/>
          <w:sz w:val="21"/>
          <w:szCs w:val="21"/>
        </w:rPr>
        <w:tab/>
      </w:r>
      <w:r>
        <w:rPr>
          <w:rFonts w:ascii="新宋体" w:hAnsi="新宋体" w:eastAsia="新宋体" w:cstheme="minorBidi"/>
          <w:kern w:val="2"/>
          <w:sz w:val="21"/>
          <w:szCs w:val="21"/>
        </w:rPr>
        <w:t>3、jenkins</w:t>
      </w:r>
      <w:r>
        <w:rPr>
          <w:rFonts w:hint="eastAsia" w:ascii="新宋体" w:hAnsi="新宋体" w:eastAsia="新宋体" w:cstheme="minorBidi"/>
          <w:kern w:val="2"/>
          <w:sz w:val="21"/>
          <w:szCs w:val="21"/>
          <w:lang w:val="en-US" w:eastAsia="zh-CN"/>
        </w:rPr>
        <w:t xml:space="preserve"> </w:t>
      </w:r>
      <w:r>
        <w:rPr>
          <w:rFonts w:ascii="新宋体" w:hAnsi="新宋体" w:eastAsia="新宋体" w:cstheme="minorBidi"/>
          <w:kern w:val="2"/>
          <w:sz w:val="21"/>
          <w:szCs w:val="21"/>
        </w:rPr>
        <w:t xml:space="preserve"> pipeline任务pull gitea仓库相应项目名代码,pull gitea仓库config库的配置文件</w:t>
      </w:r>
    </w:p>
    <w:p>
      <w:pPr>
        <w:pStyle w:val="2"/>
        <w:tabs>
          <w:tab w:val="left" w:pos="815"/>
          <w:tab w:val="clear" w:pos="916"/>
        </w:tabs>
        <w:ind w:firstLine="400"/>
        <w:rPr>
          <w:rFonts w:ascii="新宋体" w:hAnsi="新宋体" w:eastAsia="新宋体" w:cstheme="minorBidi"/>
          <w:kern w:val="2"/>
          <w:sz w:val="21"/>
          <w:szCs w:val="21"/>
        </w:rPr>
      </w:pPr>
      <w:r>
        <w:rPr>
          <w:rFonts w:ascii="新宋体" w:hAnsi="新宋体" w:eastAsia="新宋体" w:cstheme="minorBidi"/>
          <w:kern w:val="2"/>
          <w:sz w:val="21"/>
          <w:szCs w:val="21"/>
        </w:rPr>
        <w:tab/>
      </w:r>
      <w:r>
        <w:rPr>
          <w:rFonts w:ascii="新宋体" w:hAnsi="新宋体" w:eastAsia="新宋体" w:cstheme="minorBidi"/>
          <w:kern w:val="2"/>
          <w:sz w:val="21"/>
          <w:szCs w:val="21"/>
        </w:rPr>
        <w:t xml:space="preserve">4、jenkins </w:t>
      </w:r>
      <w:r>
        <w:rPr>
          <w:rFonts w:hint="eastAsia" w:ascii="新宋体" w:hAnsi="新宋体" w:eastAsia="新宋体" w:cstheme="minorBidi"/>
          <w:kern w:val="2"/>
          <w:sz w:val="21"/>
          <w:szCs w:val="21"/>
          <w:lang w:val="en-US" w:eastAsia="zh-CN"/>
        </w:rPr>
        <w:t xml:space="preserve"> </w:t>
      </w:r>
      <w:r>
        <w:rPr>
          <w:rFonts w:ascii="新宋体" w:hAnsi="新宋体" w:eastAsia="新宋体" w:cstheme="minorBidi"/>
          <w:kern w:val="2"/>
          <w:sz w:val="21"/>
          <w:szCs w:val="21"/>
        </w:rPr>
        <w:t>pipeline</w:t>
      </w:r>
      <w:r>
        <w:rPr>
          <w:rFonts w:hint="eastAsia" w:ascii="新宋体" w:hAnsi="新宋体" w:eastAsia="新宋体" w:cstheme="minorBidi"/>
          <w:kern w:val="2"/>
          <w:sz w:val="21"/>
          <w:szCs w:val="21"/>
          <w:lang w:val="en-US" w:eastAsia="zh-CN"/>
        </w:rPr>
        <w:t xml:space="preserve"> </w:t>
      </w:r>
      <w:r>
        <w:rPr>
          <w:rFonts w:ascii="新宋体" w:hAnsi="新宋体" w:eastAsia="新宋体" w:cstheme="minorBidi"/>
          <w:kern w:val="2"/>
          <w:sz w:val="21"/>
          <w:szCs w:val="21"/>
        </w:rPr>
        <w:t>任务执行相应构建（如:编译前后端代码、上传镜像到harbor）</w:t>
      </w:r>
    </w:p>
    <w:p>
      <w:pPr>
        <w:pStyle w:val="2"/>
        <w:tabs>
          <w:tab w:val="left" w:pos="815"/>
          <w:tab w:val="clear" w:pos="916"/>
        </w:tabs>
        <w:ind w:firstLine="400"/>
        <w:rPr>
          <w:rFonts w:ascii="新宋体" w:hAnsi="新宋体" w:eastAsia="新宋体" w:cstheme="minorBidi"/>
          <w:kern w:val="2"/>
          <w:sz w:val="21"/>
          <w:szCs w:val="21"/>
        </w:rPr>
      </w:pPr>
      <w:r>
        <w:rPr>
          <w:rFonts w:ascii="新宋体" w:hAnsi="新宋体" w:eastAsia="新宋体" w:cstheme="minorBidi"/>
          <w:kern w:val="2"/>
          <w:sz w:val="21"/>
          <w:szCs w:val="21"/>
        </w:rPr>
        <w:tab/>
      </w:r>
      <w:r>
        <w:rPr>
          <w:rFonts w:ascii="新宋体" w:hAnsi="新宋体" w:eastAsia="新宋体" w:cstheme="minorBidi"/>
          <w:kern w:val="2"/>
          <w:sz w:val="21"/>
          <w:szCs w:val="21"/>
        </w:rPr>
        <w:t xml:space="preserve">5、jenkins </w:t>
      </w:r>
      <w:r>
        <w:rPr>
          <w:rFonts w:hint="eastAsia" w:ascii="新宋体" w:hAnsi="新宋体" w:eastAsia="新宋体" w:cstheme="minorBidi"/>
          <w:kern w:val="2"/>
          <w:sz w:val="21"/>
          <w:szCs w:val="21"/>
          <w:lang w:val="en-US" w:eastAsia="zh-CN"/>
        </w:rPr>
        <w:t xml:space="preserve"> </w:t>
      </w:r>
      <w:r>
        <w:rPr>
          <w:rFonts w:ascii="新宋体" w:hAnsi="新宋体" w:eastAsia="新宋体" w:cstheme="minorBidi"/>
          <w:kern w:val="2"/>
          <w:sz w:val="21"/>
          <w:szCs w:val="21"/>
        </w:rPr>
        <w:t>pipeline</w:t>
      </w:r>
      <w:r>
        <w:rPr>
          <w:rFonts w:hint="eastAsia" w:ascii="新宋体" w:hAnsi="新宋体" w:eastAsia="新宋体" w:cstheme="minorBidi"/>
          <w:kern w:val="2"/>
          <w:sz w:val="21"/>
          <w:szCs w:val="21"/>
          <w:lang w:val="en-US" w:eastAsia="zh-CN"/>
        </w:rPr>
        <w:t xml:space="preserve"> </w:t>
      </w:r>
      <w:r>
        <w:rPr>
          <w:rFonts w:ascii="新宋体" w:hAnsi="新宋体" w:eastAsia="新宋体" w:cstheme="minorBidi"/>
          <w:kern w:val="2"/>
          <w:sz w:val="21"/>
          <w:szCs w:val="21"/>
        </w:rPr>
        <w:t>任务执行kubectl发布相应项目</w:t>
      </w:r>
    </w:p>
    <w:p>
      <w:pPr>
        <w:widowControl/>
        <w:jc w:val="left"/>
        <w:rPr>
          <w:rFonts w:ascii="新宋体" w:hAnsi="新宋体" w:eastAsia="新宋体"/>
          <w:szCs w:val="21"/>
        </w:rPr>
      </w:pPr>
    </w:p>
    <w:p>
      <w:pPr>
        <w:widowControl/>
        <w:jc w:val="left"/>
        <w:rPr>
          <w:rFonts w:ascii="新宋体" w:hAnsi="新宋体" w:eastAsia="新宋体"/>
          <w:szCs w:val="21"/>
        </w:rPr>
      </w:pPr>
      <w:r>
        <w:rPr>
          <w:rFonts w:ascii="新宋体" w:hAnsi="新宋体" w:eastAsia="新宋体"/>
          <w:szCs w:val="21"/>
        </w:rPr>
        <w:br w:type="page"/>
      </w:r>
    </w:p>
    <w:p>
      <w:pPr>
        <w:pStyle w:val="6"/>
        <w:ind w:left="420" w:firstLine="0" w:firstLineChars="0"/>
        <w:jc w:val="center"/>
        <w:rPr>
          <w:rFonts w:ascii="新宋体" w:hAnsi="新宋体" w:eastAsia="新宋体"/>
          <w:b/>
          <w:bCs/>
          <w:szCs w:val="21"/>
        </w:rPr>
      </w:pPr>
      <w:r>
        <w:rPr>
          <w:rFonts w:hint="eastAsia" w:ascii="新宋体" w:hAnsi="新宋体" w:eastAsia="新宋体"/>
          <w:b/>
          <w:bCs/>
          <w:szCs w:val="21"/>
        </w:rPr>
        <w:t>现在小包系统生产环境架构</w:t>
      </w:r>
    </w:p>
    <w:p>
      <w:pPr>
        <w:pStyle w:val="6"/>
        <w:numPr>
          <w:ilvl w:val="0"/>
          <w:numId w:val="8"/>
        </w:numPr>
        <w:ind w:firstLineChars="0"/>
        <w:rPr>
          <w:rFonts w:ascii="新宋体" w:hAnsi="新宋体" w:eastAsia="新宋体"/>
          <w:szCs w:val="21"/>
        </w:rPr>
      </w:pPr>
      <w:r>
        <w:rPr>
          <w:rFonts w:hint="eastAsia" w:ascii="新宋体" w:hAnsi="新宋体" w:eastAsia="新宋体"/>
          <w:szCs w:val="21"/>
        </w:rPr>
        <w:t>物理架构图</w:t>
      </w:r>
    </w:p>
    <w:p>
      <w:pPr>
        <w:pStyle w:val="6"/>
        <w:ind w:left="210" w:leftChars="100" w:firstLine="0" w:firstLineChars="0"/>
        <w:rPr>
          <w:rFonts w:hint="eastAsia" w:ascii="新宋体" w:hAnsi="新宋体" w:eastAsia="新宋体"/>
          <w:szCs w:val="21"/>
          <w:lang w:eastAsia="zh-CN"/>
        </w:rPr>
      </w:pPr>
      <w:r>
        <w:rPr>
          <w:rFonts w:hint="eastAsia" w:ascii="新宋体" w:hAnsi="新宋体" w:eastAsia="新宋体"/>
          <w:szCs w:val="21"/>
          <w:lang w:eastAsia="zh-CN"/>
        </w:rPr>
        <w:drawing>
          <wp:inline distT="0" distB="0" distL="114300" distR="114300">
            <wp:extent cx="5273675" cy="2961005"/>
            <wp:effectExtent l="0" t="0" r="3175" b="10795"/>
            <wp:docPr id="15" name="图片 15" descr="图片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图片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96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0"/>
          <w:numId w:val="7"/>
        </w:numPr>
        <w:ind w:left="420" w:firstLineChars="0"/>
        <w:rPr>
          <w:rFonts w:ascii="新宋体" w:hAnsi="新宋体" w:eastAsia="新宋体"/>
          <w:szCs w:val="21"/>
        </w:rPr>
      </w:pPr>
      <w:r>
        <w:rPr>
          <w:rFonts w:hint="eastAsia" w:ascii="新宋体" w:hAnsi="新宋体" w:eastAsia="新宋体"/>
          <w:szCs w:val="21"/>
        </w:rPr>
        <w:t>逻辑架构图</w:t>
      </w:r>
    </w:p>
    <w:p>
      <w:pPr>
        <w:pStyle w:val="6"/>
        <w:ind w:left="210" w:leftChars="100" w:firstLine="0" w:firstLineChars="0"/>
        <w:rPr>
          <w:rFonts w:hint="eastAsia" w:ascii="新宋体" w:hAnsi="新宋体" w:eastAsia="新宋体"/>
          <w:szCs w:val="21"/>
          <w:lang w:eastAsia="zh-CN"/>
        </w:rPr>
      </w:pPr>
      <w:r>
        <w:rPr>
          <w:rFonts w:hint="eastAsia" w:ascii="新宋体" w:hAnsi="新宋体" w:eastAsia="新宋体"/>
          <w:szCs w:val="21"/>
          <w:lang w:eastAsia="zh-CN"/>
        </w:rPr>
        <w:drawing>
          <wp:inline distT="0" distB="0" distL="114300" distR="114300">
            <wp:extent cx="5265420" cy="2808605"/>
            <wp:effectExtent l="0" t="0" r="11430" b="10795"/>
            <wp:docPr id="16" name="图片 16" descr="图片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图片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80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0"/>
          <w:numId w:val="7"/>
        </w:numPr>
        <w:ind w:left="420" w:firstLineChars="0"/>
        <w:rPr>
          <w:rFonts w:ascii="新宋体" w:hAnsi="新宋体" w:eastAsia="新宋体"/>
          <w:szCs w:val="21"/>
        </w:rPr>
      </w:pPr>
      <w:r>
        <w:rPr>
          <w:rFonts w:hint="eastAsia" w:ascii="新宋体" w:hAnsi="新宋体" w:eastAsia="新宋体"/>
          <w:szCs w:val="21"/>
        </w:rPr>
        <w:t>架构问题</w:t>
      </w:r>
    </w:p>
    <w:p>
      <w:pPr>
        <w:pStyle w:val="6"/>
        <w:numPr>
          <w:ilvl w:val="0"/>
          <w:numId w:val="9"/>
        </w:numPr>
        <w:ind w:firstLineChars="0"/>
        <w:rPr>
          <w:rFonts w:ascii="新宋体" w:hAnsi="新宋体" w:eastAsia="新宋体"/>
          <w:color w:val="FF0000"/>
          <w:sz w:val="18"/>
          <w:szCs w:val="18"/>
        </w:rPr>
      </w:pPr>
      <w:r>
        <w:rPr>
          <w:rFonts w:hint="eastAsia" w:ascii="新宋体" w:hAnsi="新宋体" w:eastAsia="新宋体"/>
          <w:color w:val="FF0000"/>
          <w:sz w:val="18"/>
          <w:szCs w:val="18"/>
        </w:rPr>
        <w:t>n</w:t>
      </w:r>
      <w:r>
        <w:rPr>
          <w:rFonts w:ascii="新宋体" w:hAnsi="新宋体" w:eastAsia="新宋体"/>
          <w:color w:val="FF0000"/>
          <w:sz w:val="18"/>
          <w:szCs w:val="18"/>
        </w:rPr>
        <w:t>ginx</w:t>
      </w:r>
      <w:r>
        <w:rPr>
          <w:rFonts w:hint="eastAsia" w:ascii="新宋体" w:hAnsi="新宋体" w:eastAsia="新宋体"/>
          <w:color w:val="FF0000"/>
          <w:sz w:val="18"/>
          <w:szCs w:val="18"/>
        </w:rPr>
        <w:t>存在单点故障。</w:t>
      </w:r>
    </w:p>
    <w:p>
      <w:pPr>
        <w:pStyle w:val="6"/>
        <w:numPr>
          <w:ilvl w:val="0"/>
          <w:numId w:val="9"/>
        </w:numPr>
        <w:ind w:firstLineChars="0"/>
        <w:rPr>
          <w:rFonts w:ascii="新宋体" w:hAnsi="新宋体" w:eastAsia="新宋体"/>
          <w:szCs w:val="21"/>
        </w:rPr>
      </w:pPr>
      <w:r>
        <w:rPr>
          <w:rFonts w:hint="eastAsia" w:ascii="新宋体" w:hAnsi="新宋体" w:eastAsia="新宋体"/>
          <w:color w:val="FF0000"/>
          <w:sz w:val="18"/>
          <w:szCs w:val="18"/>
        </w:rPr>
        <w:t>有问题时回滚比较麻烦，需修改或回滚代码，再手动编译、上传、重启服务</w:t>
      </w:r>
      <w:r>
        <w:rPr>
          <w:rFonts w:hint="eastAsia" w:ascii="新宋体" w:hAnsi="新宋体" w:eastAsia="新宋体"/>
          <w:szCs w:val="21"/>
        </w:rPr>
        <w:t>。</w:t>
      </w:r>
    </w:p>
    <w:p>
      <w:pPr>
        <w:rPr>
          <w:rFonts w:ascii="新宋体" w:hAnsi="新宋体" w:eastAsia="新宋体"/>
          <w:szCs w:val="21"/>
        </w:rPr>
      </w:pPr>
    </w:p>
    <w:p>
      <w:pPr>
        <w:widowControl/>
        <w:jc w:val="left"/>
        <w:rPr>
          <w:rFonts w:ascii="新宋体" w:hAnsi="新宋体" w:eastAsia="新宋体"/>
          <w:szCs w:val="21"/>
        </w:rPr>
      </w:pPr>
      <w:r>
        <w:rPr>
          <w:rFonts w:ascii="新宋体" w:hAnsi="新宋体" w:eastAsia="新宋体"/>
          <w:szCs w:val="21"/>
        </w:rPr>
        <w:br w:type="page"/>
      </w:r>
    </w:p>
    <w:p>
      <w:pPr>
        <w:pStyle w:val="6"/>
        <w:ind w:left="420" w:firstLine="0" w:firstLineChars="0"/>
        <w:jc w:val="center"/>
        <w:rPr>
          <w:rFonts w:ascii="新宋体" w:hAnsi="新宋体" w:eastAsia="新宋体"/>
          <w:b/>
          <w:bCs/>
          <w:szCs w:val="21"/>
        </w:rPr>
      </w:pPr>
      <w:r>
        <w:rPr>
          <w:rFonts w:hint="eastAsia" w:ascii="新宋体" w:hAnsi="新宋体" w:eastAsia="新宋体"/>
          <w:b/>
          <w:bCs/>
          <w:szCs w:val="21"/>
        </w:rPr>
        <w:t>现有小包系统发布情况</w:t>
      </w:r>
    </w:p>
    <w:p>
      <w:pPr>
        <w:pStyle w:val="6"/>
        <w:numPr>
          <w:ilvl w:val="0"/>
          <w:numId w:val="10"/>
        </w:numPr>
        <w:ind w:firstLineChars="0"/>
        <w:rPr>
          <w:rFonts w:ascii="新宋体" w:hAnsi="新宋体" w:eastAsia="新宋体"/>
          <w:szCs w:val="21"/>
        </w:rPr>
      </w:pPr>
      <w:r>
        <w:rPr>
          <w:rFonts w:hint="eastAsia" w:ascii="新宋体" w:hAnsi="新宋体" w:eastAsia="新宋体"/>
          <w:szCs w:val="21"/>
        </w:rPr>
        <w:t>常见的几种发布分析</w:t>
      </w:r>
    </w:p>
    <w:p>
      <w:pPr>
        <w:widowControl/>
        <w:shd w:val="clear" w:color="auto" w:fill="FFFFFF"/>
        <w:spacing w:after="60"/>
        <w:ind w:left="630" w:leftChars="300"/>
        <w:jc w:val="left"/>
        <w:rPr>
          <w:rFonts w:ascii="新宋体" w:hAnsi="新宋体" w:eastAsia="新宋体" w:cs="Arial"/>
          <w:b/>
          <w:bCs/>
          <w:color w:val="333333"/>
          <w:kern w:val="0"/>
          <w:szCs w:val="21"/>
        </w:rPr>
      </w:pPr>
      <w:r>
        <w:rPr>
          <w:rFonts w:ascii="新宋体" w:hAnsi="新宋体" w:eastAsia="新宋体" w:cs="Arial"/>
          <w:b/>
          <w:bCs/>
          <w:color w:val="333333"/>
          <w:kern w:val="0"/>
          <w:szCs w:val="21"/>
        </w:rPr>
        <w:t>蓝绿</w:t>
      </w:r>
      <w:r>
        <w:rPr>
          <w:rFonts w:hint="eastAsia" w:ascii="新宋体" w:hAnsi="新宋体" w:eastAsia="新宋体" w:cs="Arial"/>
          <w:b/>
          <w:bCs/>
          <w:color w:val="333333"/>
          <w:kern w:val="0"/>
          <w:szCs w:val="21"/>
        </w:rPr>
        <w:t>发布</w:t>
      </w:r>
    </w:p>
    <w:p>
      <w:pPr>
        <w:widowControl/>
        <w:shd w:val="clear" w:color="auto" w:fill="FFFFFF"/>
        <w:spacing w:after="60"/>
        <w:ind w:left="630" w:leftChars="300"/>
        <w:jc w:val="left"/>
        <w:rPr>
          <w:rFonts w:ascii="新宋体" w:hAnsi="新宋体" w:eastAsia="新宋体" w:cs="Arial"/>
          <w:color w:val="333333"/>
          <w:kern w:val="0"/>
          <w:sz w:val="18"/>
          <w:szCs w:val="18"/>
        </w:rPr>
      </w:pPr>
      <w:r>
        <w:rPr>
          <w:rFonts w:ascii="新宋体" w:hAnsi="新宋体" w:eastAsia="新宋体" w:cs="Arial"/>
          <w:color w:val="333333"/>
          <w:kern w:val="0"/>
          <w:szCs w:val="21"/>
        </w:rPr>
        <w:tab/>
      </w:r>
      <w:r>
        <w:rPr>
          <w:rFonts w:hint="eastAsia" w:ascii="新宋体" w:hAnsi="新宋体" w:eastAsia="新宋体" w:cs="Arial"/>
          <w:color w:val="333333"/>
          <w:kern w:val="0"/>
          <w:sz w:val="18"/>
          <w:szCs w:val="18"/>
        </w:rPr>
        <w:t>比如</w:t>
      </w:r>
      <w:r>
        <w:rPr>
          <w:rFonts w:ascii="新宋体" w:hAnsi="新宋体" w:eastAsia="新宋体" w:cs="Arial"/>
          <w:color w:val="333333"/>
          <w:kern w:val="0"/>
          <w:sz w:val="18"/>
          <w:szCs w:val="18"/>
        </w:rPr>
        <w:t>SJZY.Package.Api</w:t>
      </w:r>
      <w:r>
        <w:rPr>
          <w:rFonts w:hint="eastAsia" w:ascii="新宋体" w:hAnsi="新宋体" w:eastAsia="新宋体" w:cs="Arial"/>
          <w:color w:val="333333"/>
          <w:kern w:val="0"/>
          <w:sz w:val="18"/>
          <w:szCs w:val="18"/>
        </w:rPr>
        <w:t>业务，我们可以启动两个服务A和B，正常是每组各5</w:t>
      </w:r>
      <w:r>
        <w:rPr>
          <w:rFonts w:ascii="新宋体" w:hAnsi="新宋体" w:eastAsia="新宋体" w:cs="Arial"/>
          <w:color w:val="333333"/>
          <w:kern w:val="0"/>
          <w:sz w:val="18"/>
          <w:szCs w:val="18"/>
        </w:rPr>
        <w:t>0</w:t>
      </w:r>
      <w:r>
        <w:rPr>
          <w:rFonts w:hint="eastAsia" w:ascii="新宋体" w:hAnsi="新宋体" w:eastAsia="新宋体" w:cs="Arial"/>
          <w:color w:val="333333"/>
          <w:kern w:val="0"/>
          <w:sz w:val="18"/>
          <w:szCs w:val="18"/>
        </w:rPr>
        <w:t>%流量，</w:t>
      </w:r>
      <w:r>
        <w:rPr>
          <w:rFonts w:hint="eastAsia" w:ascii="新宋体" w:hAnsi="新宋体" w:eastAsia="新宋体" w:cs="Arial"/>
          <w:color w:val="FF0000"/>
          <w:kern w:val="0"/>
          <w:sz w:val="18"/>
          <w:szCs w:val="18"/>
        </w:rPr>
        <w:t>升级时前端转发(如c</w:t>
      </w:r>
      <w:r>
        <w:rPr>
          <w:rFonts w:ascii="新宋体" w:hAnsi="新宋体" w:eastAsia="新宋体" w:cs="Arial"/>
          <w:color w:val="FF0000"/>
          <w:kern w:val="0"/>
          <w:sz w:val="18"/>
          <w:szCs w:val="18"/>
        </w:rPr>
        <w:t>lb\nginx</w:t>
      </w:r>
      <w:r>
        <w:rPr>
          <w:rFonts w:hint="eastAsia" w:ascii="新宋体" w:hAnsi="新宋体" w:eastAsia="新宋体" w:cs="Arial"/>
          <w:color w:val="FF0000"/>
          <w:kern w:val="0"/>
          <w:sz w:val="18"/>
          <w:szCs w:val="18"/>
        </w:rPr>
        <w:t>等</w:t>
      </w:r>
      <w:r>
        <w:rPr>
          <w:rFonts w:ascii="新宋体" w:hAnsi="新宋体" w:eastAsia="新宋体" w:cs="Arial"/>
          <w:color w:val="FF0000"/>
          <w:kern w:val="0"/>
          <w:sz w:val="18"/>
          <w:szCs w:val="18"/>
        </w:rPr>
        <w:t>)</w:t>
      </w:r>
      <w:r>
        <w:rPr>
          <w:rFonts w:hint="eastAsia" w:ascii="新宋体" w:hAnsi="新宋体" w:eastAsia="新宋体" w:cs="Arial"/>
          <w:color w:val="FF0000"/>
          <w:kern w:val="0"/>
          <w:sz w:val="18"/>
          <w:szCs w:val="18"/>
        </w:rPr>
        <w:t>切换流量全部1</w:t>
      </w:r>
      <w:r>
        <w:rPr>
          <w:rFonts w:ascii="新宋体" w:hAnsi="新宋体" w:eastAsia="新宋体" w:cs="Arial"/>
          <w:color w:val="FF0000"/>
          <w:kern w:val="0"/>
          <w:sz w:val="18"/>
          <w:szCs w:val="18"/>
        </w:rPr>
        <w:t>00</w:t>
      </w:r>
      <w:r>
        <w:rPr>
          <w:rFonts w:hint="eastAsia" w:ascii="新宋体" w:hAnsi="新宋体" w:eastAsia="新宋体" w:cs="Arial"/>
          <w:color w:val="FF0000"/>
          <w:kern w:val="0"/>
          <w:sz w:val="18"/>
          <w:szCs w:val="18"/>
        </w:rPr>
        <w:t>%转到A</w:t>
      </w:r>
      <w:r>
        <w:rPr>
          <w:rFonts w:hint="eastAsia" w:ascii="新宋体" w:hAnsi="新宋体" w:eastAsia="新宋体" w:cs="Arial"/>
          <w:color w:val="333333"/>
          <w:kern w:val="0"/>
          <w:sz w:val="18"/>
          <w:szCs w:val="18"/>
        </w:rPr>
        <w:t>，再升级B。然后再切至B，升级A，最后全部放开到A和B。</w:t>
      </w:r>
    </w:p>
    <w:p>
      <w:pPr>
        <w:widowControl/>
        <w:shd w:val="clear" w:color="auto" w:fill="FFFFFF"/>
        <w:spacing w:after="60"/>
        <w:ind w:left="630" w:leftChars="300"/>
        <w:jc w:val="left"/>
        <w:rPr>
          <w:rFonts w:ascii="新宋体" w:hAnsi="新宋体" w:eastAsia="新宋体" w:cs="Arial"/>
          <w:b/>
          <w:bCs/>
          <w:color w:val="333333"/>
          <w:kern w:val="0"/>
          <w:szCs w:val="21"/>
        </w:rPr>
      </w:pPr>
      <w:r>
        <w:rPr>
          <w:rFonts w:ascii="新宋体" w:hAnsi="新宋体" w:eastAsia="新宋体" w:cs="Arial"/>
          <w:b/>
          <w:bCs/>
          <w:color w:val="333333"/>
          <w:kern w:val="0"/>
          <w:szCs w:val="21"/>
        </w:rPr>
        <w:t>滚动</w:t>
      </w:r>
      <w:r>
        <w:rPr>
          <w:rFonts w:hint="eastAsia" w:ascii="新宋体" w:hAnsi="新宋体" w:eastAsia="新宋体" w:cs="Arial"/>
          <w:b/>
          <w:bCs/>
          <w:color w:val="333333"/>
          <w:kern w:val="0"/>
          <w:szCs w:val="21"/>
        </w:rPr>
        <w:t>发布</w:t>
      </w:r>
    </w:p>
    <w:p>
      <w:pPr>
        <w:widowControl/>
        <w:shd w:val="clear" w:color="auto" w:fill="FFFFFF"/>
        <w:spacing w:after="60"/>
        <w:ind w:left="630" w:leftChars="300"/>
        <w:jc w:val="left"/>
        <w:rPr>
          <w:rFonts w:ascii="新宋体" w:hAnsi="新宋体" w:eastAsia="新宋体" w:cs="Arial"/>
          <w:color w:val="333333"/>
          <w:kern w:val="0"/>
          <w:sz w:val="18"/>
          <w:szCs w:val="18"/>
        </w:rPr>
      </w:pPr>
      <w:r>
        <w:rPr>
          <w:rFonts w:ascii="新宋体" w:hAnsi="新宋体" w:eastAsia="新宋体" w:cs="Arial"/>
          <w:color w:val="333333"/>
          <w:kern w:val="0"/>
          <w:sz w:val="18"/>
          <w:szCs w:val="18"/>
        </w:rPr>
        <w:tab/>
      </w:r>
      <w:r>
        <w:rPr>
          <w:rFonts w:hint="eastAsia" w:ascii="新宋体" w:hAnsi="新宋体" w:eastAsia="新宋体" w:cs="Arial"/>
          <w:color w:val="333333"/>
          <w:kern w:val="0"/>
          <w:sz w:val="18"/>
          <w:szCs w:val="18"/>
        </w:rPr>
        <w:t>比如</w:t>
      </w:r>
      <w:r>
        <w:rPr>
          <w:rFonts w:ascii="新宋体" w:hAnsi="新宋体" w:eastAsia="新宋体" w:cs="Arial"/>
          <w:color w:val="333333"/>
          <w:kern w:val="0"/>
          <w:sz w:val="18"/>
          <w:szCs w:val="18"/>
        </w:rPr>
        <w:t>SJZY.Package.Api</w:t>
      </w:r>
      <w:r>
        <w:rPr>
          <w:rFonts w:hint="eastAsia" w:ascii="新宋体" w:hAnsi="新宋体" w:eastAsia="新宋体" w:cs="Arial"/>
          <w:color w:val="333333"/>
          <w:kern w:val="0"/>
          <w:sz w:val="18"/>
          <w:szCs w:val="18"/>
        </w:rPr>
        <w:t>业务，我们（通过k</w:t>
      </w:r>
      <w:r>
        <w:rPr>
          <w:rFonts w:ascii="新宋体" w:hAnsi="新宋体" w:eastAsia="新宋体" w:cs="Arial"/>
          <w:color w:val="333333"/>
          <w:kern w:val="0"/>
          <w:sz w:val="18"/>
          <w:szCs w:val="18"/>
        </w:rPr>
        <w:t>8s</w:t>
      </w:r>
      <w:r>
        <w:rPr>
          <w:rFonts w:hint="eastAsia" w:ascii="新宋体" w:hAnsi="新宋体" w:eastAsia="新宋体" w:cs="Arial"/>
          <w:color w:val="333333"/>
          <w:kern w:val="0"/>
          <w:sz w:val="18"/>
          <w:szCs w:val="18"/>
        </w:rPr>
        <w:t>等）</w:t>
      </w:r>
      <w:r>
        <w:rPr>
          <w:rFonts w:hint="eastAsia" w:ascii="新宋体" w:hAnsi="新宋体" w:eastAsia="新宋体" w:cs="Arial"/>
          <w:color w:val="FF0000"/>
          <w:kern w:val="0"/>
          <w:sz w:val="18"/>
          <w:szCs w:val="18"/>
        </w:rPr>
        <w:t>两个或以上</w:t>
      </w:r>
      <w:r>
        <w:rPr>
          <w:rFonts w:hint="eastAsia" w:ascii="新宋体" w:hAnsi="新宋体" w:eastAsia="新宋体" w:cs="Arial"/>
          <w:color w:val="333333"/>
          <w:kern w:val="0"/>
          <w:sz w:val="18"/>
          <w:szCs w:val="18"/>
        </w:rPr>
        <w:t>服务，升级时自动启动一个新的，关闭一个旧的，直到所有都OK。</w:t>
      </w:r>
    </w:p>
    <w:p>
      <w:pPr>
        <w:widowControl/>
        <w:shd w:val="clear" w:color="auto" w:fill="FFFFFF"/>
        <w:spacing w:after="60"/>
        <w:ind w:left="420"/>
        <w:jc w:val="left"/>
        <w:rPr>
          <w:rFonts w:ascii="新宋体" w:hAnsi="新宋体" w:eastAsia="新宋体" w:cs="Arial"/>
          <w:color w:val="333333"/>
          <w:kern w:val="0"/>
          <w:szCs w:val="21"/>
        </w:rPr>
      </w:pPr>
      <w:r>
        <w:rPr>
          <w:rFonts w:ascii="新宋体" w:hAnsi="新宋体" w:eastAsia="新宋体" w:cs="Arial"/>
          <w:color w:val="333333"/>
          <w:kern w:val="0"/>
          <w:szCs w:val="21"/>
        </w:rPr>
        <w:tab/>
      </w:r>
    </w:p>
    <w:p>
      <w:pPr>
        <w:pStyle w:val="6"/>
        <w:numPr>
          <w:ilvl w:val="0"/>
          <w:numId w:val="10"/>
        </w:numPr>
        <w:ind w:firstLineChars="0"/>
        <w:rPr>
          <w:rFonts w:ascii="新宋体" w:hAnsi="新宋体" w:eastAsia="新宋体"/>
          <w:szCs w:val="21"/>
        </w:rPr>
      </w:pPr>
      <w:r>
        <w:rPr>
          <w:rFonts w:hint="eastAsia" w:ascii="新宋体" w:hAnsi="新宋体" w:eastAsia="新宋体"/>
          <w:szCs w:val="21"/>
        </w:rPr>
        <w:t>目前发布方式情况及问题分析</w:t>
      </w:r>
    </w:p>
    <w:p>
      <w:pPr>
        <w:pStyle w:val="6"/>
        <w:ind w:left="630" w:leftChars="300" w:firstLine="0" w:firstLineChars="0"/>
        <w:rPr>
          <w:rFonts w:ascii="新宋体" w:hAnsi="新宋体" w:eastAsia="新宋体"/>
          <w:szCs w:val="21"/>
        </w:rPr>
      </w:pPr>
      <w:r>
        <w:rPr>
          <w:rFonts w:hint="eastAsia" w:ascii="新宋体" w:hAnsi="新宋体" w:eastAsia="新宋体"/>
          <w:b/>
          <w:bCs/>
          <w:szCs w:val="21"/>
        </w:rPr>
        <w:t>目前发布方式</w:t>
      </w:r>
      <w:r>
        <w:rPr>
          <w:rFonts w:hint="eastAsia" w:ascii="新宋体" w:hAnsi="新宋体" w:eastAsia="新宋体"/>
          <w:szCs w:val="21"/>
        </w:rPr>
        <w:t>：</w:t>
      </w:r>
    </w:p>
    <w:p>
      <w:pPr>
        <w:pStyle w:val="6"/>
        <w:ind w:left="630" w:leftChars="300" w:firstLine="0" w:firstLineChars="0"/>
        <w:rPr>
          <w:rFonts w:ascii="新宋体" w:hAnsi="新宋体" w:eastAsia="新宋体"/>
          <w:b/>
          <w:bCs/>
          <w:szCs w:val="21"/>
        </w:rPr>
      </w:pPr>
      <w:r>
        <w:rPr>
          <w:rFonts w:ascii="新宋体" w:hAnsi="新宋体" w:eastAsia="新宋体"/>
          <w:szCs w:val="21"/>
        </w:rPr>
        <w:tab/>
      </w:r>
      <w:r>
        <w:rPr>
          <w:rFonts w:hint="eastAsia" w:ascii="新宋体" w:hAnsi="新宋体" w:eastAsia="新宋体"/>
          <w:b/>
          <w:bCs/>
          <w:szCs w:val="21"/>
        </w:rPr>
        <w:t>前端：</w:t>
      </w:r>
    </w:p>
    <w:p>
      <w:pPr>
        <w:widowControl/>
        <w:shd w:val="clear" w:color="auto" w:fill="FFFFFF"/>
        <w:spacing w:after="60"/>
        <w:ind w:left="630" w:leftChars="300"/>
        <w:jc w:val="left"/>
        <w:rPr>
          <w:rFonts w:ascii="新宋体" w:hAnsi="新宋体" w:eastAsia="新宋体" w:cs="Arial"/>
          <w:color w:val="333333"/>
          <w:kern w:val="0"/>
          <w:sz w:val="18"/>
          <w:szCs w:val="18"/>
        </w:rPr>
      </w:pPr>
      <w:r>
        <w:rPr>
          <w:rFonts w:ascii="新宋体" w:hAnsi="新宋体" w:eastAsia="新宋体"/>
          <w:szCs w:val="21"/>
        </w:rPr>
        <w:tab/>
      </w:r>
      <w:r>
        <w:rPr>
          <w:rFonts w:ascii="新宋体" w:hAnsi="新宋体" w:eastAsia="新宋体"/>
          <w:szCs w:val="21"/>
        </w:rPr>
        <w:tab/>
      </w:r>
      <w:r>
        <w:rPr>
          <w:rFonts w:hint="eastAsia" w:ascii="新宋体" w:hAnsi="新宋体" w:eastAsia="新宋体" w:cs="Arial"/>
          <w:color w:val="333333"/>
          <w:kern w:val="0"/>
          <w:sz w:val="18"/>
          <w:szCs w:val="18"/>
        </w:rPr>
        <w:t>手动编译前端文件，并打包上传到服务器，重新r</w:t>
      </w:r>
      <w:r>
        <w:rPr>
          <w:rFonts w:ascii="新宋体" w:hAnsi="新宋体" w:eastAsia="新宋体" w:cs="Arial"/>
          <w:color w:val="333333"/>
          <w:kern w:val="0"/>
          <w:sz w:val="18"/>
          <w:szCs w:val="18"/>
        </w:rPr>
        <w:t>eload nginx</w:t>
      </w:r>
    </w:p>
    <w:p>
      <w:pPr>
        <w:pStyle w:val="6"/>
        <w:ind w:left="630" w:leftChars="300" w:firstLine="0" w:firstLineChars="0"/>
        <w:rPr>
          <w:rFonts w:ascii="新宋体" w:hAnsi="新宋体" w:eastAsia="新宋体"/>
          <w:b/>
          <w:bCs/>
          <w:szCs w:val="21"/>
        </w:rPr>
      </w:pPr>
      <w:r>
        <w:rPr>
          <w:rFonts w:ascii="新宋体" w:hAnsi="新宋体" w:eastAsia="新宋体"/>
          <w:szCs w:val="21"/>
        </w:rPr>
        <w:tab/>
      </w:r>
      <w:r>
        <w:rPr>
          <w:rFonts w:hint="eastAsia" w:ascii="新宋体" w:hAnsi="新宋体" w:eastAsia="新宋体"/>
          <w:b/>
          <w:bCs/>
          <w:szCs w:val="21"/>
        </w:rPr>
        <w:t>后端：</w:t>
      </w:r>
    </w:p>
    <w:p>
      <w:pPr>
        <w:widowControl/>
        <w:shd w:val="clear" w:color="auto" w:fill="FFFFFF"/>
        <w:spacing w:after="60"/>
        <w:ind w:left="630" w:leftChars="300"/>
        <w:jc w:val="left"/>
        <w:rPr>
          <w:rFonts w:ascii="新宋体" w:hAnsi="新宋体" w:eastAsia="新宋体" w:cs="Arial"/>
          <w:color w:val="333333"/>
          <w:kern w:val="0"/>
          <w:sz w:val="18"/>
          <w:szCs w:val="18"/>
        </w:rPr>
      </w:pPr>
      <w:r>
        <w:rPr>
          <w:rFonts w:ascii="新宋体" w:hAnsi="新宋体" w:eastAsia="新宋体"/>
          <w:szCs w:val="21"/>
        </w:rPr>
        <w:tab/>
      </w:r>
      <w:r>
        <w:rPr>
          <w:rFonts w:ascii="新宋体" w:hAnsi="新宋体" w:eastAsia="新宋体"/>
          <w:szCs w:val="21"/>
        </w:rPr>
        <w:t xml:space="preserve">    </w:t>
      </w:r>
      <w:r>
        <w:rPr>
          <w:rFonts w:hint="eastAsia" w:ascii="新宋体" w:hAnsi="新宋体" w:eastAsia="新宋体" w:cs="Arial"/>
          <w:color w:val="333333"/>
          <w:kern w:val="0"/>
          <w:sz w:val="18"/>
          <w:szCs w:val="18"/>
        </w:rPr>
        <w:t>手动编译文件，打包上传到服务器，停止两台服务器中一台服务（</w:t>
      </w:r>
      <w:r>
        <w:rPr>
          <w:rFonts w:hint="eastAsia" w:ascii="新宋体" w:hAnsi="新宋体" w:eastAsia="新宋体" w:cs="Arial"/>
          <w:color w:val="FF0000"/>
          <w:kern w:val="0"/>
          <w:sz w:val="18"/>
          <w:szCs w:val="18"/>
        </w:rPr>
        <w:t>无修改前端转发</w:t>
      </w:r>
      <w:r>
        <w:rPr>
          <w:rFonts w:hint="eastAsia" w:ascii="新宋体" w:hAnsi="新宋体" w:eastAsia="新宋体" w:cs="Arial"/>
          <w:color w:val="333333"/>
          <w:kern w:val="0"/>
          <w:sz w:val="18"/>
          <w:szCs w:val="18"/>
        </w:rPr>
        <w:t xml:space="preserve">），更新以后开启。 </w:t>
      </w:r>
    </w:p>
    <w:p>
      <w:pPr>
        <w:pStyle w:val="6"/>
        <w:ind w:left="630" w:leftChars="300" w:firstLine="0" w:firstLineChars="0"/>
        <w:rPr>
          <w:rFonts w:ascii="新宋体" w:hAnsi="新宋体" w:eastAsia="新宋体"/>
          <w:b/>
          <w:bCs/>
          <w:szCs w:val="21"/>
        </w:rPr>
      </w:pPr>
      <w:r>
        <w:rPr>
          <w:rFonts w:hint="eastAsia" w:ascii="新宋体" w:hAnsi="新宋体" w:eastAsia="新宋体"/>
          <w:b/>
          <w:bCs/>
          <w:szCs w:val="21"/>
        </w:rPr>
        <w:t>问题分析:</w:t>
      </w:r>
    </w:p>
    <w:p>
      <w:pPr>
        <w:pStyle w:val="6"/>
        <w:ind w:left="630" w:leftChars="300" w:firstLine="0" w:firstLineChars="0"/>
        <w:rPr>
          <w:rFonts w:ascii="新宋体" w:hAnsi="新宋体" w:eastAsia="新宋体"/>
          <w:color w:val="FF0000"/>
          <w:sz w:val="18"/>
          <w:szCs w:val="18"/>
        </w:rPr>
      </w:pPr>
      <w:r>
        <w:rPr>
          <w:rFonts w:ascii="新宋体" w:hAnsi="新宋体" w:eastAsia="新宋体"/>
          <w:b/>
          <w:bCs/>
          <w:szCs w:val="21"/>
        </w:rPr>
        <w:tab/>
      </w:r>
      <w:r>
        <w:rPr>
          <w:rFonts w:ascii="新宋体" w:hAnsi="新宋体" w:eastAsia="新宋体"/>
          <w:b/>
          <w:bCs/>
          <w:szCs w:val="21"/>
        </w:rPr>
        <w:tab/>
      </w:r>
      <w:r>
        <w:rPr>
          <w:rFonts w:hint="eastAsia" w:ascii="新宋体" w:hAnsi="新宋体" w:eastAsia="新宋体"/>
          <w:color w:val="FF0000"/>
          <w:sz w:val="18"/>
          <w:szCs w:val="18"/>
        </w:rPr>
        <w:t>前端为单点n</w:t>
      </w:r>
      <w:r>
        <w:rPr>
          <w:rFonts w:ascii="新宋体" w:hAnsi="新宋体" w:eastAsia="新宋体"/>
          <w:color w:val="FF0000"/>
          <w:sz w:val="18"/>
          <w:szCs w:val="18"/>
        </w:rPr>
        <w:t>ginx</w:t>
      </w:r>
    </w:p>
    <w:p>
      <w:pPr>
        <w:ind w:left="840" w:firstLine="420"/>
        <w:rPr>
          <w:rFonts w:ascii="新宋体" w:hAnsi="新宋体" w:eastAsia="新宋体"/>
          <w:color w:val="FF0000"/>
          <w:sz w:val="18"/>
          <w:szCs w:val="18"/>
        </w:rPr>
      </w:pPr>
      <w:r>
        <w:rPr>
          <w:rFonts w:hint="eastAsia" w:ascii="新宋体" w:hAnsi="新宋体" w:eastAsia="新宋体"/>
          <w:color w:val="FF0000"/>
          <w:sz w:val="18"/>
          <w:szCs w:val="18"/>
        </w:rPr>
        <w:t>后端手动发布时，没有做到蓝绿发布，因为停止其中一个服务时，还会有请求过来。</w:t>
      </w:r>
    </w:p>
    <w:p>
      <w:pPr>
        <w:pStyle w:val="6"/>
        <w:ind w:left="840" w:firstLineChars="0"/>
        <w:rPr>
          <w:rFonts w:ascii="新宋体" w:hAnsi="新宋体" w:eastAsia="新宋体"/>
          <w:szCs w:val="21"/>
        </w:rPr>
      </w:pPr>
    </w:p>
    <w:p>
      <w:pPr>
        <w:pStyle w:val="6"/>
        <w:numPr>
          <w:ilvl w:val="0"/>
          <w:numId w:val="10"/>
        </w:numPr>
        <w:ind w:firstLineChars="0"/>
        <w:rPr>
          <w:rFonts w:ascii="新宋体" w:hAnsi="新宋体" w:eastAsia="新宋体"/>
          <w:szCs w:val="21"/>
        </w:rPr>
      </w:pPr>
      <w:r>
        <w:rPr>
          <w:rFonts w:hint="eastAsia" w:ascii="新宋体" w:hAnsi="新宋体" w:eastAsia="新宋体"/>
          <w:szCs w:val="21"/>
        </w:rPr>
        <w:t>解决方案</w:t>
      </w:r>
    </w:p>
    <w:p>
      <w:pPr>
        <w:widowControl/>
        <w:shd w:val="clear" w:color="auto" w:fill="FFFFFF"/>
        <w:spacing w:after="60"/>
        <w:ind w:left="420" w:firstLine="420"/>
        <w:jc w:val="left"/>
        <w:rPr>
          <w:rFonts w:ascii="新宋体" w:hAnsi="新宋体" w:eastAsia="新宋体"/>
          <w:sz w:val="18"/>
          <w:szCs w:val="18"/>
        </w:rPr>
      </w:pPr>
      <w:r>
        <w:rPr>
          <w:rFonts w:hint="eastAsia" w:ascii="新宋体" w:hAnsi="新宋体" w:eastAsia="新宋体"/>
          <w:sz w:val="18"/>
          <w:szCs w:val="18"/>
        </w:rPr>
        <w:t>方案一：启动用多点n</w:t>
      </w:r>
      <w:r>
        <w:rPr>
          <w:rFonts w:ascii="新宋体" w:hAnsi="新宋体" w:eastAsia="新宋体"/>
          <w:sz w:val="18"/>
          <w:szCs w:val="18"/>
        </w:rPr>
        <w:t>ginx,</w:t>
      </w:r>
      <w:r>
        <w:rPr>
          <w:rFonts w:hint="eastAsia" w:ascii="新宋体" w:hAnsi="新宋体" w:eastAsia="新宋体"/>
          <w:sz w:val="18"/>
          <w:szCs w:val="18"/>
        </w:rPr>
        <w:t>后端发布时采用</w:t>
      </w:r>
      <w:r>
        <w:rPr>
          <w:rFonts w:ascii="新宋体" w:hAnsi="新宋体" w:eastAsia="新宋体"/>
          <w:sz w:val="18"/>
          <w:szCs w:val="18"/>
        </w:rPr>
        <w:t>蓝绿</w:t>
      </w:r>
      <w:r>
        <w:rPr>
          <w:rFonts w:hint="eastAsia" w:ascii="新宋体" w:hAnsi="新宋体" w:eastAsia="新宋体"/>
          <w:sz w:val="18"/>
          <w:szCs w:val="18"/>
        </w:rPr>
        <w:t>发布。</w:t>
      </w:r>
    </w:p>
    <w:p>
      <w:pPr>
        <w:widowControl/>
        <w:shd w:val="clear" w:color="auto" w:fill="FFFFFF"/>
        <w:spacing w:after="60"/>
        <w:ind w:left="420" w:firstLine="420"/>
        <w:jc w:val="left"/>
        <w:rPr>
          <w:rFonts w:ascii="新宋体" w:hAnsi="新宋体" w:eastAsia="新宋体"/>
          <w:sz w:val="18"/>
          <w:szCs w:val="18"/>
        </w:rPr>
      </w:pPr>
      <w:r>
        <w:rPr>
          <w:rFonts w:hint="eastAsia" w:ascii="新宋体" w:hAnsi="新宋体" w:eastAsia="新宋体"/>
          <w:sz w:val="18"/>
          <w:szCs w:val="18"/>
        </w:rPr>
        <w:t>方案二： 采用其它C</w:t>
      </w:r>
      <w:r>
        <w:rPr>
          <w:rFonts w:ascii="新宋体" w:hAnsi="新宋体" w:eastAsia="新宋体"/>
          <w:sz w:val="18"/>
          <w:szCs w:val="18"/>
        </w:rPr>
        <w:t>I/CD</w:t>
      </w:r>
      <w:r>
        <w:rPr>
          <w:rFonts w:hint="eastAsia" w:ascii="新宋体" w:hAnsi="新宋体" w:eastAsia="新宋体"/>
          <w:sz w:val="18"/>
          <w:szCs w:val="18"/>
        </w:rPr>
        <w:t>高可用架构，如k</w:t>
      </w:r>
      <w:r>
        <w:rPr>
          <w:rFonts w:ascii="新宋体" w:hAnsi="新宋体" w:eastAsia="新宋体"/>
          <w:sz w:val="18"/>
          <w:szCs w:val="18"/>
        </w:rPr>
        <w:t>eepalived+lvs/nginx  \ k8s</w:t>
      </w:r>
      <w:r>
        <w:rPr>
          <w:rFonts w:hint="eastAsia" w:ascii="新宋体" w:hAnsi="新宋体" w:eastAsia="新宋体"/>
          <w:sz w:val="18"/>
          <w:szCs w:val="18"/>
        </w:rPr>
        <w:t>等</w:t>
      </w:r>
    </w:p>
    <w:p>
      <w:pPr>
        <w:widowControl/>
        <w:jc w:val="left"/>
        <w:rPr>
          <w:rFonts w:ascii="新宋体" w:hAnsi="新宋体" w:eastAsia="新宋体"/>
          <w:sz w:val="18"/>
          <w:szCs w:val="18"/>
        </w:rPr>
      </w:pPr>
      <w:r>
        <w:rPr>
          <w:rFonts w:ascii="新宋体" w:hAnsi="新宋体" w:eastAsia="新宋体"/>
          <w:sz w:val="18"/>
          <w:szCs w:val="18"/>
        </w:rPr>
        <w:br w:type="page"/>
      </w:r>
    </w:p>
    <w:p>
      <w:pPr>
        <w:pStyle w:val="6"/>
        <w:ind w:left="420" w:firstLine="0" w:firstLineChars="0"/>
        <w:jc w:val="center"/>
        <w:rPr>
          <w:rFonts w:ascii="新宋体" w:hAnsi="新宋体" w:eastAsia="新宋体"/>
          <w:b/>
          <w:bCs/>
          <w:szCs w:val="21"/>
        </w:rPr>
      </w:pPr>
      <w:r>
        <w:rPr>
          <w:rFonts w:hint="eastAsia" w:ascii="新宋体" w:hAnsi="新宋体" w:eastAsia="新宋体"/>
          <w:b/>
          <w:bCs/>
          <w:szCs w:val="21"/>
        </w:rPr>
        <w:t>C</w:t>
      </w:r>
      <w:r>
        <w:rPr>
          <w:rFonts w:ascii="新宋体" w:hAnsi="新宋体" w:eastAsia="新宋体"/>
          <w:b/>
          <w:bCs/>
          <w:szCs w:val="21"/>
        </w:rPr>
        <w:t>I/CD</w:t>
      </w:r>
      <w:r>
        <w:rPr>
          <w:rFonts w:hint="eastAsia" w:ascii="新宋体" w:hAnsi="新宋体" w:eastAsia="新宋体"/>
          <w:b/>
          <w:bCs/>
          <w:szCs w:val="21"/>
        </w:rPr>
        <w:t>架构规划</w:t>
      </w:r>
    </w:p>
    <w:p>
      <w:pPr>
        <w:pStyle w:val="6"/>
        <w:ind w:left="420" w:firstLine="0" w:firstLineChars="0"/>
        <w:jc w:val="center"/>
        <w:rPr>
          <w:rFonts w:ascii="新宋体" w:hAnsi="新宋体" w:eastAsia="新宋体"/>
          <w:b/>
          <w:bCs/>
          <w:szCs w:val="21"/>
        </w:rPr>
      </w:pPr>
    </w:p>
    <w:p>
      <w:pPr>
        <w:pStyle w:val="6"/>
        <w:numPr>
          <w:ilvl w:val="0"/>
          <w:numId w:val="11"/>
        </w:numPr>
        <w:ind w:firstLineChars="0"/>
        <w:rPr>
          <w:rFonts w:ascii="新宋体" w:hAnsi="新宋体" w:eastAsia="新宋体"/>
          <w:szCs w:val="21"/>
        </w:rPr>
      </w:pPr>
      <w:r>
        <w:rPr>
          <w:rFonts w:hint="eastAsia" w:ascii="新宋体" w:hAnsi="新宋体" w:eastAsia="新宋体"/>
          <w:szCs w:val="21"/>
        </w:rPr>
        <w:t>测试、</w:t>
      </w:r>
      <w:r>
        <w:rPr>
          <w:rFonts w:ascii="新宋体" w:hAnsi="新宋体" w:eastAsia="新宋体"/>
          <w:szCs w:val="21"/>
        </w:rPr>
        <w:t>UAT</w:t>
      </w:r>
      <w:r>
        <w:rPr>
          <w:rFonts w:hint="eastAsia" w:ascii="新宋体" w:hAnsi="新宋体" w:eastAsia="新宋体"/>
          <w:szCs w:val="21"/>
        </w:rPr>
        <w:t>环境架构规划</w:t>
      </w:r>
    </w:p>
    <w:p>
      <w:pPr>
        <w:pStyle w:val="6"/>
        <w:ind w:left="630" w:leftChars="300" w:firstLine="0" w:firstLineChars="0"/>
        <w:rPr>
          <w:rFonts w:ascii="新宋体" w:hAnsi="新宋体" w:eastAsia="新宋体"/>
          <w:sz w:val="18"/>
          <w:szCs w:val="18"/>
        </w:rPr>
      </w:pPr>
      <w:r>
        <w:rPr>
          <w:rFonts w:hint="eastAsia" w:ascii="新宋体" w:hAnsi="新宋体" w:eastAsia="新宋体"/>
          <w:sz w:val="18"/>
          <w:szCs w:val="18"/>
        </w:rPr>
        <w:t>本地机房部署规划如下图</w:t>
      </w:r>
    </w:p>
    <w:p>
      <w:pPr>
        <w:ind w:left="210" w:leftChars="100"/>
        <w:rPr>
          <w:rFonts w:ascii="新宋体" w:hAnsi="新宋体" w:eastAsia="新宋体"/>
          <w:sz w:val="18"/>
          <w:szCs w:val="18"/>
        </w:rPr>
      </w:pPr>
      <w:r>
        <w:rPr>
          <w:rFonts w:hint="eastAsia" w:ascii="新宋体" w:hAnsi="新宋体" w:eastAsia="新宋体"/>
          <w:sz w:val="18"/>
          <w:szCs w:val="18"/>
        </w:rPr>
        <w:t xml:space="preserve"> </w:t>
      </w:r>
      <w:r>
        <w:rPr>
          <w:rFonts w:ascii="新宋体" w:hAnsi="新宋体" w:eastAsia="新宋体"/>
          <w:sz w:val="18"/>
          <w:szCs w:val="18"/>
        </w:rPr>
        <w:t xml:space="preserve">   </w:t>
      </w:r>
      <w:r>
        <w:rPr>
          <w:rFonts w:hint="eastAsia" w:ascii="新宋体" w:hAnsi="新宋体" w:eastAsia="新宋体"/>
          <w:color w:val="FF0000"/>
          <w:sz w:val="18"/>
          <w:szCs w:val="18"/>
        </w:rPr>
        <w:t>注意红色字</w:t>
      </w:r>
    </w:p>
    <w:p>
      <w:pPr>
        <w:pStyle w:val="6"/>
        <w:ind w:left="420" w:firstLine="0" w:firstLineChars="0"/>
        <w:rPr>
          <w:rFonts w:hint="eastAsia" w:ascii="新宋体" w:hAnsi="新宋体" w:eastAsia="新宋体"/>
          <w:szCs w:val="21"/>
          <w:lang w:eastAsia="zh-CN"/>
        </w:rPr>
      </w:pPr>
      <w:r>
        <w:rPr>
          <w:rFonts w:hint="eastAsia" w:ascii="新宋体" w:hAnsi="新宋体" w:eastAsia="新宋体"/>
          <w:szCs w:val="21"/>
          <w:lang w:eastAsia="zh-CN"/>
        </w:rPr>
        <w:drawing>
          <wp:inline distT="0" distB="0" distL="114300" distR="114300">
            <wp:extent cx="5274310" cy="3702685"/>
            <wp:effectExtent l="0" t="0" r="2540" b="12065"/>
            <wp:docPr id="17" name="图片 17" descr="图片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图片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0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0"/>
          <w:numId w:val="11"/>
        </w:numPr>
        <w:ind w:firstLineChars="0"/>
        <w:rPr>
          <w:rFonts w:ascii="新宋体" w:hAnsi="新宋体" w:eastAsia="新宋体"/>
          <w:szCs w:val="21"/>
        </w:rPr>
      </w:pPr>
      <w:r>
        <w:rPr>
          <w:rFonts w:hint="eastAsia" w:ascii="新宋体" w:hAnsi="新宋体" w:eastAsia="新宋体"/>
          <w:szCs w:val="21"/>
        </w:rPr>
        <w:t>生产环境</w:t>
      </w:r>
      <w:r>
        <w:rPr>
          <w:rFonts w:ascii="新宋体" w:hAnsi="新宋体" w:eastAsia="新宋体"/>
          <w:szCs w:val="21"/>
        </w:rPr>
        <w:t>ACK</w:t>
      </w:r>
      <w:r>
        <w:rPr>
          <w:rFonts w:hint="eastAsia" w:ascii="新宋体" w:hAnsi="新宋体" w:eastAsia="新宋体"/>
          <w:szCs w:val="21"/>
        </w:rPr>
        <w:t>架构规划</w:t>
      </w:r>
    </w:p>
    <w:p>
      <w:pPr>
        <w:pStyle w:val="6"/>
        <w:ind w:left="630" w:leftChars="300" w:firstLine="0" w:firstLineChars="0"/>
        <w:rPr>
          <w:rFonts w:ascii="新宋体" w:hAnsi="新宋体" w:eastAsia="新宋体"/>
          <w:sz w:val="18"/>
          <w:szCs w:val="18"/>
        </w:rPr>
      </w:pPr>
      <w:r>
        <w:rPr>
          <w:rFonts w:hint="eastAsia" w:ascii="新宋体" w:hAnsi="新宋体" w:eastAsia="新宋体"/>
          <w:color w:val="FF0000"/>
          <w:sz w:val="18"/>
          <w:szCs w:val="18"/>
        </w:rPr>
        <w:t>注意红色字</w:t>
      </w:r>
    </w:p>
    <w:p>
      <w:pPr>
        <w:pStyle w:val="6"/>
        <w:ind w:left="420" w:firstLine="0" w:firstLineChars="0"/>
        <w:rPr>
          <w:rFonts w:ascii="新宋体" w:hAnsi="新宋体" w:eastAsia="新宋体" w:cs="Arial"/>
          <w:b/>
          <w:bCs/>
          <w:color w:val="333333"/>
          <w:kern w:val="0"/>
          <w:szCs w:val="21"/>
        </w:rPr>
      </w:pPr>
      <w:r>
        <w:rPr>
          <w:rFonts w:hint="eastAsia" w:ascii="新宋体" w:hAnsi="新宋体" w:eastAsia="新宋体"/>
          <w:szCs w:val="21"/>
          <w:lang w:eastAsia="zh-CN"/>
        </w:rPr>
        <w:drawing>
          <wp:inline distT="0" distB="0" distL="114300" distR="114300">
            <wp:extent cx="5267960" cy="3625850"/>
            <wp:effectExtent l="0" t="0" r="8890" b="12700"/>
            <wp:docPr id="18" name="图片 18" descr="图片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图片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62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新宋体" w:hAnsi="新宋体" w:eastAsia="新宋体" w:cs="Arial"/>
          <w:b/>
          <w:bCs/>
          <w:color w:val="333333"/>
          <w:kern w:val="0"/>
          <w:szCs w:val="21"/>
        </w:rPr>
        <w:br w:type="page"/>
      </w:r>
    </w:p>
    <w:p>
      <w:pPr>
        <w:pStyle w:val="6"/>
        <w:ind w:left="420" w:firstLine="0" w:firstLineChars="0"/>
        <w:jc w:val="center"/>
        <w:rPr>
          <w:rFonts w:ascii="新宋体" w:hAnsi="新宋体" w:eastAsia="新宋体"/>
          <w:b/>
          <w:bCs/>
          <w:szCs w:val="21"/>
        </w:rPr>
      </w:pPr>
      <w:r>
        <w:rPr>
          <w:rFonts w:hint="eastAsia" w:ascii="新宋体" w:hAnsi="新宋体" w:eastAsia="新宋体"/>
          <w:b/>
          <w:bCs/>
          <w:szCs w:val="21"/>
        </w:rPr>
        <w:t>虚拟机实现部署CI/CD架构支持功能说明</w:t>
      </w:r>
    </w:p>
    <w:p>
      <w:pPr>
        <w:widowControl/>
        <w:shd w:val="clear" w:color="auto" w:fill="FFFFFF"/>
        <w:spacing w:after="60"/>
        <w:ind w:left="420" w:firstLine="420"/>
        <w:jc w:val="left"/>
        <w:rPr>
          <w:rFonts w:ascii="新宋体" w:hAnsi="新宋体" w:eastAsia="新宋体" w:cs="Arial"/>
          <w:b/>
          <w:bCs/>
          <w:color w:val="333333"/>
          <w:kern w:val="0"/>
          <w:szCs w:val="21"/>
        </w:rPr>
      </w:pPr>
    </w:p>
    <w:p>
      <w:pPr>
        <w:pStyle w:val="6"/>
        <w:numPr>
          <w:ilvl w:val="0"/>
          <w:numId w:val="12"/>
        </w:numPr>
        <w:ind w:firstLineChars="0"/>
        <w:rPr>
          <w:rFonts w:ascii="新宋体" w:hAnsi="新宋体" w:eastAsia="新宋体" w:cs="Arial"/>
          <w:color w:val="333333"/>
          <w:kern w:val="0"/>
          <w:szCs w:val="21"/>
        </w:rPr>
      </w:pPr>
      <w:r>
        <w:rPr>
          <w:rFonts w:hint="eastAsia" w:ascii="新宋体" w:hAnsi="新宋体" w:eastAsia="新宋体"/>
          <w:szCs w:val="21"/>
        </w:rPr>
        <w:t>测试</w:t>
      </w:r>
      <w:r>
        <w:rPr>
          <w:rFonts w:hint="eastAsia" w:ascii="新宋体" w:hAnsi="新宋体" w:eastAsia="新宋体" w:cs="Arial"/>
          <w:color w:val="333333"/>
          <w:kern w:val="0"/>
          <w:szCs w:val="21"/>
        </w:rPr>
        <w:t>和U</w:t>
      </w:r>
      <w:r>
        <w:rPr>
          <w:rFonts w:ascii="新宋体" w:hAnsi="新宋体" w:eastAsia="新宋体" w:cs="Arial"/>
          <w:color w:val="333333"/>
          <w:kern w:val="0"/>
          <w:szCs w:val="21"/>
        </w:rPr>
        <w:t>AT</w:t>
      </w:r>
      <w:r>
        <w:rPr>
          <w:rFonts w:hint="eastAsia" w:ascii="新宋体" w:hAnsi="新宋体" w:eastAsia="新宋体" w:cs="Arial"/>
          <w:color w:val="333333"/>
          <w:kern w:val="0"/>
          <w:szCs w:val="21"/>
        </w:rPr>
        <w:t>环境架构虚拟机全部实现</w:t>
      </w:r>
    </w:p>
    <w:p>
      <w:pPr>
        <w:pStyle w:val="6"/>
        <w:widowControl/>
        <w:numPr>
          <w:ilvl w:val="0"/>
          <w:numId w:val="13"/>
        </w:numPr>
        <w:shd w:val="clear" w:color="auto" w:fill="FFFFFF"/>
        <w:spacing w:after="60"/>
        <w:ind w:firstLineChars="0"/>
        <w:jc w:val="left"/>
        <w:rPr>
          <w:rFonts w:ascii="新宋体" w:hAnsi="新宋体" w:eastAsia="新宋体" w:cs="Arial"/>
          <w:color w:val="333333"/>
          <w:kern w:val="0"/>
          <w:sz w:val="18"/>
          <w:szCs w:val="18"/>
        </w:rPr>
      </w:pPr>
      <w:r>
        <w:rPr>
          <w:rFonts w:hint="eastAsia" w:ascii="新宋体" w:hAnsi="新宋体" w:eastAsia="新宋体" w:cs="Arial"/>
          <w:color w:val="333333"/>
          <w:kern w:val="0"/>
          <w:sz w:val="18"/>
          <w:szCs w:val="18"/>
        </w:rPr>
        <w:t>支持存储编排</w:t>
      </w:r>
    </w:p>
    <w:p>
      <w:pPr>
        <w:pStyle w:val="6"/>
        <w:widowControl/>
        <w:numPr>
          <w:ilvl w:val="0"/>
          <w:numId w:val="13"/>
        </w:numPr>
        <w:shd w:val="clear" w:color="auto" w:fill="FFFFFF"/>
        <w:spacing w:after="60"/>
        <w:ind w:firstLineChars="0"/>
        <w:jc w:val="left"/>
        <w:rPr>
          <w:rFonts w:ascii="新宋体" w:hAnsi="新宋体" w:eastAsia="新宋体" w:cs="Arial"/>
          <w:color w:val="333333"/>
          <w:kern w:val="0"/>
          <w:sz w:val="18"/>
          <w:szCs w:val="18"/>
        </w:rPr>
      </w:pPr>
      <w:r>
        <w:rPr>
          <w:rFonts w:hint="eastAsia" w:ascii="新宋体" w:hAnsi="新宋体" w:eastAsia="新宋体" w:cs="Arial"/>
          <w:color w:val="333333"/>
          <w:kern w:val="0"/>
          <w:sz w:val="18"/>
          <w:szCs w:val="18"/>
        </w:rPr>
        <w:t>基于镜像滚动升级</w:t>
      </w:r>
    </w:p>
    <w:p>
      <w:pPr>
        <w:pStyle w:val="6"/>
        <w:widowControl/>
        <w:numPr>
          <w:ilvl w:val="0"/>
          <w:numId w:val="13"/>
        </w:numPr>
        <w:shd w:val="clear" w:color="auto" w:fill="FFFFFF"/>
        <w:spacing w:after="60"/>
        <w:ind w:firstLineChars="0"/>
        <w:jc w:val="left"/>
        <w:rPr>
          <w:rFonts w:ascii="新宋体" w:hAnsi="新宋体" w:eastAsia="新宋体" w:cs="Arial"/>
          <w:color w:val="333333"/>
          <w:kern w:val="0"/>
          <w:sz w:val="18"/>
          <w:szCs w:val="18"/>
        </w:rPr>
      </w:pPr>
      <w:r>
        <w:rPr>
          <w:rFonts w:hint="eastAsia" w:ascii="新宋体" w:hAnsi="新宋体" w:eastAsia="新宋体" w:cs="Arial"/>
          <w:color w:val="333333"/>
          <w:kern w:val="0"/>
          <w:sz w:val="18"/>
          <w:szCs w:val="18"/>
        </w:rPr>
        <w:t>一键回滚</w:t>
      </w:r>
    </w:p>
    <w:p>
      <w:pPr>
        <w:pStyle w:val="6"/>
        <w:widowControl/>
        <w:numPr>
          <w:ilvl w:val="0"/>
          <w:numId w:val="13"/>
        </w:numPr>
        <w:shd w:val="clear" w:color="auto" w:fill="FFFFFF"/>
        <w:spacing w:after="60"/>
        <w:ind w:firstLineChars="0"/>
        <w:jc w:val="left"/>
        <w:rPr>
          <w:rFonts w:ascii="新宋体" w:hAnsi="新宋体" w:eastAsia="新宋体" w:cs="Arial"/>
          <w:color w:val="333333"/>
          <w:kern w:val="0"/>
          <w:sz w:val="18"/>
          <w:szCs w:val="18"/>
        </w:rPr>
      </w:pPr>
      <w:r>
        <w:rPr>
          <w:rFonts w:hint="eastAsia" w:ascii="新宋体" w:hAnsi="新宋体" w:eastAsia="新宋体" w:cs="Arial"/>
          <w:color w:val="333333"/>
          <w:kern w:val="0"/>
          <w:sz w:val="18"/>
          <w:szCs w:val="18"/>
        </w:rPr>
        <w:t>故障自我修复</w:t>
      </w:r>
    </w:p>
    <w:p>
      <w:pPr>
        <w:pStyle w:val="6"/>
        <w:widowControl/>
        <w:numPr>
          <w:ilvl w:val="0"/>
          <w:numId w:val="13"/>
        </w:numPr>
        <w:shd w:val="clear" w:color="auto" w:fill="FFFFFF"/>
        <w:spacing w:after="60"/>
        <w:ind w:firstLineChars="0"/>
        <w:jc w:val="left"/>
        <w:rPr>
          <w:rFonts w:ascii="新宋体" w:hAnsi="新宋体" w:eastAsia="新宋体" w:cs="Arial"/>
          <w:color w:val="333333"/>
          <w:kern w:val="0"/>
          <w:sz w:val="18"/>
          <w:szCs w:val="18"/>
        </w:rPr>
      </w:pPr>
      <w:r>
        <w:rPr>
          <w:rFonts w:hint="eastAsia" w:ascii="新宋体" w:hAnsi="新宋体" w:eastAsia="新宋体" w:cs="Arial"/>
          <w:color w:val="333333"/>
          <w:kern w:val="0"/>
          <w:sz w:val="18"/>
          <w:szCs w:val="18"/>
        </w:rPr>
        <w:t>服务发现和负载均衡</w:t>
      </w:r>
    </w:p>
    <w:p>
      <w:pPr>
        <w:pStyle w:val="6"/>
        <w:widowControl/>
        <w:numPr>
          <w:ilvl w:val="0"/>
          <w:numId w:val="13"/>
        </w:numPr>
        <w:shd w:val="clear" w:color="auto" w:fill="FFFFFF"/>
        <w:spacing w:after="60"/>
        <w:ind w:firstLineChars="0"/>
        <w:jc w:val="left"/>
        <w:rPr>
          <w:rFonts w:ascii="新宋体" w:hAnsi="新宋体" w:eastAsia="新宋体" w:cs="Arial"/>
          <w:color w:val="333333"/>
          <w:kern w:val="0"/>
          <w:sz w:val="18"/>
          <w:szCs w:val="18"/>
        </w:rPr>
      </w:pPr>
      <w:r>
        <w:rPr>
          <w:rFonts w:hint="eastAsia" w:ascii="新宋体" w:hAnsi="新宋体" w:eastAsia="新宋体" w:cs="Arial"/>
          <w:color w:val="333333"/>
          <w:kern w:val="0"/>
          <w:sz w:val="18"/>
          <w:szCs w:val="18"/>
        </w:rPr>
        <w:t>支持配置管理</w:t>
      </w:r>
    </w:p>
    <w:p>
      <w:pPr>
        <w:pStyle w:val="6"/>
        <w:widowControl/>
        <w:numPr>
          <w:ilvl w:val="0"/>
          <w:numId w:val="13"/>
        </w:numPr>
        <w:shd w:val="clear" w:color="auto" w:fill="FFFFFF"/>
        <w:spacing w:after="60"/>
        <w:ind w:firstLineChars="0"/>
        <w:jc w:val="left"/>
        <w:rPr>
          <w:rFonts w:ascii="新宋体" w:hAnsi="新宋体" w:eastAsia="新宋体" w:cs="Arial"/>
          <w:color w:val="333333"/>
          <w:kern w:val="0"/>
          <w:sz w:val="18"/>
          <w:szCs w:val="18"/>
        </w:rPr>
      </w:pPr>
      <w:r>
        <w:rPr>
          <w:rFonts w:hint="eastAsia" w:ascii="新宋体" w:hAnsi="新宋体" w:eastAsia="新宋体" w:cs="Arial"/>
          <w:color w:val="333333"/>
          <w:kern w:val="0"/>
          <w:sz w:val="18"/>
          <w:szCs w:val="18"/>
        </w:rPr>
        <w:t>支持多种发布</w:t>
      </w:r>
    </w:p>
    <w:p>
      <w:pPr>
        <w:pStyle w:val="6"/>
        <w:widowControl/>
        <w:shd w:val="clear" w:color="auto" w:fill="FFFFFF"/>
        <w:spacing w:after="60"/>
        <w:ind w:left="1680" w:firstLine="0" w:firstLineChars="0"/>
        <w:jc w:val="left"/>
        <w:rPr>
          <w:rFonts w:ascii="新宋体" w:hAnsi="新宋体" w:eastAsia="新宋体" w:cs="Arial"/>
          <w:color w:val="333333"/>
          <w:kern w:val="0"/>
          <w:szCs w:val="21"/>
        </w:rPr>
      </w:pPr>
    </w:p>
    <w:p>
      <w:pPr>
        <w:widowControl/>
        <w:shd w:val="clear" w:color="auto" w:fill="FFFFFF"/>
        <w:spacing w:after="60"/>
        <w:ind w:left="420" w:firstLine="420"/>
        <w:jc w:val="left"/>
        <w:rPr>
          <w:rFonts w:ascii="新宋体" w:hAnsi="新宋体" w:eastAsia="新宋体" w:cs="Arial"/>
          <w:color w:val="333333"/>
          <w:kern w:val="0"/>
          <w:szCs w:val="21"/>
        </w:rPr>
      </w:pPr>
      <w:r>
        <w:rPr>
          <w:rFonts w:ascii="新宋体" w:hAnsi="新宋体" w:eastAsia="新宋体" w:cs="Arial"/>
          <w:color w:val="333333"/>
          <w:kern w:val="0"/>
          <w:szCs w:val="21"/>
        </w:rPr>
        <w:t>k8s 的ingress,deploy ,svc,pods, 都是按 gitea 名生成</w:t>
      </w:r>
    </w:p>
    <w:p>
      <w:pPr>
        <w:widowControl/>
        <w:shd w:val="clear" w:color="auto" w:fill="FFFFFF"/>
        <w:spacing w:after="60"/>
        <w:ind w:left="420" w:firstLine="420"/>
        <w:jc w:val="left"/>
        <w:rPr>
          <w:rFonts w:ascii="新宋体" w:hAnsi="新宋体" w:eastAsia="新宋体" w:cs="Arial"/>
          <w:b/>
          <w:bCs/>
          <w:color w:val="333333"/>
          <w:kern w:val="0"/>
          <w:szCs w:val="21"/>
        </w:rPr>
      </w:pPr>
    </w:p>
    <w:p>
      <w:pPr>
        <w:widowControl/>
        <w:shd w:val="clear" w:color="auto" w:fill="FFFFFF"/>
        <w:spacing w:after="60"/>
        <w:ind w:left="210" w:leftChars="100" w:firstLine="420"/>
        <w:jc w:val="center"/>
        <w:rPr>
          <w:rFonts w:hint="eastAsia" w:ascii="新宋体" w:hAnsi="新宋体" w:eastAsia="新宋体" w:cs="Arial"/>
          <w:b/>
          <w:bCs/>
          <w:color w:val="333333"/>
          <w:kern w:val="0"/>
          <w:szCs w:val="21"/>
          <w:lang w:eastAsia="zh-CN"/>
        </w:rPr>
      </w:pPr>
      <w:r>
        <w:rPr>
          <w:rFonts w:hint="eastAsia" w:ascii="新宋体" w:hAnsi="新宋体" w:eastAsia="新宋体" w:cs="Arial"/>
          <w:b/>
          <w:bCs/>
          <w:color w:val="333333"/>
          <w:kern w:val="0"/>
          <w:szCs w:val="21"/>
          <w:lang w:eastAsia="zh-CN"/>
        </w:rPr>
        <w:drawing>
          <wp:inline distT="0" distB="0" distL="114300" distR="114300">
            <wp:extent cx="5265420" cy="2635250"/>
            <wp:effectExtent l="0" t="0" r="11430" b="12700"/>
            <wp:docPr id="19" name="图片 19" descr="图片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图片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63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spacing w:after="60"/>
        <w:jc w:val="left"/>
        <w:rPr>
          <w:rFonts w:ascii="Times New Roman" w:hAnsi="Times New Roman" w:eastAsia="Times New Roman" w:cs="Times New Roman"/>
          <w:snapToGrid w:val="0"/>
          <w:color w:val="000000"/>
          <w:w w:val="0"/>
          <w:kern w:val="0"/>
          <w:sz w:val="0"/>
          <w:szCs w:val="0"/>
          <w:u w:color="000000"/>
          <w:shd w:val="clear" w:color="000000" w:fill="000000"/>
          <w:lang w:val="zh-CN" w:eastAsia="zh-CN" w:bidi="zh-CN"/>
        </w:rPr>
      </w:pPr>
    </w:p>
    <w:p>
      <w:pPr>
        <w:widowControl/>
        <w:shd w:val="clear" w:color="auto" w:fill="FFFFFF"/>
        <w:spacing w:after="60"/>
        <w:jc w:val="left"/>
        <w:rPr>
          <w:rFonts w:ascii="Times New Roman" w:hAnsi="Times New Roman" w:eastAsia="Times New Roman" w:cs="Times New Roman"/>
          <w:snapToGrid w:val="0"/>
          <w:color w:val="000000"/>
          <w:w w:val="0"/>
          <w:kern w:val="0"/>
          <w:sz w:val="0"/>
          <w:szCs w:val="0"/>
          <w:u w:color="000000"/>
          <w:shd w:val="clear" w:color="000000" w:fill="000000"/>
          <w:lang w:val="zh-CN" w:eastAsia="zh-CN" w:bidi="zh-CN"/>
        </w:rPr>
      </w:pPr>
    </w:p>
    <w:p>
      <w:pPr>
        <w:pStyle w:val="6"/>
        <w:ind w:left="420" w:firstLine="0" w:firstLineChars="0"/>
        <w:jc w:val="center"/>
        <w:rPr>
          <w:rFonts w:ascii="新宋体" w:hAnsi="新宋体" w:eastAsia="新宋体"/>
          <w:b/>
          <w:bCs/>
          <w:szCs w:val="21"/>
        </w:rPr>
      </w:pPr>
      <w:r>
        <w:rPr>
          <w:rFonts w:ascii="新宋体" w:hAnsi="新宋体" w:eastAsia="新宋体"/>
          <w:szCs w:val="21"/>
        </w:rPr>
        <w:br w:type="page"/>
      </w:r>
      <w:r>
        <w:rPr>
          <w:rFonts w:hint="eastAsia" w:ascii="新宋体" w:hAnsi="新宋体" w:eastAsia="新宋体"/>
          <w:b/>
          <w:bCs/>
          <w:szCs w:val="21"/>
        </w:rPr>
        <w:t>所有基础服务截图说明</w:t>
      </w:r>
    </w:p>
    <w:p>
      <w:pPr>
        <w:widowControl/>
        <w:jc w:val="left"/>
        <w:rPr>
          <w:rFonts w:ascii="新宋体" w:hAnsi="新宋体" w:eastAsia="新宋体"/>
          <w:szCs w:val="21"/>
        </w:rPr>
      </w:pPr>
    </w:p>
    <w:p>
      <w:pPr>
        <w:pStyle w:val="6"/>
        <w:widowControl/>
        <w:numPr>
          <w:ilvl w:val="0"/>
          <w:numId w:val="14"/>
        </w:numPr>
        <w:ind w:firstLineChars="0"/>
        <w:jc w:val="left"/>
        <w:rPr>
          <w:rFonts w:ascii="新宋体" w:hAnsi="新宋体" w:eastAsia="新宋体"/>
          <w:szCs w:val="21"/>
        </w:rPr>
      </w:pPr>
      <w:r>
        <w:rPr>
          <w:rFonts w:ascii="新宋体" w:hAnsi="新宋体" w:eastAsia="新宋体"/>
          <w:szCs w:val="21"/>
        </w:rPr>
        <w:t>Gitea</w:t>
      </w:r>
      <w:r>
        <w:rPr>
          <w:rFonts w:hint="eastAsia" w:ascii="新宋体" w:hAnsi="新宋体" w:eastAsia="新宋体"/>
          <w:szCs w:val="21"/>
        </w:rPr>
        <w:t>代码库截图</w:t>
      </w:r>
    </w:p>
    <w:p>
      <w:pPr>
        <w:pStyle w:val="6"/>
        <w:widowControl/>
        <w:ind w:left="360" w:firstLine="0" w:firstLineChars="0"/>
        <w:jc w:val="left"/>
        <w:rPr>
          <w:rFonts w:ascii="新宋体" w:hAnsi="新宋体" w:eastAsia="新宋体"/>
          <w:szCs w:val="21"/>
        </w:rPr>
      </w:pPr>
    </w:p>
    <w:p>
      <w:pPr>
        <w:widowControl/>
        <w:shd w:val="clear" w:color="auto" w:fill="FFFFFF"/>
        <w:spacing w:after="60"/>
        <w:jc w:val="left"/>
        <w:rPr>
          <w:rFonts w:hint="eastAsia" w:ascii="新宋体" w:hAnsi="新宋体" w:eastAsia="新宋体" w:cs="Arial"/>
          <w:b/>
          <w:bCs/>
          <w:color w:val="333333"/>
          <w:kern w:val="0"/>
          <w:szCs w:val="21"/>
          <w:lang w:eastAsia="zh-CN"/>
        </w:rPr>
      </w:pPr>
      <w:r>
        <w:rPr>
          <w:rFonts w:ascii="Times New Roman" w:hAnsi="Times New Roman" w:eastAsia="Times New Roman" w:cs="Times New Roman"/>
          <w:snapToGrid w:val="0"/>
          <w:color w:val="000000"/>
          <w:w w:val="0"/>
          <w:kern w:val="0"/>
          <w:sz w:val="0"/>
          <w:szCs w:val="0"/>
          <w:u w:color="000000"/>
          <w:shd w:val="clear" w:color="000000" w:fill="000000"/>
          <w:lang w:val="zh-CN" w:eastAsia="zh-CN" w:bidi="zh-CN"/>
        </w:rPr>
        <w:t xml:space="preserve"> </w:t>
      </w:r>
      <w:r>
        <w:rPr>
          <w:rFonts w:ascii="新宋体" w:hAnsi="新宋体" w:eastAsia="新宋体" w:cs="Arial"/>
          <w:b/>
          <w:bCs/>
          <w:color w:val="333333"/>
          <w:kern w:val="0"/>
          <w:szCs w:val="21"/>
        </w:rPr>
        <w:t xml:space="preserve">  </w:t>
      </w:r>
      <w:r>
        <w:rPr>
          <w:rFonts w:hint="eastAsia" w:ascii="新宋体" w:hAnsi="新宋体" w:eastAsia="新宋体" w:cs="Arial"/>
          <w:b/>
          <w:bCs/>
          <w:color w:val="333333"/>
          <w:kern w:val="0"/>
          <w:szCs w:val="21"/>
          <w:lang w:eastAsia="zh-CN"/>
        </w:rPr>
        <w:drawing>
          <wp:inline distT="0" distB="0" distL="114300" distR="114300">
            <wp:extent cx="3283585" cy="2427605"/>
            <wp:effectExtent l="0" t="0" r="12065" b="10795"/>
            <wp:docPr id="20" name="图片 20" descr="图片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图片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83585" cy="242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spacing w:after="60"/>
        <w:jc w:val="left"/>
        <w:rPr>
          <w:rFonts w:ascii="新宋体" w:hAnsi="新宋体" w:eastAsia="新宋体" w:cs="Arial"/>
          <w:b/>
          <w:bCs/>
          <w:color w:val="333333"/>
          <w:kern w:val="0"/>
          <w:szCs w:val="21"/>
        </w:rPr>
      </w:pPr>
    </w:p>
    <w:p>
      <w:pPr>
        <w:widowControl/>
        <w:shd w:val="clear" w:color="auto" w:fill="FFFFFF"/>
        <w:spacing w:after="60"/>
        <w:jc w:val="left"/>
        <w:rPr>
          <w:rFonts w:ascii="新宋体" w:hAnsi="新宋体" w:eastAsia="新宋体" w:cs="Arial"/>
          <w:b/>
          <w:bCs/>
          <w:color w:val="333333"/>
          <w:kern w:val="0"/>
          <w:szCs w:val="21"/>
        </w:rPr>
      </w:pPr>
    </w:p>
    <w:p>
      <w:pPr>
        <w:widowControl/>
        <w:shd w:val="clear" w:color="auto" w:fill="FFFFFF"/>
        <w:spacing w:after="60"/>
        <w:jc w:val="left"/>
        <w:rPr>
          <w:rFonts w:hint="eastAsia" w:ascii="新宋体" w:hAnsi="新宋体" w:eastAsia="新宋体" w:cs="Arial"/>
          <w:b/>
          <w:bCs/>
          <w:color w:val="333333"/>
          <w:kern w:val="0"/>
          <w:szCs w:val="21"/>
          <w:lang w:eastAsia="zh-CN"/>
        </w:rPr>
      </w:pPr>
      <w:r>
        <w:rPr>
          <w:rFonts w:ascii="新宋体" w:hAnsi="新宋体" w:eastAsia="新宋体" w:cs="Arial"/>
          <w:b/>
          <w:bCs/>
          <w:color w:val="333333"/>
          <w:kern w:val="0"/>
          <w:szCs w:val="21"/>
        </w:rPr>
        <w:t xml:space="preserve">      </w:t>
      </w:r>
      <w:r>
        <w:rPr>
          <w:rFonts w:hint="eastAsia" w:ascii="新宋体" w:hAnsi="新宋体" w:eastAsia="新宋体" w:cs="Arial"/>
          <w:b/>
          <w:bCs/>
          <w:color w:val="333333"/>
          <w:kern w:val="0"/>
          <w:szCs w:val="21"/>
          <w:lang w:eastAsia="zh-CN"/>
        </w:rPr>
        <w:drawing>
          <wp:inline distT="0" distB="0" distL="114300" distR="114300">
            <wp:extent cx="3246120" cy="2173605"/>
            <wp:effectExtent l="0" t="0" r="11430" b="17145"/>
            <wp:docPr id="21" name="图片 21" descr="图片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图片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46120" cy="217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" w:name="_GoBack"/>
      <w:bookmarkEnd w:id="1"/>
    </w:p>
    <w:p>
      <w:pPr>
        <w:widowControl/>
        <w:jc w:val="left"/>
        <w:rPr>
          <w:rFonts w:ascii="新宋体" w:hAnsi="新宋体" w:eastAsia="新宋体" w:cs="Arial"/>
          <w:b/>
          <w:bCs/>
          <w:color w:val="333333"/>
          <w:kern w:val="0"/>
          <w:szCs w:val="21"/>
        </w:rPr>
      </w:pPr>
      <w:r>
        <w:rPr>
          <w:rFonts w:ascii="新宋体" w:hAnsi="新宋体" w:eastAsia="新宋体" w:cs="Arial"/>
          <w:b/>
          <w:bCs/>
          <w:color w:val="333333"/>
          <w:kern w:val="0"/>
          <w:szCs w:val="21"/>
        </w:rPr>
        <w:br w:type="page"/>
      </w:r>
    </w:p>
    <w:p>
      <w:pPr>
        <w:pStyle w:val="6"/>
        <w:widowControl/>
        <w:numPr>
          <w:ilvl w:val="0"/>
          <w:numId w:val="14"/>
        </w:numPr>
        <w:ind w:firstLineChars="0"/>
        <w:jc w:val="left"/>
        <w:rPr>
          <w:rFonts w:ascii="新宋体" w:hAnsi="新宋体" w:eastAsia="新宋体"/>
          <w:szCs w:val="21"/>
        </w:rPr>
      </w:pPr>
      <w:r>
        <w:rPr>
          <w:rFonts w:ascii="新宋体" w:hAnsi="新宋体" w:eastAsia="新宋体"/>
          <w:szCs w:val="21"/>
        </w:rPr>
        <w:t>jenkins</w:t>
      </w:r>
      <w:r>
        <w:rPr>
          <w:rFonts w:hint="eastAsia" w:ascii="新宋体" w:hAnsi="新宋体" w:eastAsia="新宋体"/>
          <w:szCs w:val="21"/>
        </w:rPr>
        <w:t>截图 （</w:t>
      </w:r>
      <w:r>
        <w:rPr>
          <w:rFonts w:hint="eastAsia" w:ascii="新宋体" w:hAnsi="新宋体" w:eastAsia="新宋体"/>
          <w:color w:val="FF0000"/>
          <w:szCs w:val="21"/>
        </w:rPr>
        <w:t>j</w:t>
      </w:r>
      <w:r>
        <w:rPr>
          <w:rFonts w:ascii="新宋体" w:hAnsi="新宋体" w:eastAsia="新宋体"/>
          <w:color w:val="FF0000"/>
          <w:szCs w:val="21"/>
        </w:rPr>
        <w:t>ob</w:t>
      </w:r>
      <w:r>
        <w:rPr>
          <w:rFonts w:hint="eastAsia" w:ascii="新宋体" w:hAnsi="新宋体" w:eastAsia="新宋体"/>
          <w:color w:val="FF0000"/>
          <w:szCs w:val="21"/>
        </w:rPr>
        <w:t xml:space="preserve">名按 </w:t>
      </w:r>
      <w:r>
        <w:rPr>
          <w:rFonts w:ascii="新宋体" w:hAnsi="新宋体" w:eastAsia="新宋体"/>
          <w:color w:val="FF0000"/>
          <w:szCs w:val="21"/>
        </w:rPr>
        <w:t>gitea</w:t>
      </w:r>
      <w:r>
        <w:rPr>
          <w:rFonts w:hint="eastAsia" w:ascii="新宋体" w:hAnsi="新宋体" w:eastAsia="新宋体"/>
          <w:color w:val="FF0000"/>
          <w:szCs w:val="21"/>
        </w:rPr>
        <w:t>代码名字生成</w:t>
      </w:r>
      <w:r>
        <w:rPr>
          <w:rFonts w:hint="eastAsia" w:ascii="新宋体" w:hAnsi="新宋体" w:eastAsia="新宋体"/>
          <w:szCs w:val="21"/>
        </w:rPr>
        <w:t>）</w:t>
      </w:r>
    </w:p>
    <w:p>
      <w:pPr>
        <w:pStyle w:val="6"/>
        <w:widowControl/>
        <w:ind w:left="360" w:firstLine="0" w:firstLineChars="0"/>
        <w:jc w:val="left"/>
        <w:rPr>
          <w:rFonts w:ascii="新宋体" w:hAnsi="新宋体" w:eastAsia="新宋体"/>
          <w:szCs w:val="21"/>
        </w:rPr>
      </w:pPr>
    </w:p>
    <w:p>
      <w:pPr>
        <w:widowControl/>
        <w:shd w:val="clear" w:color="auto" w:fill="FFFFFF"/>
        <w:spacing w:after="60"/>
        <w:jc w:val="left"/>
        <w:rPr>
          <w:rFonts w:ascii="新宋体" w:hAnsi="新宋体" w:eastAsia="新宋体" w:cs="Arial"/>
          <w:b/>
          <w:bCs/>
          <w:color w:val="333333"/>
          <w:kern w:val="0"/>
          <w:szCs w:val="21"/>
        </w:rPr>
      </w:pPr>
      <w:r>
        <w:rPr>
          <w:rFonts w:ascii="新宋体" w:hAnsi="新宋体" w:eastAsia="新宋体" w:cs="Arial"/>
          <w:b/>
          <w:bCs/>
          <w:color w:val="333333"/>
          <w:kern w:val="0"/>
          <w:szCs w:val="21"/>
        </w:rPr>
        <w:drawing>
          <wp:inline distT="0" distB="0" distL="0" distR="0">
            <wp:extent cx="5191125" cy="3804285"/>
            <wp:effectExtent l="0" t="0" r="0" b="5715"/>
            <wp:docPr id="11" name="图片 11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图形用户界面, 应用程序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03707" cy="38135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spacing w:after="60"/>
        <w:jc w:val="left"/>
        <w:rPr>
          <w:rFonts w:ascii="新宋体" w:hAnsi="新宋体" w:eastAsia="新宋体" w:cs="Arial"/>
          <w:b/>
          <w:bCs/>
          <w:color w:val="333333"/>
          <w:kern w:val="0"/>
          <w:szCs w:val="21"/>
        </w:rPr>
      </w:pPr>
    </w:p>
    <w:p>
      <w:pPr>
        <w:widowControl/>
        <w:shd w:val="clear" w:color="auto" w:fill="FFFFFF"/>
        <w:spacing w:after="60"/>
        <w:jc w:val="left"/>
        <w:rPr>
          <w:rFonts w:ascii="新宋体" w:hAnsi="新宋体" w:eastAsia="新宋体" w:cs="Arial"/>
          <w:b/>
          <w:bCs/>
          <w:color w:val="333333"/>
          <w:kern w:val="0"/>
          <w:szCs w:val="21"/>
        </w:rPr>
      </w:pPr>
    </w:p>
    <w:p>
      <w:pPr>
        <w:widowControl/>
        <w:jc w:val="left"/>
        <w:rPr>
          <w:rFonts w:ascii="新宋体" w:hAnsi="新宋体" w:eastAsia="新宋体" w:cs="Arial"/>
          <w:b/>
          <w:bCs/>
          <w:color w:val="333333"/>
          <w:kern w:val="0"/>
          <w:szCs w:val="21"/>
        </w:rPr>
      </w:pPr>
      <w:r>
        <w:rPr>
          <w:rFonts w:ascii="新宋体" w:hAnsi="新宋体" w:eastAsia="新宋体" w:cs="Arial"/>
          <w:b/>
          <w:bCs/>
          <w:color w:val="333333"/>
          <w:kern w:val="0"/>
          <w:szCs w:val="21"/>
        </w:rPr>
        <w:br w:type="page"/>
      </w:r>
    </w:p>
    <w:p>
      <w:pPr>
        <w:widowControl/>
        <w:shd w:val="clear" w:color="auto" w:fill="FFFFFF"/>
        <w:spacing w:after="60"/>
        <w:jc w:val="left"/>
        <w:rPr>
          <w:rFonts w:ascii="新宋体" w:hAnsi="新宋体" w:eastAsia="新宋体" w:cs="Arial"/>
          <w:b/>
          <w:bCs/>
          <w:color w:val="333333"/>
          <w:kern w:val="0"/>
          <w:szCs w:val="21"/>
        </w:rPr>
      </w:pPr>
    </w:p>
    <w:p>
      <w:pPr>
        <w:pStyle w:val="6"/>
        <w:widowControl/>
        <w:numPr>
          <w:ilvl w:val="0"/>
          <w:numId w:val="14"/>
        </w:numPr>
        <w:shd w:val="clear" w:color="auto" w:fill="FFFFFF"/>
        <w:spacing w:after="60"/>
        <w:ind w:firstLineChars="0"/>
        <w:jc w:val="left"/>
        <w:rPr>
          <w:rFonts w:ascii="新宋体" w:hAnsi="新宋体" w:eastAsia="新宋体"/>
          <w:szCs w:val="21"/>
        </w:rPr>
      </w:pPr>
      <w:r>
        <w:rPr>
          <w:rFonts w:ascii="新宋体" w:hAnsi="新宋体" w:eastAsia="新宋体"/>
          <w:szCs w:val="21"/>
        </w:rPr>
        <w:t>ha</w:t>
      </w:r>
      <w:r>
        <w:rPr>
          <w:rFonts w:hint="eastAsia" w:ascii="新宋体" w:hAnsi="新宋体" w:eastAsia="新宋体"/>
          <w:szCs w:val="21"/>
          <w:lang w:val="en-US" w:eastAsia="zh-CN"/>
        </w:rPr>
        <w:t>r</w:t>
      </w:r>
      <w:r>
        <w:rPr>
          <w:rFonts w:ascii="新宋体" w:hAnsi="新宋体" w:eastAsia="新宋体"/>
          <w:szCs w:val="21"/>
        </w:rPr>
        <w:t>bor</w:t>
      </w:r>
      <w:r>
        <w:rPr>
          <w:rFonts w:hint="eastAsia" w:ascii="新宋体" w:hAnsi="新宋体" w:eastAsia="新宋体"/>
          <w:szCs w:val="21"/>
        </w:rPr>
        <w:t>截图</w:t>
      </w:r>
    </w:p>
    <w:p>
      <w:pPr>
        <w:widowControl/>
        <w:shd w:val="clear" w:color="auto" w:fill="FFFFFF"/>
        <w:spacing w:after="60"/>
        <w:jc w:val="left"/>
        <w:rPr>
          <w:rFonts w:ascii="新宋体" w:hAnsi="新宋体" w:eastAsia="新宋体" w:cs="Arial"/>
          <w:b/>
          <w:bCs/>
          <w:color w:val="333333"/>
          <w:kern w:val="0"/>
          <w:szCs w:val="21"/>
        </w:rPr>
      </w:pPr>
      <w:r>
        <w:rPr>
          <w:rFonts w:ascii="新宋体" w:hAnsi="新宋体" w:eastAsia="新宋体" w:cs="Arial"/>
          <w:b/>
          <w:bCs/>
          <w:color w:val="333333"/>
          <w:kern w:val="0"/>
          <w:szCs w:val="21"/>
        </w:rPr>
        <w:drawing>
          <wp:inline distT="0" distB="0" distL="0" distR="0">
            <wp:extent cx="4857750" cy="3340100"/>
            <wp:effectExtent l="0" t="0" r="0" b="0"/>
            <wp:docPr id="12" name="图片 12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图形用户界面, 文本, 应用程序, 电子邮件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06240" cy="33739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snapToGrid w:val="0"/>
          <w:color w:val="000000"/>
          <w:w w:val="0"/>
          <w:kern w:val="0"/>
          <w:sz w:val="0"/>
          <w:szCs w:val="0"/>
          <w:u w:color="000000"/>
          <w:shd w:val="clear" w:color="000000" w:fill="000000"/>
          <w:lang w:val="zh-CN" w:eastAsia="zh-CN" w:bidi="zh-CN"/>
        </w:rPr>
        <w:t xml:space="preserve"> </w:t>
      </w:r>
      <w:r>
        <w:rPr>
          <w:rFonts w:ascii="新宋体" w:hAnsi="新宋体" w:eastAsia="新宋体" w:cs="Arial"/>
          <w:b/>
          <w:bCs/>
          <w:color w:val="333333"/>
          <w:kern w:val="0"/>
          <w:szCs w:val="21"/>
        </w:rPr>
        <w:drawing>
          <wp:inline distT="0" distB="0" distL="0" distR="0">
            <wp:extent cx="5791835" cy="2066925"/>
            <wp:effectExtent l="0" t="0" r="0" b="0"/>
            <wp:docPr id="13" name="图片 13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图形用户界面, 文本, 应用程序, 电子邮件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97187" cy="20687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snapToGrid w:val="0"/>
          <w:color w:val="000000"/>
          <w:w w:val="0"/>
          <w:kern w:val="0"/>
          <w:sz w:val="0"/>
          <w:szCs w:val="0"/>
          <w:u w:color="000000"/>
          <w:shd w:val="clear" w:color="000000" w:fill="000000"/>
          <w:lang w:val="zh-CN" w:eastAsia="zh-CN" w:bidi="zh-CN"/>
        </w:rPr>
        <w:drawing>
          <wp:inline distT="0" distB="0" distL="0" distR="0">
            <wp:extent cx="5274310" cy="900430"/>
            <wp:effectExtent l="0" t="0" r="2540" b="0"/>
            <wp:docPr id="5" name="图片 5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文本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0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ascii="新宋体" w:hAnsi="新宋体" w:eastAsia="新宋体" w:cs="Arial"/>
          <w:b/>
          <w:bCs/>
          <w:color w:val="333333"/>
          <w:kern w:val="0"/>
          <w:szCs w:val="21"/>
        </w:rPr>
      </w:pPr>
    </w:p>
    <w:p>
      <w:pPr>
        <w:widowControl/>
        <w:jc w:val="left"/>
        <w:rPr>
          <w:rFonts w:ascii="新宋体" w:hAnsi="新宋体" w:eastAsia="新宋体" w:cs="Arial"/>
          <w:b/>
          <w:bCs/>
          <w:color w:val="333333"/>
          <w:kern w:val="0"/>
          <w:szCs w:val="21"/>
        </w:rPr>
      </w:pPr>
      <w:r>
        <w:rPr>
          <w:rFonts w:ascii="新宋体" w:hAnsi="新宋体" w:eastAsia="新宋体" w:cs="Arial"/>
          <w:b/>
          <w:bCs/>
          <w:color w:val="333333"/>
          <w:kern w:val="0"/>
          <w:szCs w:val="21"/>
        </w:rPr>
        <w:br w:type="page"/>
      </w:r>
    </w:p>
    <w:p>
      <w:pPr>
        <w:pStyle w:val="6"/>
        <w:widowControl/>
        <w:numPr>
          <w:ilvl w:val="0"/>
          <w:numId w:val="14"/>
        </w:numPr>
        <w:shd w:val="clear" w:color="auto" w:fill="FFFFFF"/>
        <w:spacing w:after="60"/>
        <w:ind w:firstLineChars="0"/>
        <w:jc w:val="left"/>
        <w:rPr>
          <w:rFonts w:ascii="新宋体" w:hAnsi="新宋体" w:eastAsia="新宋体"/>
          <w:szCs w:val="21"/>
        </w:rPr>
      </w:pPr>
      <w:r>
        <w:rPr>
          <w:rFonts w:ascii="新宋体" w:hAnsi="新宋体" w:eastAsia="新宋体"/>
          <w:szCs w:val="21"/>
        </w:rPr>
        <w:t>config</w:t>
      </w:r>
      <w:r>
        <w:rPr>
          <w:rFonts w:hint="eastAsia" w:ascii="新宋体" w:hAnsi="新宋体" w:eastAsia="新宋体"/>
          <w:szCs w:val="21"/>
        </w:rPr>
        <w:t>配置中心截图</w:t>
      </w:r>
    </w:p>
    <w:p>
      <w:pPr>
        <w:pStyle w:val="6"/>
        <w:widowControl/>
        <w:shd w:val="clear" w:color="auto" w:fill="FFFFFF"/>
        <w:spacing w:after="60"/>
        <w:ind w:left="360" w:firstLine="0" w:firstLineChars="0"/>
        <w:jc w:val="left"/>
        <w:rPr>
          <w:rFonts w:ascii="新宋体" w:hAnsi="新宋体" w:eastAsia="新宋体"/>
          <w:szCs w:val="21"/>
        </w:rPr>
      </w:pPr>
    </w:p>
    <w:p>
      <w:pPr>
        <w:widowControl/>
        <w:jc w:val="left"/>
        <w:rPr>
          <w:rFonts w:ascii="新宋体" w:hAnsi="新宋体" w:eastAsia="新宋体" w:cs="Arial"/>
          <w:b/>
          <w:bCs/>
          <w:color w:val="333333"/>
          <w:kern w:val="0"/>
          <w:szCs w:val="21"/>
        </w:rPr>
      </w:pPr>
      <w:r>
        <w:drawing>
          <wp:inline distT="0" distB="0" distL="0" distR="0">
            <wp:extent cx="5274310" cy="4035425"/>
            <wp:effectExtent l="0" t="0" r="2540" b="3175"/>
            <wp:docPr id="6" name="图片 6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图形用户界面, 文本, 应用程序, 电子邮件&#10;&#10;描述已自动生成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3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ascii="新宋体" w:hAnsi="新宋体" w:eastAsia="新宋体" w:cs="Arial"/>
          <w:b/>
          <w:bCs/>
          <w:color w:val="333333"/>
          <w:kern w:val="0"/>
          <w:szCs w:val="21"/>
        </w:rPr>
      </w:pPr>
    </w:p>
    <w:p>
      <w:pPr>
        <w:widowControl/>
        <w:jc w:val="left"/>
        <w:rPr>
          <w:rFonts w:ascii="新宋体" w:hAnsi="新宋体" w:eastAsia="新宋体" w:cs="Arial"/>
          <w:b/>
          <w:bCs/>
          <w:color w:val="333333"/>
          <w:kern w:val="0"/>
          <w:szCs w:val="21"/>
        </w:rPr>
      </w:pPr>
      <w:r>
        <w:drawing>
          <wp:inline distT="0" distB="0" distL="0" distR="0">
            <wp:extent cx="5343525" cy="3949065"/>
            <wp:effectExtent l="0" t="0" r="0" b="0"/>
            <wp:docPr id="8" name="图片 8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图形用户界面, 文本, 应用程序, 电子邮件&#10;&#10;描述已自动生成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54215" cy="3957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ascii="新宋体" w:hAnsi="新宋体" w:eastAsia="新宋体" w:cs="Arial"/>
          <w:b/>
          <w:bCs/>
          <w:color w:val="333333"/>
          <w:kern w:val="0"/>
          <w:szCs w:val="21"/>
        </w:rPr>
      </w:pPr>
    </w:p>
    <w:p>
      <w:pPr>
        <w:widowControl/>
        <w:jc w:val="left"/>
        <w:rPr>
          <w:rFonts w:ascii="新宋体" w:hAnsi="新宋体" w:eastAsia="新宋体" w:cs="Arial"/>
          <w:b/>
          <w:bCs/>
          <w:color w:val="333333"/>
          <w:kern w:val="0"/>
          <w:szCs w:val="21"/>
        </w:rPr>
      </w:pPr>
      <w:r>
        <w:drawing>
          <wp:inline distT="0" distB="0" distL="0" distR="0">
            <wp:extent cx="5274310" cy="4595495"/>
            <wp:effectExtent l="0" t="0" r="2540" b="0"/>
            <wp:docPr id="14" name="图片 14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图形用户界面, 文本, 应用程序, 电子邮件&#10;&#10;描述已自动生成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9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ascii="新宋体" w:hAnsi="新宋体" w:eastAsia="新宋体" w:cs="Arial"/>
          <w:b/>
          <w:bCs/>
          <w:color w:val="333333"/>
          <w:kern w:val="0"/>
          <w:szCs w:val="21"/>
        </w:rPr>
      </w:pPr>
    </w:p>
    <w:p>
      <w:pPr>
        <w:widowControl/>
        <w:jc w:val="left"/>
        <w:rPr>
          <w:rFonts w:ascii="新宋体" w:hAnsi="新宋体" w:eastAsia="新宋体" w:cs="Arial"/>
          <w:b/>
          <w:bCs/>
          <w:color w:val="333333"/>
          <w:kern w:val="0"/>
          <w:szCs w:val="21"/>
        </w:rPr>
      </w:pPr>
    </w:p>
    <w:p>
      <w:pPr>
        <w:widowControl/>
        <w:jc w:val="left"/>
        <w:rPr>
          <w:rFonts w:ascii="新宋体" w:hAnsi="新宋体" w:eastAsia="新宋体" w:cs="Arial"/>
          <w:b/>
          <w:bCs/>
          <w:color w:val="333333"/>
          <w:kern w:val="0"/>
          <w:szCs w:val="21"/>
        </w:rPr>
      </w:pPr>
    </w:p>
    <w:p>
      <w:pPr>
        <w:widowControl/>
        <w:jc w:val="left"/>
        <w:rPr>
          <w:rFonts w:ascii="新宋体" w:hAnsi="新宋体" w:eastAsia="新宋体" w:cs="Arial"/>
          <w:b/>
          <w:bCs/>
          <w:color w:val="333333"/>
          <w:kern w:val="0"/>
          <w:szCs w:val="21"/>
        </w:rPr>
      </w:pPr>
    </w:p>
    <w:p>
      <w:pPr>
        <w:pStyle w:val="6"/>
        <w:ind w:left="420" w:firstLine="0" w:firstLineChars="0"/>
        <w:jc w:val="center"/>
        <w:rPr>
          <w:rFonts w:ascii="新宋体" w:hAnsi="新宋体" w:eastAsia="新宋体"/>
          <w:b/>
          <w:bCs/>
          <w:szCs w:val="21"/>
        </w:rPr>
      </w:pPr>
      <w:r>
        <w:rPr>
          <w:rFonts w:hint="eastAsia" w:ascii="新宋体" w:hAnsi="新宋体" w:eastAsia="新宋体"/>
          <w:b/>
          <w:bCs/>
          <w:szCs w:val="21"/>
        </w:rPr>
        <w:t>演示</w:t>
      </w:r>
    </w:p>
    <w:p>
      <w:pPr>
        <w:widowControl/>
        <w:shd w:val="clear" w:color="auto" w:fill="FFFFFF"/>
        <w:spacing w:after="60"/>
        <w:ind w:left="420" w:firstLine="420"/>
        <w:jc w:val="left"/>
        <w:rPr>
          <w:rFonts w:ascii="新宋体" w:hAnsi="新宋体" w:eastAsia="新宋体" w:cs="Arial"/>
          <w:b/>
          <w:bCs/>
          <w:color w:val="333333"/>
          <w:kern w:val="0"/>
          <w:szCs w:val="21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新宋体">
    <w:panose1 w:val="02010609030101010101"/>
    <w:charset w:val="86"/>
    <w:family w:val="modern"/>
    <w:pitch w:val="default"/>
    <w:sig w:usb0="00000283" w:usb1="288F0000" w:usb2="00000006" w:usb3="00000000" w:csb0="00040001" w:csb1="0000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4B53077"/>
    <w:multiLevelType w:val="multilevel"/>
    <w:tmpl w:val="04B53077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1">
    <w:nsid w:val="0B73793C"/>
    <w:multiLevelType w:val="multilevel"/>
    <w:tmpl w:val="0B73793C"/>
    <w:lvl w:ilvl="0" w:tentative="0">
      <w:start w:val="1"/>
      <w:numFmt w:val="lowerLetter"/>
      <w:lvlText w:val="%1)"/>
      <w:lvlJc w:val="left"/>
      <w:pPr>
        <w:ind w:left="1680" w:hanging="420"/>
      </w:pPr>
    </w:lvl>
    <w:lvl w:ilvl="1" w:tentative="0">
      <w:start w:val="1"/>
      <w:numFmt w:val="lowerLetter"/>
      <w:lvlText w:val="%2)"/>
      <w:lvlJc w:val="left"/>
      <w:pPr>
        <w:ind w:left="2100" w:hanging="420"/>
      </w:pPr>
    </w:lvl>
    <w:lvl w:ilvl="2" w:tentative="0">
      <w:start w:val="1"/>
      <w:numFmt w:val="lowerRoman"/>
      <w:lvlText w:val="%3."/>
      <w:lvlJc w:val="right"/>
      <w:pPr>
        <w:ind w:left="2520" w:hanging="420"/>
      </w:pPr>
    </w:lvl>
    <w:lvl w:ilvl="3" w:tentative="0">
      <w:start w:val="1"/>
      <w:numFmt w:val="decimal"/>
      <w:lvlText w:val="%4."/>
      <w:lvlJc w:val="left"/>
      <w:pPr>
        <w:ind w:left="2940" w:hanging="420"/>
      </w:pPr>
    </w:lvl>
    <w:lvl w:ilvl="4" w:tentative="0">
      <w:start w:val="1"/>
      <w:numFmt w:val="lowerLetter"/>
      <w:lvlText w:val="%5)"/>
      <w:lvlJc w:val="left"/>
      <w:pPr>
        <w:ind w:left="3360" w:hanging="420"/>
      </w:pPr>
    </w:lvl>
    <w:lvl w:ilvl="5" w:tentative="0">
      <w:start w:val="1"/>
      <w:numFmt w:val="lowerRoman"/>
      <w:lvlText w:val="%6."/>
      <w:lvlJc w:val="right"/>
      <w:pPr>
        <w:ind w:left="3780" w:hanging="420"/>
      </w:pPr>
    </w:lvl>
    <w:lvl w:ilvl="6" w:tentative="0">
      <w:start w:val="1"/>
      <w:numFmt w:val="decimal"/>
      <w:lvlText w:val="%7."/>
      <w:lvlJc w:val="left"/>
      <w:pPr>
        <w:ind w:left="4200" w:hanging="420"/>
      </w:pPr>
    </w:lvl>
    <w:lvl w:ilvl="7" w:tentative="0">
      <w:start w:val="1"/>
      <w:numFmt w:val="lowerLetter"/>
      <w:lvlText w:val="%8)"/>
      <w:lvlJc w:val="left"/>
      <w:pPr>
        <w:ind w:left="4620" w:hanging="420"/>
      </w:pPr>
    </w:lvl>
    <w:lvl w:ilvl="8" w:tentative="0">
      <w:start w:val="1"/>
      <w:numFmt w:val="lowerRoman"/>
      <w:lvlText w:val="%9."/>
      <w:lvlJc w:val="right"/>
      <w:pPr>
        <w:ind w:left="5040" w:hanging="420"/>
      </w:pPr>
    </w:lvl>
  </w:abstractNum>
  <w:abstractNum w:abstractNumId="2">
    <w:nsid w:val="13C34359"/>
    <w:multiLevelType w:val="multilevel"/>
    <w:tmpl w:val="13C34359"/>
    <w:lvl w:ilvl="0" w:tentative="0">
      <w:start w:val="1"/>
      <w:numFmt w:val="decimal"/>
      <w:lvlText w:val="%1、"/>
      <w:lvlJc w:val="left"/>
      <w:pPr>
        <w:ind w:left="420" w:hanging="4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1C203232"/>
    <w:multiLevelType w:val="multilevel"/>
    <w:tmpl w:val="1C203232"/>
    <w:lvl w:ilvl="0" w:tentative="0">
      <w:start w:val="1"/>
      <w:numFmt w:val="decimal"/>
      <w:lvlText w:val="%1、"/>
      <w:lvlJc w:val="left"/>
      <w:pPr>
        <w:ind w:left="420" w:hanging="4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26222C7E"/>
    <w:multiLevelType w:val="multilevel"/>
    <w:tmpl w:val="26222C7E"/>
    <w:lvl w:ilvl="0" w:tentative="0">
      <w:start w:val="1"/>
      <w:numFmt w:val="decimal"/>
      <w:lvlText w:val="%1."/>
      <w:lvlJc w:val="left"/>
      <w:pPr>
        <w:ind w:left="1470" w:hanging="420"/>
      </w:pPr>
    </w:lvl>
    <w:lvl w:ilvl="1" w:tentative="0">
      <w:start w:val="1"/>
      <w:numFmt w:val="lowerLetter"/>
      <w:lvlText w:val="%2)"/>
      <w:lvlJc w:val="left"/>
      <w:pPr>
        <w:ind w:left="1890" w:hanging="420"/>
      </w:pPr>
    </w:lvl>
    <w:lvl w:ilvl="2" w:tentative="0">
      <w:start w:val="1"/>
      <w:numFmt w:val="lowerRoman"/>
      <w:lvlText w:val="%3."/>
      <w:lvlJc w:val="right"/>
      <w:pPr>
        <w:ind w:left="2310" w:hanging="420"/>
      </w:pPr>
    </w:lvl>
    <w:lvl w:ilvl="3" w:tentative="0">
      <w:start w:val="1"/>
      <w:numFmt w:val="decimal"/>
      <w:lvlText w:val="%4."/>
      <w:lvlJc w:val="left"/>
      <w:pPr>
        <w:ind w:left="2730" w:hanging="420"/>
      </w:pPr>
    </w:lvl>
    <w:lvl w:ilvl="4" w:tentative="0">
      <w:start w:val="1"/>
      <w:numFmt w:val="lowerLetter"/>
      <w:lvlText w:val="%5)"/>
      <w:lvlJc w:val="left"/>
      <w:pPr>
        <w:ind w:left="3150" w:hanging="420"/>
      </w:pPr>
    </w:lvl>
    <w:lvl w:ilvl="5" w:tentative="0">
      <w:start w:val="1"/>
      <w:numFmt w:val="lowerRoman"/>
      <w:lvlText w:val="%6."/>
      <w:lvlJc w:val="right"/>
      <w:pPr>
        <w:ind w:left="3570" w:hanging="420"/>
      </w:pPr>
    </w:lvl>
    <w:lvl w:ilvl="6" w:tentative="0">
      <w:start w:val="1"/>
      <w:numFmt w:val="decimal"/>
      <w:lvlText w:val="%7."/>
      <w:lvlJc w:val="left"/>
      <w:pPr>
        <w:ind w:left="3990" w:hanging="420"/>
      </w:pPr>
    </w:lvl>
    <w:lvl w:ilvl="7" w:tentative="0">
      <w:start w:val="1"/>
      <w:numFmt w:val="lowerLetter"/>
      <w:lvlText w:val="%8)"/>
      <w:lvlJc w:val="left"/>
      <w:pPr>
        <w:ind w:left="4410" w:hanging="420"/>
      </w:pPr>
    </w:lvl>
    <w:lvl w:ilvl="8" w:tentative="0">
      <w:start w:val="1"/>
      <w:numFmt w:val="lowerRoman"/>
      <w:lvlText w:val="%9."/>
      <w:lvlJc w:val="right"/>
      <w:pPr>
        <w:ind w:left="4830" w:hanging="420"/>
      </w:pPr>
    </w:lvl>
  </w:abstractNum>
  <w:abstractNum w:abstractNumId="5">
    <w:nsid w:val="3128153B"/>
    <w:multiLevelType w:val="multilevel"/>
    <w:tmpl w:val="3128153B"/>
    <w:lvl w:ilvl="0" w:tentative="0">
      <w:start w:val="1"/>
      <w:numFmt w:val="decimal"/>
      <w:lvlText w:val="%1、"/>
      <w:lvlJc w:val="left"/>
      <w:pPr>
        <w:ind w:left="1560" w:hanging="720"/>
      </w:pPr>
      <w:rPr>
        <w:rFonts w:hint="default"/>
        <w:color w:val="FF0000"/>
      </w:rPr>
    </w:lvl>
    <w:lvl w:ilvl="1" w:tentative="0">
      <w:start w:val="1"/>
      <w:numFmt w:val="lowerLetter"/>
      <w:lvlText w:val="%2)"/>
      <w:lvlJc w:val="left"/>
      <w:pPr>
        <w:ind w:left="1680" w:hanging="420"/>
      </w:pPr>
    </w:lvl>
    <w:lvl w:ilvl="2" w:tentative="0">
      <w:start w:val="1"/>
      <w:numFmt w:val="lowerRoman"/>
      <w:lvlText w:val="%3."/>
      <w:lvlJc w:val="right"/>
      <w:pPr>
        <w:ind w:left="2100" w:hanging="420"/>
      </w:pPr>
    </w:lvl>
    <w:lvl w:ilvl="3" w:tentative="0">
      <w:start w:val="1"/>
      <w:numFmt w:val="decimal"/>
      <w:lvlText w:val="%4."/>
      <w:lvlJc w:val="left"/>
      <w:pPr>
        <w:ind w:left="2520" w:hanging="420"/>
      </w:pPr>
    </w:lvl>
    <w:lvl w:ilvl="4" w:tentative="0">
      <w:start w:val="1"/>
      <w:numFmt w:val="lowerLetter"/>
      <w:lvlText w:val="%5)"/>
      <w:lvlJc w:val="left"/>
      <w:pPr>
        <w:ind w:left="2940" w:hanging="420"/>
      </w:pPr>
    </w:lvl>
    <w:lvl w:ilvl="5" w:tentative="0">
      <w:start w:val="1"/>
      <w:numFmt w:val="lowerRoman"/>
      <w:lvlText w:val="%6."/>
      <w:lvlJc w:val="right"/>
      <w:pPr>
        <w:ind w:left="3360" w:hanging="420"/>
      </w:pPr>
    </w:lvl>
    <w:lvl w:ilvl="6" w:tentative="0">
      <w:start w:val="1"/>
      <w:numFmt w:val="decimal"/>
      <w:lvlText w:val="%7."/>
      <w:lvlJc w:val="left"/>
      <w:pPr>
        <w:ind w:left="3780" w:hanging="420"/>
      </w:pPr>
    </w:lvl>
    <w:lvl w:ilvl="7" w:tentative="0">
      <w:start w:val="1"/>
      <w:numFmt w:val="lowerLetter"/>
      <w:lvlText w:val="%8)"/>
      <w:lvlJc w:val="left"/>
      <w:pPr>
        <w:ind w:left="4200" w:hanging="420"/>
      </w:pPr>
    </w:lvl>
    <w:lvl w:ilvl="8" w:tentative="0">
      <w:start w:val="1"/>
      <w:numFmt w:val="lowerRoman"/>
      <w:lvlText w:val="%9."/>
      <w:lvlJc w:val="right"/>
      <w:pPr>
        <w:ind w:left="4620" w:hanging="420"/>
      </w:pPr>
    </w:lvl>
  </w:abstractNum>
  <w:abstractNum w:abstractNumId="6">
    <w:nsid w:val="56BA639F"/>
    <w:multiLevelType w:val="multilevel"/>
    <w:tmpl w:val="56BA639F"/>
    <w:lvl w:ilvl="0" w:tentative="0">
      <w:start w:val="1"/>
      <w:numFmt w:val="decimal"/>
      <w:lvlText w:val="%1、"/>
      <w:lvlJc w:val="left"/>
      <w:pPr>
        <w:ind w:left="141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890" w:hanging="420"/>
      </w:pPr>
    </w:lvl>
    <w:lvl w:ilvl="2" w:tentative="0">
      <w:start w:val="1"/>
      <w:numFmt w:val="lowerRoman"/>
      <w:lvlText w:val="%3."/>
      <w:lvlJc w:val="right"/>
      <w:pPr>
        <w:ind w:left="2310" w:hanging="420"/>
      </w:pPr>
    </w:lvl>
    <w:lvl w:ilvl="3" w:tentative="0">
      <w:start w:val="1"/>
      <w:numFmt w:val="decimal"/>
      <w:lvlText w:val="%4."/>
      <w:lvlJc w:val="left"/>
      <w:pPr>
        <w:ind w:left="2730" w:hanging="420"/>
      </w:pPr>
    </w:lvl>
    <w:lvl w:ilvl="4" w:tentative="0">
      <w:start w:val="1"/>
      <w:numFmt w:val="lowerLetter"/>
      <w:lvlText w:val="%5)"/>
      <w:lvlJc w:val="left"/>
      <w:pPr>
        <w:ind w:left="3150" w:hanging="420"/>
      </w:pPr>
    </w:lvl>
    <w:lvl w:ilvl="5" w:tentative="0">
      <w:start w:val="1"/>
      <w:numFmt w:val="lowerRoman"/>
      <w:lvlText w:val="%6."/>
      <w:lvlJc w:val="right"/>
      <w:pPr>
        <w:ind w:left="3570" w:hanging="420"/>
      </w:pPr>
    </w:lvl>
    <w:lvl w:ilvl="6" w:tentative="0">
      <w:start w:val="1"/>
      <w:numFmt w:val="decimal"/>
      <w:lvlText w:val="%7."/>
      <w:lvlJc w:val="left"/>
      <w:pPr>
        <w:ind w:left="3990" w:hanging="420"/>
      </w:pPr>
    </w:lvl>
    <w:lvl w:ilvl="7" w:tentative="0">
      <w:start w:val="1"/>
      <w:numFmt w:val="lowerLetter"/>
      <w:lvlText w:val="%8)"/>
      <w:lvlJc w:val="left"/>
      <w:pPr>
        <w:ind w:left="4410" w:hanging="420"/>
      </w:pPr>
    </w:lvl>
    <w:lvl w:ilvl="8" w:tentative="0">
      <w:start w:val="1"/>
      <w:numFmt w:val="lowerRoman"/>
      <w:lvlText w:val="%9."/>
      <w:lvlJc w:val="right"/>
      <w:pPr>
        <w:ind w:left="4830" w:hanging="420"/>
      </w:pPr>
    </w:lvl>
  </w:abstractNum>
  <w:abstractNum w:abstractNumId="7">
    <w:nsid w:val="61DE5940"/>
    <w:multiLevelType w:val="multilevel"/>
    <w:tmpl w:val="61DE5940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-210" w:hanging="420"/>
      </w:pPr>
    </w:lvl>
    <w:lvl w:ilvl="2" w:tentative="0">
      <w:start w:val="1"/>
      <w:numFmt w:val="lowerRoman"/>
      <w:lvlText w:val="%3."/>
      <w:lvlJc w:val="right"/>
      <w:pPr>
        <w:ind w:left="210" w:hanging="420"/>
      </w:pPr>
    </w:lvl>
    <w:lvl w:ilvl="3" w:tentative="0">
      <w:start w:val="1"/>
      <w:numFmt w:val="decimal"/>
      <w:lvlText w:val="%4."/>
      <w:lvlJc w:val="left"/>
      <w:pPr>
        <w:ind w:left="630" w:hanging="420"/>
      </w:pPr>
    </w:lvl>
    <w:lvl w:ilvl="4" w:tentative="0">
      <w:start w:val="1"/>
      <w:numFmt w:val="lowerLetter"/>
      <w:lvlText w:val="%5)"/>
      <w:lvlJc w:val="left"/>
      <w:pPr>
        <w:ind w:left="1050" w:hanging="420"/>
      </w:pPr>
    </w:lvl>
    <w:lvl w:ilvl="5" w:tentative="0">
      <w:start w:val="1"/>
      <w:numFmt w:val="lowerRoman"/>
      <w:lvlText w:val="%6."/>
      <w:lvlJc w:val="right"/>
      <w:pPr>
        <w:ind w:left="1470" w:hanging="420"/>
      </w:pPr>
    </w:lvl>
    <w:lvl w:ilvl="6" w:tentative="0">
      <w:start w:val="1"/>
      <w:numFmt w:val="decimal"/>
      <w:lvlText w:val="%7."/>
      <w:lvlJc w:val="left"/>
      <w:pPr>
        <w:ind w:left="1890" w:hanging="420"/>
      </w:pPr>
    </w:lvl>
    <w:lvl w:ilvl="7" w:tentative="0">
      <w:start w:val="1"/>
      <w:numFmt w:val="lowerLetter"/>
      <w:lvlText w:val="%8)"/>
      <w:lvlJc w:val="left"/>
      <w:pPr>
        <w:ind w:left="2310" w:hanging="420"/>
      </w:pPr>
    </w:lvl>
    <w:lvl w:ilvl="8" w:tentative="0">
      <w:start w:val="1"/>
      <w:numFmt w:val="lowerRoman"/>
      <w:lvlText w:val="%9."/>
      <w:lvlJc w:val="right"/>
      <w:pPr>
        <w:ind w:left="2730" w:hanging="420"/>
      </w:pPr>
    </w:lvl>
  </w:abstractNum>
  <w:abstractNum w:abstractNumId="8">
    <w:nsid w:val="666C7C15"/>
    <w:multiLevelType w:val="multilevel"/>
    <w:tmpl w:val="666C7C15"/>
    <w:lvl w:ilvl="0" w:tentative="0">
      <w:start w:val="1"/>
      <w:numFmt w:val="decimal"/>
      <w:lvlText w:val="%1、"/>
      <w:lvlJc w:val="left"/>
      <w:pPr>
        <w:ind w:left="141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890" w:hanging="420"/>
      </w:pPr>
    </w:lvl>
    <w:lvl w:ilvl="2" w:tentative="0">
      <w:start w:val="1"/>
      <w:numFmt w:val="lowerRoman"/>
      <w:lvlText w:val="%3."/>
      <w:lvlJc w:val="right"/>
      <w:pPr>
        <w:ind w:left="2310" w:hanging="420"/>
      </w:pPr>
    </w:lvl>
    <w:lvl w:ilvl="3" w:tentative="0">
      <w:start w:val="1"/>
      <w:numFmt w:val="decimal"/>
      <w:lvlText w:val="%4."/>
      <w:lvlJc w:val="left"/>
      <w:pPr>
        <w:ind w:left="2730" w:hanging="420"/>
      </w:pPr>
    </w:lvl>
    <w:lvl w:ilvl="4" w:tentative="0">
      <w:start w:val="1"/>
      <w:numFmt w:val="lowerLetter"/>
      <w:lvlText w:val="%5)"/>
      <w:lvlJc w:val="left"/>
      <w:pPr>
        <w:ind w:left="3150" w:hanging="420"/>
      </w:pPr>
    </w:lvl>
    <w:lvl w:ilvl="5" w:tentative="0">
      <w:start w:val="1"/>
      <w:numFmt w:val="lowerRoman"/>
      <w:lvlText w:val="%6."/>
      <w:lvlJc w:val="right"/>
      <w:pPr>
        <w:ind w:left="3570" w:hanging="420"/>
      </w:pPr>
    </w:lvl>
    <w:lvl w:ilvl="6" w:tentative="0">
      <w:start w:val="1"/>
      <w:numFmt w:val="decimal"/>
      <w:lvlText w:val="%7."/>
      <w:lvlJc w:val="left"/>
      <w:pPr>
        <w:ind w:left="3990" w:hanging="420"/>
      </w:pPr>
    </w:lvl>
    <w:lvl w:ilvl="7" w:tentative="0">
      <w:start w:val="1"/>
      <w:numFmt w:val="lowerLetter"/>
      <w:lvlText w:val="%8)"/>
      <w:lvlJc w:val="left"/>
      <w:pPr>
        <w:ind w:left="4410" w:hanging="420"/>
      </w:pPr>
    </w:lvl>
    <w:lvl w:ilvl="8" w:tentative="0">
      <w:start w:val="1"/>
      <w:numFmt w:val="lowerRoman"/>
      <w:lvlText w:val="%9."/>
      <w:lvlJc w:val="right"/>
      <w:pPr>
        <w:ind w:left="4830" w:hanging="420"/>
      </w:pPr>
    </w:lvl>
  </w:abstractNum>
  <w:abstractNum w:abstractNumId="9">
    <w:nsid w:val="74414223"/>
    <w:multiLevelType w:val="multilevel"/>
    <w:tmpl w:val="74414223"/>
    <w:lvl w:ilvl="0" w:tentative="0">
      <w:start w:val="1"/>
      <w:numFmt w:val="decimal"/>
      <w:lvlText w:val="%1、"/>
      <w:lvlJc w:val="left"/>
      <w:pPr>
        <w:ind w:left="141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890" w:hanging="420"/>
      </w:pPr>
    </w:lvl>
    <w:lvl w:ilvl="2" w:tentative="0">
      <w:start w:val="1"/>
      <w:numFmt w:val="lowerRoman"/>
      <w:lvlText w:val="%3."/>
      <w:lvlJc w:val="right"/>
      <w:pPr>
        <w:ind w:left="2310" w:hanging="420"/>
      </w:pPr>
    </w:lvl>
    <w:lvl w:ilvl="3" w:tentative="0">
      <w:start w:val="1"/>
      <w:numFmt w:val="decimal"/>
      <w:lvlText w:val="%4."/>
      <w:lvlJc w:val="left"/>
      <w:pPr>
        <w:ind w:left="2730" w:hanging="420"/>
      </w:pPr>
    </w:lvl>
    <w:lvl w:ilvl="4" w:tentative="0">
      <w:start w:val="1"/>
      <w:numFmt w:val="lowerLetter"/>
      <w:lvlText w:val="%5)"/>
      <w:lvlJc w:val="left"/>
      <w:pPr>
        <w:ind w:left="3150" w:hanging="420"/>
      </w:pPr>
    </w:lvl>
    <w:lvl w:ilvl="5" w:tentative="0">
      <w:start w:val="1"/>
      <w:numFmt w:val="lowerRoman"/>
      <w:lvlText w:val="%6."/>
      <w:lvlJc w:val="right"/>
      <w:pPr>
        <w:ind w:left="3570" w:hanging="420"/>
      </w:pPr>
    </w:lvl>
    <w:lvl w:ilvl="6" w:tentative="0">
      <w:start w:val="1"/>
      <w:numFmt w:val="decimal"/>
      <w:lvlText w:val="%7."/>
      <w:lvlJc w:val="left"/>
      <w:pPr>
        <w:ind w:left="3990" w:hanging="420"/>
      </w:pPr>
    </w:lvl>
    <w:lvl w:ilvl="7" w:tentative="0">
      <w:start w:val="1"/>
      <w:numFmt w:val="lowerLetter"/>
      <w:lvlText w:val="%8)"/>
      <w:lvlJc w:val="left"/>
      <w:pPr>
        <w:ind w:left="4410" w:hanging="420"/>
      </w:pPr>
    </w:lvl>
    <w:lvl w:ilvl="8" w:tentative="0">
      <w:start w:val="1"/>
      <w:numFmt w:val="lowerRoman"/>
      <w:lvlText w:val="%9."/>
      <w:lvlJc w:val="right"/>
      <w:pPr>
        <w:ind w:left="4830" w:hanging="420"/>
      </w:pPr>
    </w:lvl>
  </w:abstractNum>
  <w:abstractNum w:abstractNumId="10">
    <w:nsid w:val="774324BC"/>
    <w:multiLevelType w:val="multilevel"/>
    <w:tmpl w:val="774324BC"/>
    <w:lvl w:ilvl="0" w:tentative="0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7A8E626D"/>
    <w:multiLevelType w:val="multilevel"/>
    <w:tmpl w:val="7A8E626D"/>
    <w:lvl w:ilvl="0" w:tentative="0">
      <w:start w:val="1"/>
      <w:numFmt w:val="decimal"/>
      <w:lvlText w:val="%1、"/>
      <w:lvlJc w:val="left"/>
      <w:pPr>
        <w:ind w:left="141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890" w:hanging="420"/>
      </w:pPr>
    </w:lvl>
    <w:lvl w:ilvl="2" w:tentative="0">
      <w:start w:val="1"/>
      <w:numFmt w:val="lowerRoman"/>
      <w:lvlText w:val="%3."/>
      <w:lvlJc w:val="right"/>
      <w:pPr>
        <w:ind w:left="2310" w:hanging="420"/>
      </w:pPr>
    </w:lvl>
    <w:lvl w:ilvl="3" w:tentative="0">
      <w:start w:val="1"/>
      <w:numFmt w:val="decimal"/>
      <w:lvlText w:val="%4."/>
      <w:lvlJc w:val="left"/>
      <w:pPr>
        <w:ind w:left="2730" w:hanging="420"/>
      </w:pPr>
    </w:lvl>
    <w:lvl w:ilvl="4" w:tentative="0">
      <w:start w:val="1"/>
      <w:numFmt w:val="lowerLetter"/>
      <w:lvlText w:val="%5)"/>
      <w:lvlJc w:val="left"/>
      <w:pPr>
        <w:ind w:left="3150" w:hanging="420"/>
      </w:pPr>
    </w:lvl>
    <w:lvl w:ilvl="5" w:tentative="0">
      <w:start w:val="1"/>
      <w:numFmt w:val="lowerRoman"/>
      <w:lvlText w:val="%6."/>
      <w:lvlJc w:val="right"/>
      <w:pPr>
        <w:ind w:left="3570" w:hanging="420"/>
      </w:pPr>
    </w:lvl>
    <w:lvl w:ilvl="6" w:tentative="0">
      <w:start w:val="1"/>
      <w:numFmt w:val="decimal"/>
      <w:lvlText w:val="%7."/>
      <w:lvlJc w:val="left"/>
      <w:pPr>
        <w:ind w:left="3990" w:hanging="420"/>
      </w:pPr>
    </w:lvl>
    <w:lvl w:ilvl="7" w:tentative="0">
      <w:start w:val="1"/>
      <w:numFmt w:val="lowerLetter"/>
      <w:lvlText w:val="%8)"/>
      <w:lvlJc w:val="left"/>
      <w:pPr>
        <w:ind w:left="4410" w:hanging="420"/>
      </w:pPr>
    </w:lvl>
    <w:lvl w:ilvl="8" w:tentative="0">
      <w:start w:val="1"/>
      <w:numFmt w:val="lowerRoman"/>
      <w:lvlText w:val="%9."/>
      <w:lvlJc w:val="right"/>
      <w:pPr>
        <w:ind w:left="4830" w:hanging="420"/>
      </w:pPr>
    </w:lvl>
  </w:abstractNum>
  <w:abstractNum w:abstractNumId="12">
    <w:nsid w:val="7C3303DC"/>
    <w:multiLevelType w:val="multilevel"/>
    <w:tmpl w:val="7C3303DC"/>
    <w:lvl w:ilvl="0" w:tentative="0">
      <w:start w:val="1"/>
      <w:numFmt w:val="decimal"/>
      <w:lvlText w:val="%1、"/>
      <w:lvlJc w:val="left"/>
      <w:pPr>
        <w:ind w:left="141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890" w:hanging="420"/>
      </w:pPr>
    </w:lvl>
    <w:lvl w:ilvl="2" w:tentative="0">
      <w:start w:val="1"/>
      <w:numFmt w:val="lowerRoman"/>
      <w:lvlText w:val="%3."/>
      <w:lvlJc w:val="right"/>
      <w:pPr>
        <w:ind w:left="2310" w:hanging="420"/>
      </w:pPr>
    </w:lvl>
    <w:lvl w:ilvl="3" w:tentative="0">
      <w:start w:val="1"/>
      <w:numFmt w:val="decimal"/>
      <w:lvlText w:val="%4."/>
      <w:lvlJc w:val="left"/>
      <w:pPr>
        <w:ind w:left="2730" w:hanging="420"/>
      </w:pPr>
    </w:lvl>
    <w:lvl w:ilvl="4" w:tentative="0">
      <w:start w:val="1"/>
      <w:numFmt w:val="lowerLetter"/>
      <w:lvlText w:val="%5)"/>
      <w:lvlJc w:val="left"/>
      <w:pPr>
        <w:ind w:left="3150" w:hanging="420"/>
      </w:pPr>
    </w:lvl>
    <w:lvl w:ilvl="5" w:tentative="0">
      <w:start w:val="1"/>
      <w:numFmt w:val="lowerRoman"/>
      <w:lvlText w:val="%6."/>
      <w:lvlJc w:val="right"/>
      <w:pPr>
        <w:ind w:left="3570" w:hanging="420"/>
      </w:pPr>
    </w:lvl>
    <w:lvl w:ilvl="6" w:tentative="0">
      <w:start w:val="1"/>
      <w:numFmt w:val="decimal"/>
      <w:lvlText w:val="%7."/>
      <w:lvlJc w:val="left"/>
      <w:pPr>
        <w:ind w:left="3990" w:hanging="420"/>
      </w:pPr>
    </w:lvl>
    <w:lvl w:ilvl="7" w:tentative="0">
      <w:start w:val="1"/>
      <w:numFmt w:val="lowerLetter"/>
      <w:lvlText w:val="%8)"/>
      <w:lvlJc w:val="left"/>
      <w:pPr>
        <w:ind w:left="4410" w:hanging="420"/>
      </w:pPr>
    </w:lvl>
    <w:lvl w:ilvl="8" w:tentative="0">
      <w:start w:val="1"/>
      <w:numFmt w:val="lowerRoman"/>
      <w:lvlText w:val="%9."/>
      <w:lvlJc w:val="right"/>
      <w:pPr>
        <w:ind w:left="4830" w:hanging="420"/>
      </w:pPr>
    </w:lvl>
  </w:abstractNum>
  <w:abstractNum w:abstractNumId="13">
    <w:nsid w:val="7D7E2B3D"/>
    <w:multiLevelType w:val="multilevel"/>
    <w:tmpl w:val="7D7E2B3D"/>
    <w:lvl w:ilvl="0" w:tentative="0">
      <w:start w:val="1"/>
      <w:numFmt w:val="decimal"/>
      <w:lvlText w:val="%1、"/>
      <w:lvlJc w:val="left"/>
      <w:pPr>
        <w:ind w:left="420" w:hanging="4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6"/>
  </w:num>
  <w:num w:numId="3">
    <w:abstractNumId w:val="8"/>
  </w:num>
  <w:num w:numId="4">
    <w:abstractNumId w:val="9"/>
  </w:num>
  <w:num w:numId="5">
    <w:abstractNumId w:val="12"/>
  </w:num>
  <w:num w:numId="6">
    <w:abstractNumId w:val="11"/>
  </w:num>
  <w:num w:numId="7">
    <w:abstractNumId w:val="4"/>
  </w:num>
  <w:num w:numId="8">
    <w:abstractNumId w:val="10"/>
  </w:num>
  <w:num w:numId="9">
    <w:abstractNumId w:val="5"/>
  </w:num>
  <w:num w:numId="10">
    <w:abstractNumId w:val="2"/>
  </w:num>
  <w:num w:numId="11">
    <w:abstractNumId w:val="13"/>
  </w:num>
  <w:num w:numId="12">
    <w:abstractNumId w:val="3"/>
  </w:num>
  <w:num w:numId="13">
    <w:abstractNumId w:val="1"/>
  </w:num>
  <w:num w:numId="1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ZGM3ODNhZTYwODVmNzAxMWJkM2Q4ZWQzNTQwNTU2YzUifQ=="/>
  </w:docVars>
  <w:rsids>
    <w:rsidRoot w:val="00635941"/>
    <w:rsid w:val="00016C91"/>
    <w:rsid w:val="00137078"/>
    <w:rsid w:val="00140862"/>
    <w:rsid w:val="001816A6"/>
    <w:rsid w:val="00197BEF"/>
    <w:rsid w:val="001A158B"/>
    <w:rsid w:val="001C0A05"/>
    <w:rsid w:val="001C171C"/>
    <w:rsid w:val="00267758"/>
    <w:rsid w:val="002934AC"/>
    <w:rsid w:val="002A0F80"/>
    <w:rsid w:val="002E0DA3"/>
    <w:rsid w:val="003233FA"/>
    <w:rsid w:val="00363A06"/>
    <w:rsid w:val="00364509"/>
    <w:rsid w:val="00367E19"/>
    <w:rsid w:val="003A76D4"/>
    <w:rsid w:val="003B5E66"/>
    <w:rsid w:val="00427B1E"/>
    <w:rsid w:val="00436BAD"/>
    <w:rsid w:val="00454F4D"/>
    <w:rsid w:val="004B173B"/>
    <w:rsid w:val="004D4B64"/>
    <w:rsid w:val="00515409"/>
    <w:rsid w:val="0055071A"/>
    <w:rsid w:val="00565D35"/>
    <w:rsid w:val="00573A62"/>
    <w:rsid w:val="00576DCB"/>
    <w:rsid w:val="005825FD"/>
    <w:rsid w:val="005C2E54"/>
    <w:rsid w:val="005D03C3"/>
    <w:rsid w:val="005E1E68"/>
    <w:rsid w:val="005F0095"/>
    <w:rsid w:val="005F3698"/>
    <w:rsid w:val="006072DB"/>
    <w:rsid w:val="006309CB"/>
    <w:rsid w:val="00634128"/>
    <w:rsid w:val="00635941"/>
    <w:rsid w:val="00652E0C"/>
    <w:rsid w:val="006D33FC"/>
    <w:rsid w:val="006D428F"/>
    <w:rsid w:val="007104C4"/>
    <w:rsid w:val="00724820"/>
    <w:rsid w:val="00751F93"/>
    <w:rsid w:val="007760B6"/>
    <w:rsid w:val="00780B2F"/>
    <w:rsid w:val="007A6C5B"/>
    <w:rsid w:val="007B42A3"/>
    <w:rsid w:val="007B46CE"/>
    <w:rsid w:val="007C40DC"/>
    <w:rsid w:val="007E78A0"/>
    <w:rsid w:val="0080064A"/>
    <w:rsid w:val="0080530E"/>
    <w:rsid w:val="0081633F"/>
    <w:rsid w:val="00836F58"/>
    <w:rsid w:val="00856C3D"/>
    <w:rsid w:val="00864CA0"/>
    <w:rsid w:val="008741F5"/>
    <w:rsid w:val="008925A6"/>
    <w:rsid w:val="008967C5"/>
    <w:rsid w:val="008B0648"/>
    <w:rsid w:val="008B79D4"/>
    <w:rsid w:val="008C4564"/>
    <w:rsid w:val="008F1E1E"/>
    <w:rsid w:val="008F5FF4"/>
    <w:rsid w:val="009156F2"/>
    <w:rsid w:val="00961955"/>
    <w:rsid w:val="00965044"/>
    <w:rsid w:val="0098790C"/>
    <w:rsid w:val="009F4A79"/>
    <w:rsid w:val="00A05B07"/>
    <w:rsid w:val="00A07590"/>
    <w:rsid w:val="00A21FA5"/>
    <w:rsid w:val="00A37ED4"/>
    <w:rsid w:val="00A446C8"/>
    <w:rsid w:val="00A87216"/>
    <w:rsid w:val="00AA3B8A"/>
    <w:rsid w:val="00AB1A68"/>
    <w:rsid w:val="00AB6FDA"/>
    <w:rsid w:val="00AE17EA"/>
    <w:rsid w:val="00AE7F08"/>
    <w:rsid w:val="00B1463D"/>
    <w:rsid w:val="00B23A8D"/>
    <w:rsid w:val="00B551C9"/>
    <w:rsid w:val="00B6484E"/>
    <w:rsid w:val="00B66895"/>
    <w:rsid w:val="00B8529C"/>
    <w:rsid w:val="00BB70E7"/>
    <w:rsid w:val="00BD0AF9"/>
    <w:rsid w:val="00BF6F5C"/>
    <w:rsid w:val="00C379DA"/>
    <w:rsid w:val="00C44F40"/>
    <w:rsid w:val="00C760F1"/>
    <w:rsid w:val="00C83F20"/>
    <w:rsid w:val="00C87F15"/>
    <w:rsid w:val="00CA6F98"/>
    <w:rsid w:val="00CF38B6"/>
    <w:rsid w:val="00D0731D"/>
    <w:rsid w:val="00D16D58"/>
    <w:rsid w:val="00D21529"/>
    <w:rsid w:val="00D43F8F"/>
    <w:rsid w:val="00D542A3"/>
    <w:rsid w:val="00D9155A"/>
    <w:rsid w:val="00DA195B"/>
    <w:rsid w:val="00E2298D"/>
    <w:rsid w:val="00E67316"/>
    <w:rsid w:val="00EA305A"/>
    <w:rsid w:val="00EA37CC"/>
    <w:rsid w:val="00EA7A9F"/>
    <w:rsid w:val="00EC2CB2"/>
    <w:rsid w:val="00EC3080"/>
    <w:rsid w:val="00F109E9"/>
    <w:rsid w:val="00F32E21"/>
    <w:rsid w:val="00F46DC4"/>
    <w:rsid w:val="00F56957"/>
    <w:rsid w:val="00F75B32"/>
    <w:rsid w:val="00F973AA"/>
    <w:rsid w:val="00FE2721"/>
    <w:rsid w:val="03F57E82"/>
    <w:rsid w:val="0E822601"/>
    <w:rsid w:val="1BA20445"/>
    <w:rsid w:val="2DEB0E8E"/>
    <w:rsid w:val="3F9904AC"/>
    <w:rsid w:val="41EB6F70"/>
    <w:rsid w:val="48A028AB"/>
    <w:rsid w:val="490E5A67"/>
    <w:rsid w:val="4B1872C3"/>
    <w:rsid w:val="4D0E7126"/>
    <w:rsid w:val="4FFC5736"/>
    <w:rsid w:val="52346A2D"/>
    <w:rsid w:val="59147184"/>
    <w:rsid w:val="60C50CA9"/>
    <w:rsid w:val="66F91A08"/>
    <w:rsid w:val="7A644851"/>
    <w:rsid w:val="7F623D3D"/>
    <w:rsid w:val="7FFF74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4">
    <w:name w:val="Default Paragraph Font"/>
    <w:semiHidden/>
    <w:unhideWhenUsed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HTML Preformatted"/>
    <w:basedOn w:val="1"/>
    <w:link w:val="7"/>
    <w:semiHidden/>
    <w:unhideWhenUsed/>
    <w:uiPriority w:val="9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eastAsia="宋体" w:cs="宋体"/>
      <w:kern w:val="0"/>
      <w:sz w:val="24"/>
      <w:szCs w:val="24"/>
    </w:rPr>
  </w:style>
  <w:style w:type="character" w:styleId="5">
    <w:name w:val="HTML Code"/>
    <w:basedOn w:val="4"/>
    <w:semiHidden/>
    <w:unhideWhenUsed/>
    <w:uiPriority w:val="99"/>
    <w:rPr>
      <w:rFonts w:ascii="宋体" w:hAnsi="宋体" w:eastAsia="宋体" w:cs="宋体"/>
      <w:sz w:val="24"/>
      <w:szCs w:val="24"/>
    </w:rPr>
  </w:style>
  <w:style w:type="paragraph" w:styleId="6">
    <w:name w:val="List Paragraph"/>
    <w:basedOn w:val="1"/>
    <w:qFormat/>
    <w:uiPriority w:val="34"/>
    <w:pPr>
      <w:ind w:firstLine="420" w:firstLineChars="200"/>
    </w:pPr>
  </w:style>
  <w:style w:type="character" w:customStyle="1" w:styleId="7">
    <w:name w:val="HTML 预设格式 字符"/>
    <w:basedOn w:val="4"/>
    <w:link w:val="2"/>
    <w:semiHidden/>
    <w:uiPriority w:val="99"/>
    <w:rPr>
      <w:rFonts w:ascii="宋体" w:hAnsi="宋体" w:eastAsia="宋体" w:cs="宋体"/>
      <w:kern w:val="0"/>
      <w:sz w:val="24"/>
      <w:szCs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numbering" Target="numbering.xml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11</Pages>
  <Words>934</Words>
  <Characters>1280</Characters>
  <Lines>10</Lines>
  <Paragraphs>2</Paragraphs>
  <TotalTime>26</TotalTime>
  <ScaleCrop>false</ScaleCrop>
  <LinksUpToDate>false</LinksUpToDate>
  <CharactersWithSpaces>1347</CharactersWithSpaces>
  <Application>WPS Office_11.1.0.12358_F1E327BC-269C-435d-A152-05C5408002CA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2022-08-26T07:01:00Z</dcterms:created>
  <dc:creator>BSI</dc:creator>
  <cp:lastModifiedBy>JINGGE</cp:lastModifiedBy>
  <cp:lastPrinted>2022-08-09T04:06:00Z</cp:lastPrinted>
  <dcterms:modified xsi:type="dcterms:W3CDTF">2022-09-16T08:54:10Z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2052-11.1.0.12358</vt:lpwstr>
  </property>
  <property fmtid="{D5CDD505-2E9C-101B-9397-08002B2CF9AE}" pid="3" name="ICV">
    <vt:lpwstr>47891014FA0B4379A89C1190DA48BAFD</vt:lpwstr>
  </property>
</Properties>
</file>