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AED73" w14:textId="77777777" w:rsidR="00A5711D" w:rsidRDefault="00A5711D" w:rsidP="00A5711D">
      <w:pPr>
        <w:pBdr>
          <w:top w:val="single" w:sz="4" w:space="1" w:color="auto"/>
          <w:left w:val="single" w:sz="4" w:space="4" w:color="auto"/>
          <w:bottom w:val="single" w:sz="4" w:space="1" w:color="auto"/>
          <w:right w:val="single" w:sz="4" w:space="4" w:color="auto"/>
        </w:pBdr>
        <w:spacing w:after="0" w:line="600" w:lineRule="auto"/>
        <w:rPr>
          <w:sz w:val="44"/>
          <w:szCs w:val="44"/>
        </w:rPr>
      </w:pPr>
    </w:p>
    <w:p w14:paraId="4686DAF6" w14:textId="2C2624B5" w:rsidR="00A5711D" w:rsidRDefault="004F4647" w:rsidP="00A5711D">
      <w:pPr>
        <w:pBdr>
          <w:top w:val="single" w:sz="4" w:space="1" w:color="auto"/>
          <w:left w:val="single" w:sz="4" w:space="4" w:color="auto"/>
          <w:bottom w:val="single" w:sz="4" w:space="1" w:color="auto"/>
          <w:right w:val="single" w:sz="4" w:space="4" w:color="auto"/>
        </w:pBdr>
        <w:spacing w:after="0" w:line="840" w:lineRule="auto"/>
        <w:jc w:val="center"/>
        <w:rPr>
          <w:sz w:val="44"/>
          <w:szCs w:val="44"/>
        </w:rPr>
      </w:pPr>
      <w:r w:rsidRPr="002D5603">
        <w:rPr>
          <w:sz w:val="44"/>
          <w:szCs w:val="44"/>
        </w:rPr>
        <w:t>Amilia &gt; WordPress API (A2WP)</w:t>
      </w:r>
    </w:p>
    <w:p w14:paraId="396BE35F" w14:textId="77777777" w:rsidR="004F4647" w:rsidRDefault="004F4647" w:rsidP="00A5711D">
      <w:pPr>
        <w:jc w:val="both"/>
      </w:pPr>
    </w:p>
    <w:p w14:paraId="3950312F" w14:textId="6A78AE4F" w:rsidR="009A331D" w:rsidRPr="009A331D" w:rsidRDefault="009A331D" w:rsidP="00A5711D">
      <w:pPr>
        <w:jc w:val="both"/>
        <w:rPr>
          <w:b/>
          <w:bCs/>
        </w:rPr>
      </w:pPr>
      <w:r w:rsidRPr="009A331D">
        <w:rPr>
          <w:b/>
          <w:bCs/>
        </w:rPr>
        <w:t>TABLE OF CONTENTS</w:t>
      </w:r>
    </w:p>
    <w:tbl>
      <w:tblPr>
        <w:tblStyle w:val="TableGrid"/>
        <w:tblW w:w="0" w:type="auto"/>
        <w:tblInd w:w="-95" w:type="dxa"/>
        <w:tblLook w:val="04A0" w:firstRow="1" w:lastRow="0" w:firstColumn="1" w:lastColumn="0" w:noHBand="0" w:noVBand="1"/>
      </w:tblPr>
      <w:tblGrid>
        <w:gridCol w:w="4723"/>
        <w:gridCol w:w="1127"/>
      </w:tblGrid>
      <w:tr w:rsidR="009A331D" w14:paraId="3351F48C" w14:textId="3B85D090" w:rsidTr="009A331D">
        <w:trPr>
          <w:trHeight w:val="432"/>
        </w:trPr>
        <w:tc>
          <w:tcPr>
            <w:tcW w:w="4723" w:type="dxa"/>
          </w:tcPr>
          <w:p w14:paraId="73DAFE12" w14:textId="28631FFF" w:rsidR="009A331D" w:rsidRDefault="009A331D" w:rsidP="00A5711D">
            <w:pPr>
              <w:jc w:val="both"/>
            </w:pPr>
            <w:hyperlink w:anchor="Purpose" w:history="1">
              <w:r w:rsidRPr="006F0971">
                <w:rPr>
                  <w:rStyle w:val="Hyperlink"/>
                </w:rPr>
                <w:t>Purpose</w:t>
              </w:r>
            </w:hyperlink>
          </w:p>
        </w:tc>
        <w:tc>
          <w:tcPr>
            <w:tcW w:w="1127" w:type="dxa"/>
          </w:tcPr>
          <w:p w14:paraId="179EFA8F" w14:textId="558A3ADB" w:rsidR="009A331D" w:rsidRDefault="00BB1884" w:rsidP="00A5711D">
            <w:pPr>
              <w:jc w:val="both"/>
            </w:pPr>
            <w:r>
              <w:t>p. 2</w:t>
            </w:r>
          </w:p>
        </w:tc>
      </w:tr>
      <w:tr w:rsidR="009A331D" w14:paraId="5232D60C" w14:textId="48FEF60C" w:rsidTr="009A331D">
        <w:trPr>
          <w:trHeight w:val="432"/>
        </w:trPr>
        <w:tc>
          <w:tcPr>
            <w:tcW w:w="4723" w:type="dxa"/>
          </w:tcPr>
          <w:p w14:paraId="6A1F6A03" w14:textId="0ECFC7FE" w:rsidR="009A331D" w:rsidRDefault="009A331D" w:rsidP="00A5711D">
            <w:pPr>
              <w:jc w:val="both"/>
            </w:pPr>
            <w:hyperlink w:anchor="Functionality" w:history="1">
              <w:r w:rsidRPr="006F0971">
                <w:rPr>
                  <w:rStyle w:val="Hyperlink"/>
                </w:rPr>
                <w:t>Functionality Overview</w:t>
              </w:r>
            </w:hyperlink>
          </w:p>
        </w:tc>
        <w:tc>
          <w:tcPr>
            <w:tcW w:w="1127" w:type="dxa"/>
          </w:tcPr>
          <w:p w14:paraId="783209BD" w14:textId="01A2E1B7" w:rsidR="009A331D" w:rsidRDefault="00BB1884" w:rsidP="00A5711D">
            <w:pPr>
              <w:jc w:val="both"/>
            </w:pPr>
            <w:r>
              <w:t>p. 3-4</w:t>
            </w:r>
          </w:p>
        </w:tc>
      </w:tr>
      <w:tr w:rsidR="009A331D" w14:paraId="5832075A" w14:textId="32ACA0A1" w:rsidTr="009A331D">
        <w:trPr>
          <w:trHeight w:val="432"/>
        </w:trPr>
        <w:tc>
          <w:tcPr>
            <w:tcW w:w="4723" w:type="dxa"/>
          </w:tcPr>
          <w:p w14:paraId="034A65DA" w14:textId="2A9A26F4" w:rsidR="009A331D" w:rsidRDefault="009A331D" w:rsidP="00A5711D">
            <w:pPr>
              <w:jc w:val="both"/>
            </w:pPr>
            <w:hyperlink w:anchor="Authorization" w:history="1">
              <w:r w:rsidRPr="006F0971">
                <w:rPr>
                  <w:rStyle w:val="Hyperlink"/>
                </w:rPr>
                <w:t>Authorization</w:t>
              </w:r>
            </w:hyperlink>
          </w:p>
        </w:tc>
        <w:tc>
          <w:tcPr>
            <w:tcW w:w="1127" w:type="dxa"/>
          </w:tcPr>
          <w:p w14:paraId="239B1BD4" w14:textId="49C22778" w:rsidR="009A331D" w:rsidRDefault="00D35BC6" w:rsidP="00A5711D">
            <w:pPr>
              <w:jc w:val="both"/>
            </w:pPr>
            <w:r>
              <w:t>p. 5-6</w:t>
            </w:r>
          </w:p>
        </w:tc>
      </w:tr>
      <w:tr w:rsidR="009A331D" w14:paraId="4781040F" w14:textId="1087579B" w:rsidTr="009A331D">
        <w:trPr>
          <w:trHeight w:val="432"/>
        </w:trPr>
        <w:tc>
          <w:tcPr>
            <w:tcW w:w="4723" w:type="dxa"/>
          </w:tcPr>
          <w:p w14:paraId="1250F984" w14:textId="65451EAA" w:rsidR="009A331D" w:rsidRDefault="009A331D" w:rsidP="00A5711D">
            <w:pPr>
              <w:jc w:val="both"/>
            </w:pPr>
            <w:hyperlink w:anchor="Endpoints" w:history="1">
              <w:r w:rsidRPr="006F0971">
                <w:rPr>
                  <w:rStyle w:val="Hyperlink"/>
                </w:rPr>
                <w:t>Endpoints and URLs</w:t>
              </w:r>
            </w:hyperlink>
          </w:p>
        </w:tc>
        <w:tc>
          <w:tcPr>
            <w:tcW w:w="1127" w:type="dxa"/>
          </w:tcPr>
          <w:p w14:paraId="333882A4" w14:textId="0393996C" w:rsidR="009A331D" w:rsidRDefault="00D35BC6" w:rsidP="00A5711D">
            <w:pPr>
              <w:jc w:val="both"/>
            </w:pPr>
            <w:r>
              <w:t>p. 7</w:t>
            </w:r>
          </w:p>
        </w:tc>
      </w:tr>
      <w:tr w:rsidR="009A331D" w14:paraId="0FB4E899" w14:textId="19F8A34C" w:rsidTr="009A331D">
        <w:trPr>
          <w:trHeight w:val="432"/>
        </w:trPr>
        <w:tc>
          <w:tcPr>
            <w:tcW w:w="4723" w:type="dxa"/>
          </w:tcPr>
          <w:p w14:paraId="3B859BC0" w14:textId="546CD2D0" w:rsidR="009A331D" w:rsidRDefault="009A331D" w:rsidP="00A5711D">
            <w:pPr>
              <w:jc w:val="both"/>
            </w:pPr>
            <w:hyperlink w:anchor="Templates" w:history="1">
              <w:r w:rsidRPr="006F0971">
                <w:rPr>
                  <w:rStyle w:val="Hyperlink"/>
                </w:rPr>
                <w:t>Adding/Editing HTML Templates</w:t>
              </w:r>
            </w:hyperlink>
          </w:p>
        </w:tc>
        <w:tc>
          <w:tcPr>
            <w:tcW w:w="1127" w:type="dxa"/>
          </w:tcPr>
          <w:p w14:paraId="729D6CA7" w14:textId="12C2C6EE" w:rsidR="009A331D" w:rsidRDefault="00B35031" w:rsidP="00B35031">
            <w:pPr>
              <w:jc w:val="both"/>
            </w:pPr>
            <w:r>
              <w:t>p. 8</w:t>
            </w:r>
          </w:p>
        </w:tc>
      </w:tr>
      <w:tr w:rsidR="009A331D" w14:paraId="3EB1452E" w14:textId="1C5E3EE7" w:rsidTr="009A331D">
        <w:trPr>
          <w:trHeight w:val="432"/>
        </w:trPr>
        <w:tc>
          <w:tcPr>
            <w:tcW w:w="4723" w:type="dxa"/>
          </w:tcPr>
          <w:p w14:paraId="2A4BF2E0" w14:textId="38694D61" w:rsidR="009A331D" w:rsidRDefault="009A331D" w:rsidP="00A5711D">
            <w:pPr>
              <w:jc w:val="both"/>
            </w:pPr>
            <w:hyperlink w:anchor="CustomFunctions" w:history="1">
              <w:r w:rsidRPr="006F0971">
                <w:rPr>
                  <w:rStyle w:val="Hyperlink"/>
                </w:rPr>
                <w:t>Adding Custom Functions</w:t>
              </w:r>
            </w:hyperlink>
          </w:p>
        </w:tc>
        <w:tc>
          <w:tcPr>
            <w:tcW w:w="1127" w:type="dxa"/>
          </w:tcPr>
          <w:p w14:paraId="669FDDB0" w14:textId="5C42EA57" w:rsidR="009A331D" w:rsidRDefault="00B35031" w:rsidP="00A5711D">
            <w:pPr>
              <w:jc w:val="both"/>
            </w:pPr>
            <w:r>
              <w:t>p. 9-11</w:t>
            </w:r>
          </w:p>
        </w:tc>
      </w:tr>
    </w:tbl>
    <w:p w14:paraId="6ED205BF" w14:textId="77777777" w:rsidR="001F5B6D" w:rsidRDefault="001F5B6D" w:rsidP="001F5B6D"/>
    <w:p w14:paraId="059D8F5A" w14:textId="77777777" w:rsidR="00330F30" w:rsidRDefault="00330F30" w:rsidP="001F5B6D"/>
    <w:p w14:paraId="450A491E" w14:textId="77777777" w:rsidR="00330F30" w:rsidRDefault="00330F30" w:rsidP="001F5B6D"/>
    <w:p w14:paraId="4A02505D" w14:textId="77777777" w:rsidR="00330F30" w:rsidRDefault="00330F30" w:rsidP="001F5B6D"/>
    <w:p w14:paraId="6E2965B5" w14:textId="77777777" w:rsidR="00330F30" w:rsidRDefault="00330F30" w:rsidP="001F5B6D"/>
    <w:p w14:paraId="56D79418" w14:textId="77777777" w:rsidR="00330F30" w:rsidRDefault="00330F30" w:rsidP="001F5B6D"/>
    <w:p w14:paraId="264C6994" w14:textId="77777777" w:rsidR="00330F30" w:rsidRDefault="00330F30" w:rsidP="001F5B6D"/>
    <w:p w14:paraId="789C93D2" w14:textId="77777777" w:rsidR="00330F30" w:rsidRDefault="00330F30" w:rsidP="001F5B6D"/>
    <w:p w14:paraId="0920FE0B" w14:textId="77777777" w:rsidR="00330F30" w:rsidRDefault="00330F30" w:rsidP="001F5B6D"/>
    <w:p w14:paraId="19A24F00" w14:textId="77777777" w:rsidR="00330F30" w:rsidRDefault="00330F30" w:rsidP="001F5B6D"/>
    <w:p w14:paraId="3ACE5CED" w14:textId="77777777" w:rsidR="00330F30" w:rsidRDefault="00330F30" w:rsidP="001F5B6D"/>
    <w:p w14:paraId="5DC4B5A4" w14:textId="77777777" w:rsidR="00C37B0C" w:rsidRDefault="00C37B0C" w:rsidP="001F5B6D"/>
    <w:p w14:paraId="080E9FC4" w14:textId="46705048" w:rsidR="001F5B6D" w:rsidRPr="00342DDE" w:rsidRDefault="001F5B6D" w:rsidP="001F5B6D">
      <w:pPr>
        <w:rPr>
          <w:b/>
          <w:bCs/>
        </w:rPr>
      </w:pPr>
      <w:bookmarkStart w:id="0" w:name="Purpose"/>
      <w:r w:rsidRPr="00342DDE">
        <w:rPr>
          <w:b/>
          <w:bCs/>
        </w:rPr>
        <w:lastRenderedPageBreak/>
        <w:t>PURPOSE</w:t>
      </w:r>
    </w:p>
    <w:bookmarkEnd w:id="0"/>
    <w:p w14:paraId="235163E3" w14:textId="020C2579" w:rsidR="00BB6F9E" w:rsidRDefault="004C7B5F" w:rsidP="001F5B6D">
      <w:r>
        <w:t xml:space="preserve">A2WP’s main goal is to fetch data from </w:t>
      </w:r>
      <w:r w:rsidR="00D563F1">
        <w:t>SB</w:t>
      </w:r>
      <w:r>
        <w:t xml:space="preserve">VPA’s </w:t>
      </w:r>
      <w:r w:rsidR="00D563F1">
        <w:t>Amilia account (</w:t>
      </w:r>
      <w:hyperlink r:id="rId7" w:history="1">
        <w:r w:rsidR="00D563F1" w:rsidRPr="005E53AF">
          <w:rPr>
            <w:rStyle w:val="Hyperlink"/>
          </w:rPr>
          <w:t>https://app.amilia.com/Account/en/sbvpa</w:t>
        </w:r>
      </w:hyperlink>
      <w:r w:rsidR="00D563F1">
        <w:t xml:space="preserve">), format the results, and push the product to SBVPA’s WordPress site. </w:t>
      </w:r>
      <w:r w:rsidR="00BB6F9E">
        <w:t xml:space="preserve">At the moment, A2WP accomplishes two functions: it creates new “activity” posts for each activity added to Amilia, </w:t>
      </w:r>
      <w:r w:rsidR="002F65B7">
        <w:t>and it updates activity info when someone loads a specific activity page</w:t>
      </w:r>
      <w:r w:rsidR="000E22F8">
        <w:t xml:space="preserve">. Both functions update routinely at separate times/frequencies. </w:t>
      </w:r>
    </w:p>
    <w:p w14:paraId="70207CDD" w14:textId="77777777" w:rsidR="00C01AC4" w:rsidRDefault="00C01AC4" w:rsidP="001F5B6D"/>
    <w:p w14:paraId="04C4F292" w14:textId="77777777" w:rsidR="006508E6" w:rsidRDefault="006508E6" w:rsidP="001F5B6D">
      <w:pPr>
        <w:rPr>
          <w:b/>
          <w:bCs/>
        </w:rPr>
      </w:pPr>
    </w:p>
    <w:p w14:paraId="4C13FE34" w14:textId="77777777" w:rsidR="006508E6" w:rsidRDefault="006508E6" w:rsidP="001F5B6D">
      <w:pPr>
        <w:rPr>
          <w:b/>
          <w:bCs/>
        </w:rPr>
      </w:pPr>
    </w:p>
    <w:p w14:paraId="011C466A" w14:textId="77777777" w:rsidR="006508E6" w:rsidRDefault="006508E6" w:rsidP="001F5B6D">
      <w:pPr>
        <w:rPr>
          <w:b/>
          <w:bCs/>
        </w:rPr>
      </w:pPr>
    </w:p>
    <w:p w14:paraId="2968E52E" w14:textId="77777777" w:rsidR="006508E6" w:rsidRDefault="006508E6" w:rsidP="001F5B6D">
      <w:pPr>
        <w:rPr>
          <w:b/>
          <w:bCs/>
        </w:rPr>
      </w:pPr>
    </w:p>
    <w:p w14:paraId="2F0CF48A" w14:textId="77777777" w:rsidR="006508E6" w:rsidRDefault="006508E6" w:rsidP="001F5B6D">
      <w:pPr>
        <w:rPr>
          <w:b/>
          <w:bCs/>
        </w:rPr>
      </w:pPr>
    </w:p>
    <w:p w14:paraId="7A0DCB6A" w14:textId="77777777" w:rsidR="006508E6" w:rsidRDefault="006508E6" w:rsidP="001F5B6D">
      <w:pPr>
        <w:rPr>
          <w:b/>
          <w:bCs/>
        </w:rPr>
      </w:pPr>
    </w:p>
    <w:p w14:paraId="378F2D4F" w14:textId="77777777" w:rsidR="006508E6" w:rsidRDefault="006508E6" w:rsidP="001F5B6D">
      <w:pPr>
        <w:rPr>
          <w:b/>
          <w:bCs/>
        </w:rPr>
      </w:pPr>
    </w:p>
    <w:p w14:paraId="03F3C3C6" w14:textId="77777777" w:rsidR="006508E6" w:rsidRDefault="006508E6" w:rsidP="001F5B6D">
      <w:pPr>
        <w:rPr>
          <w:b/>
          <w:bCs/>
        </w:rPr>
      </w:pPr>
    </w:p>
    <w:p w14:paraId="52B3BCEB" w14:textId="77777777" w:rsidR="006508E6" w:rsidRDefault="006508E6" w:rsidP="001F5B6D">
      <w:pPr>
        <w:rPr>
          <w:b/>
          <w:bCs/>
        </w:rPr>
      </w:pPr>
    </w:p>
    <w:p w14:paraId="02663905" w14:textId="77777777" w:rsidR="006508E6" w:rsidRDefault="006508E6" w:rsidP="001F5B6D">
      <w:pPr>
        <w:rPr>
          <w:b/>
          <w:bCs/>
        </w:rPr>
      </w:pPr>
    </w:p>
    <w:p w14:paraId="4CF1F31D" w14:textId="77777777" w:rsidR="006508E6" w:rsidRDefault="006508E6" w:rsidP="001F5B6D">
      <w:pPr>
        <w:rPr>
          <w:b/>
          <w:bCs/>
        </w:rPr>
      </w:pPr>
    </w:p>
    <w:p w14:paraId="552DC928" w14:textId="77777777" w:rsidR="006508E6" w:rsidRDefault="006508E6" w:rsidP="001F5B6D">
      <w:pPr>
        <w:rPr>
          <w:b/>
          <w:bCs/>
        </w:rPr>
      </w:pPr>
    </w:p>
    <w:p w14:paraId="66326AF4" w14:textId="77777777" w:rsidR="006508E6" w:rsidRDefault="006508E6" w:rsidP="001F5B6D">
      <w:pPr>
        <w:rPr>
          <w:b/>
          <w:bCs/>
        </w:rPr>
      </w:pPr>
    </w:p>
    <w:p w14:paraId="5F15EBCD" w14:textId="77777777" w:rsidR="006508E6" w:rsidRDefault="006508E6" w:rsidP="001F5B6D">
      <w:pPr>
        <w:rPr>
          <w:b/>
          <w:bCs/>
        </w:rPr>
      </w:pPr>
    </w:p>
    <w:p w14:paraId="1EAC0BF5" w14:textId="77777777" w:rsidR="006508E6" w:rsidRDefault="006508E6" w:rsidP="001F5B6D">
      <w:pPr>
        <w:rPr>
          <w:b/>
          <w:bCs/>
        </w:rPr>
      </w:pPr>
    </w:p>
    <w:p w14:paraId="2515AAE7" w14:textId="77777777" w:rsidR="006508E6" w:rsidRDefault="006508E6" w:rsidP="001F5B6D">
      <w:pPr>
        <w:rPr>
          <w:b/>
          <w:bCs/>
        </w:rPr>
      </w:pPr>
    </w:p>
    <w:p w14:paraId="7654FEA6" w14:textId="77777777" w:rsidR="006508E6" w:rsidRDefault="006508E6" w:rsidP="001F5B6D">
      <w:pPr>
        <w:rPr>
          <w:b/>
          <w:bCs/>
        </w:rPr>
      </w:pPr>
    </w:p>
    <w:p w14:paraId="423311A9" w14:textId="77777777" w:rsidR="006508E6" w:rsidRDefault="006508E6" w:rsidP="001F5B6D">
      <w:pPr>
        <w:rPr>
          <w:b/>
          <w:bCs/>
        </w:rPr>
      </w:pPr>
    </w:p>
    <w:p w14:paraId="01C884A2" w14:textId="77777777" w:rsidR="006508E6" w:rsidRDefault="006508E6" w:rsidP="001F5B6D">
      <w:pPr>
        <w:rPr>
          <w:b/>
          <w:bCs/>
        </w:rPr>
      </w:pPr>
    </w:p>
    <w:p w14:paraId="79F04F3F" w14:textId="218D8E4C" w:rsidR="001F5B6D" w:rsidRPr="006508E6" w:rsidRDefault="00D563F1" w:rsidP="001F5B6D">
      <w:pPr>
        <w:rPr>
          <w:b/>
          <w:bCs/>
        </w:rPr>
      </w:pPr>
      <w:bookmarkStart w:id="1" w:name="Functionality"/>
      <w:r w:rsidRPr="006508E6">
        <w:rPr>
          <w:b/>
          <w:bCs/>
        </w:rPr>
        <w:lastRenderedPageBreak/>
        <w:t>FUNCTIONALITY</w:t>
      </w:r>
      <w:r w:rsidR="001F5B6D" w:rsidRPr="006508E6">
        <w:rPr>
          <w:b/>
          <w:bCs/>
        </w:rPr>
        <w:t xml:space="preserve"> OVERVIEW</w:t>
      </w:r>
    </w:p>
    <w:bookmarkEnd w:id="1"/>
    <w:p w14:paraId="27D1053B" w14:textId="66E51B64" w:rsidR="00350587" w:rsidRDefault="000A3FC9" w:rsidP="001F5B6D">
      <w:r>
        <w:t xml:space="preserve">A2WP is split into two files: a2wp.js and call-a2wp.js. The first file defines the class, and the second file makes the objects. </w:t>
      </w:r>
    </w:p>
    <w:p w14:paraId="06C9FC2D" w14:textId="77777777" w:rsidR="001213F0" w:rsidRDefault="001213F0" w:rsidP="001F5B6D"/>
    <w:p w14:paraId="2546D44C" w14:textId="294DB9AF" w:rsidR="001213F0" w:rsidRDefault="001213F0" w:rsidP="001F5B6D">
      <w:r>
        <w:t xml:space="preserve">a2wp.js </w:t>
      </w:r>
      <w:r w:rsidR="006C3DE1">
        <w:t xml:space="preserve">has </w:t>
      </w:r>
      <w:r>
        <w:t xml:space="preserve">7 functions. Here’s a brief description of each. </w:t>
      </w:r>
    </w:p>
    <w:p w14:paraId="5C96B859" w14:textId="76DF3912" w:rsidR="00060C9B" w:rsidRDefault="00060C9B" w:rsidP="001F5B6D">
      <w:pPr>
        <w:rPr>
          <w:b/>
          <w:bCs/>
        </w:rPr>
      </w:pPr>
      <w:r w:rsidRPr="00060C9B">
        <w:rPr>
          <w:b/>
          <w:bCs/>
        </w:rPr>
        <w:t>checkRun</w:t>
      </w:r>
    </w:p>
    <w:p w14:paraId="6AEA1511" w14:textId="1C63A068" w:rsidR="00060C9B" w:rsidRDefault="00060C9B" w:rsidP="001F5B6D">
      <w:r>
        <w:t xml:space="preserve">checkRun does two things: 1) Makes sure the script runs only when accessing a certain page (to prevent constant unnecessary fetch requests), and 2) checks whether or not the current time is less than the wait time required for the script to run again. </w:t>
      </w:r>
    </w:p>
    <w:p w14:paraId="3D71DB64" w14:textId="29189F2E" w:rsidR="00060C9B" w:rsidRDefault="000F56C8" w:rsidP="001F5B6D">
      <w:r>
        <w:t xml:space="preserve">For example, if a dev has specified an A2WP object to run once an hour, the object will first run and save its timestamp to local storage, and </w:t>
      </w:r>
      <w:r w:rsidR="006C3DE1">
        <w:t xml:space="preserve">the next time it runs it will grab that stored timestamp and compare it to the current time. </w:t>
      </w:r>
    </w:p>
    <w:p w14:paraId="71FA92BD" w14:textId="4E28BF18" w:rsidR="006C3DE1" w:rsidRDefault="006C3DE1" w:rsidP="001F5B6D">
      <w:r>
        <w:t xml:space="preserve">If the user is accessing the right page and the appropriate amount of time has passed since the script has last executed, checkRun will return true. </w:t>
      </w:r>
    </w:p>
    <w:p w14:paraId="54310A52" w14:textId="2570B7C4" w:rsidR="006C3DE1" w:rsidRPr="00957934" w:rsidRDefault="006C3DE1" w:rsidP="001F5B6D">
      <w:pPr>
        <w:rPr>
          <w:b/>
          <w:bCs/>
        </w:rPr>
      </w:pPr>
      <w:r w:rsidRPr="00957934">
        <w:rPr>
          <w:b/>
          <w:bCs/>
        </w:rPr>
        <w:t>fetchTemplate</w:t>
      </w:r>
    </w:p>
    <w:p w14:paraId="63507D59" w14:textId="4B958825" w:rsidR="006C3DE1" w:rsidRDefault="00957934" w:rsidP="001F5B6D">
      <w:r>
        <w:t xml:space="preserve">fetchTemplate retrieves text from the HTML template file the user wants their A2WP object to manipulate. </w:t>
      </w:r>
    </w:p>
    <w:p w14:paraId="1F5347C4" w14:textId="05AB65CA" w:rsidR="00957934" w:rsidRPr="001D49B5" w:rsidRDefault="001D49B5" w:rsidP="001F5B6D">
      <w:pPr>
        <w:rPr>
          <w:b/>
          <w:bCs/>
        </w:rPr>
      </w:pPr>
      <w:r w:rsidRPr="001D49B5">
        <w:rPr>
          <w:b/>
          <w:bCs/>
        </w:rPr>
        <w:t>fetchData</w:t>
      </w:r>
    </w:p>
    <w:p w14:paraId="31D17933" w14:textId="428CDA1C" w:rsidR="001D49B5" w:rsidRDefault="001D49B5" w:rsidP="001F5B6D">
      <w:r>
        <w:t xml:space="preserve">fetchData grabs data from whatever URL specified. The method (GET or POST) will be passed by call() and not hard-coded because, while GET is usually used, the CallAmilia proxy requires POST. </w:t>
      </w:r>
    </w:p>
    <w:p w14:paraId="1C5CAD67" w14:textId="79AD6306" w:rsidR="001D49B5" w:rsidRPr="00424B98" w:rsidRDefault="001D49B5" w:rsidP="001F5B6D">
      <w:pPr>
        <w:rPr>
          <w:b/>
          <w:bCs/>
        </w:rPr>
      </w:pPr>
      <w:r w:rsidRPr="00424B98">
        <w:rPr>
          <w:b/>
          <w:bCs/>
        </w:rPr>
        <w:t>createImg</w:t>
      </w:r>
    </w:p>
    <w:p w14:paraId="4078D79A" w14:textId="4DB3B76F" w:rsidR="00583BB4" w:rsidRDefault="00583BB4" w:rsidP="001F5B6D">
      <w:r>
        <w:t xml:space="preserve">In order for an activity to have a “featured image” thumbnail, the image </w:t>
      </w:r>
      <w:r w:rsidR="00424B98">
        <w:t>must</w:t>
      </w:r>
      <w:r>
        <w:t xml:space="preserve"> exist in WP’s media folder. All of Amilia’s stored thumbnails, which we will want to automatically push to the WP folder, have CDN URLs and throw CORS issues if the A2WP script tries to direct</w:t>
      </w:r>
      <w:r w:rsidR="000628CC">
        <w:t>ly</w:t>
      </w:r>
      <w:r>
        <w:t xml:space="preserve"> grab the data. Instead, a proxy </w:t>
      </w:r>
      <w:r w:rsidR="00424B98">
        <w:t>must</w:t>
      </w:r>
      <w:r>
        <w:t xml:space="preserve"> grab the data, pass it back to A2WP, </w:t>
      </w:r>
      <w:r w:rsidR="00424B98">
        <w:t>the binary data changes to FormData</w:t>
      </w:r>
      <w:r>
        <w:t xml:space="preserve">, </w:t>
      </w:r>
      <w:r w:rsidR="00424B98">
        <w:t>pushes to WP</w:t>
      </w:r>
      <w:r>
        <w:t>, and</w:t>
      </w:r>
      <w:r w:rsidR="00424B98">
        <w:t xml:space="preserve"> WP</w:t>
      </w:r>
      <w:r>
        <w:t xml:space="preserve"> return</w:t>
      </w:r>
      <w:r w:rsidR="00424B98">
        <w:t>s</w:t>
      </w:r>
      <w:r>
        <w:t xml:space="preserve"> a featured image id before A2WP can use it to create an activity (with thumbnail!). </w:t>
      </w:r>
    </w:p>
    <w:p w14:paraId="089A0E72" w14:textId="77777777" w:rsidR="00BE6DCC" w:rsidRDefault="00BE6DCC" w:rsidP="001F5B6D"/>
    <w:p w14:paraId="4E329710" w14:textId="77777777" w:rsidR="00BE6DCC" w:rsidRDefault="00BE6DCC" w:rsidP="001F5B6D"/>
    <w:p w14:paraId="64EAE85A" w14:textId="10A6D5AB" w:rsidR="001D49B5" w:rsidRDefault="001D49B5" w:rsidP="001F5B6D">
      <w:r>
        <w:lastRenderedPageBreak/>
        <w:t>If tha</w:t>
      </w:r>
      <w:r w:rsidR="009C5A60">
        <w:t xml:space="preserve">t explanation was unclear, here’s an </w:t>
      </w:r>
      <w:r w:rsidR="00431988">
        <w:t>even</w:t>
      </w:r>
      <w:r w:rsidR="009C5A60">
        <w:t xml:space="preserve"> worse graph</w:t>
      </w:r>
      <w:r w:rsidR="004D631A">
        <w:t>.</w:t>
      </w:r>
    </w:p>
    <w:p w14:paraId="1021D025" w14:textId="759430E3" w:rsidR="00F6180B" w:rsidRDefault="00F6180B" w:rsidP="001F5B6D">
      <w:r>
        <w:rPr>
          <w:noProof/>
        </w:rPr>
        <w:drawing>
          <wp:inline distT="0" distB="0" distL="0" distR="0" wp14:anchorId="51246D79" wp14:editId="3C82497B">
            <wp:extent cx="5943600" cy="3527425"/>
            <wp:effectExtent l="0" t="0" r="0" b="0"/>
            <wp:docPr id="2060593380"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93380" name="Picture 3" descr="A diagram of a dia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527425"/>
                    </a:xfrm>
                    <a:prstGeom prst="rect">
                      <a:avLst/>
                    </a:prstGeom>
                  </pic:spPr>
                </pic:pic>
              </a:graphicData>
            </a:graphic>
          </wp:inline>
        </w:drawing>
      </w:r>
    </w:p>
    <w:p w14:paraId="3F326443" w14:textId="77777777" w:rsidR="000F3C30" w:rsidRDefault="000F3C30" w:rsidP="001F5B6D"/>
    <w:p w14:paraId="7B38FE69" w14:textId="20A3AE6E" w:rsidR="006C3DE1" w:rsidRPr="002D28D3" w:rsidRDefault="002D28D3" w:rsidP="001F5B6D">
      <w:pPr>
        <w:rPr>
          <w:b/>
          <w:bCs/>
        </w:rPr>
      </w:pPr>
      <w:r w:rsidRPr="002D28D3">
        <w:rPr>
          <w:b/>
          <w:bCs/>
        </w:rPr>
        <w:t>postData</w:t>
      </w:r>
    </w:p>
    <w:p w14:paraId="187F53C1" w14:textId="7E0D35FF" w:rsidR="002D28D3" w:rsidRDefault="002D28D3" w:rsidP="001F5B6D">
      <w:r>
        <w:t xml:space="preserve">postData pushes data to the specified url and endpoint. The fetch body contains all the possible parameters postData may need. </w:t>
      </w:r>
    </w:p>
    <w:p w14:paraId="6F414DE5" w14:textId="7A44F255" w:rsidR="002D28D3" w:rsidRPr="001B07BE" w:rsidRDefault="002D28D3" w:rsidP="001F5B6D">
      <w:pPr>
        <w:rPr>
          <w:b/>
          <w:bCs/>
        </w:rPr>
      </w:pPr>
      <w:r w:rsidRPr="001B07BE">
        <w:rPr>
          <w:b/>
          <w:bCs/>
        </w:rPr>
        <w:t>updateActDOM</w:t>
      </w:r>
    </w:p>
    <w:p w14:paraId="5AE18733" w14:textId="550C9A4A" w:rsidR="00CA3A29" w:rsidRDefault="00CA3A29" w:rsidP="001F5B6D">
      <w:r>
        <w:t xml:space="preserve">updateActDOM modifies activity-template.html using DOM queries to look for certain ids (e.g. “amilia-wp-activity-price”) and insert Amilia’s most recent information. updateActDOM is specifically for activity-template.html, so if a dev needs to modify another template in the future, they will need to define a new updateDOM (see “Adding/Editing HTML Templates” for more). </w:t>
      </w:r>
    </w:p>
    <w:p w14:paraId="5863E668" w14:textId="510AF3CB" w:rsidR="00B038CB" w:rsidRPr="008F2331" w:rsidRDefault="00B038CB" w:rsidP="001F5B6D">
      <w:pPr>
        <w:rPr>
          <w:b/>
          <w:bCs/>
        </w:rPr>
      </w:pPr>
      <w:r w:rsidRPr="008F2331">
        <w:rPr>
          <w:b/>
          <w:bCs/>
        </w:rPr>
        <w:t xml:space="preserve">call </w:t>
      </w:r>
    </w:p>
    <w:p w14:paraId="2F7C301D" w14:textId="674E9B8A" w:rsidR="00B038CB" w:rsidRDefault="00B038CB" w:rsidP="00B038CB">
      <w:r>
        <w:t xml:space="preserve">call runs all of the above functions. If checkRun and fetchTemplate return true, call fetches the Amilia data and loops through it. Each loop checks whether or not the activity is hidden: if not, a custom function (passing postData) runs. The custom function belongs in call-a2wp.js. </w:t>
      </w:r>
    </w:p>
    <w:p w14:paraId="115FF1A6" w14:textId="77777777" w:rsidR="007A2001" w:rsidRDefault="007A2001" w:rsidP="001F5B6D"/>
    <w:p w14:paraId="38209CCE" w14:textId="0A3E4168" w:rsidR="001F5B6D" w:rsidRPr="00342DDE" w:rsidRDefault="001F5B6D" w:rsidP="001F5B6D">
      <w:pPr>
        <w:rPr>
          <w:b/>
          <w:bCs/>
        </w:rPr>
      </w:pPr>
      <w:bookmarkStart w:id="2" w:name="Authorization"/>
      <w:r w:rsidRPr="00342DDE">
        <w:rPr>
          <w:b/>
          <w:bCs/>
        </w:rPr>
        <w:lastRenderedPageBreak/>
        <w:t>AUTHORIZATION</w:t>
      </w:r>
    </w:p>
    <w:bookmarkEnd w:id="2"/>
    <w:p w14:paraId="74132264" w14:textId="4D80ED38" w:rsidR="00350587" w:rsidRDefault="00AA0EC2" w:rsidP="001F5B6D">
      <w:r>
        <w:t xml:space="preserve">A2WP needs authorization for both Amilia and WordPress. </w:t>
      </w:r>
    </w:p>
    <w:p w14:paraId="75FBAEB1" w14:textId="6961A7B2" w:rsidR="00AA0EC2" w:rsidRDefault="00AA0EC2" w:rsidP="001F5B6D">
      <w:r>
        <w:t xml:space="preserve">Amilia’s authorization header and bearer token automatically generate through the URL A2WP currently uses. </w:t>
      </w:r>
    </w:p>
    <w:p w14:paraId="48A9CD41" w14:textId="0C95452E" w:rsidR="00AA0EC2" w:rsidRDefault="00AA0EC2" w:rsidP="001F5B6D">
      <w:r>
        <w:t xml:space="preserve">The script connects to WordPress by passing the X-WP-Nonce header and grabbing a nonce value that WordPress creates within it’s functions.php file. A2WP </w:t>
      </w:r>
      <w:r w:rsidR="004A5253">
        <w:t xml:space="preserve">can </w:t>
      </w:r>
      <w:r>
        <w:t xml:space="preserve">read the value because, when initializing </w:t>
      </w:r>
      <w:r w:rsidR="00B516A5">
        <w:t>amilia_to_wordpress(), it localizes a CDATA array</w:t>
      </w:r>
      <w:r w:rsidR="00906018">
        <w:t xml:space="preserve"> (apiData)</w:t>
      </w:r>
      <w:r w:rsidR="00B516A5">
        <w:t xml:space="preserve"> with the nonce inside. </w:t>
      </w:r>
    </w:p>
    <w:p w14:paraId="5EFBA032" w14:textId="763D9047" w:rsidR="00330F30" w:rsidRDefault="005C060F" w:rsidP="001F5B6D">
      <w:r>
        <w:t>Here is the path to functions.php (in WP File Manager): wp-content/themes/sbvpa/functions.php</w:t>
      </w:r>
    </w:p>
    <w:p w14:paraId="7AE8C855" w14:textId="112B9BED" w:rsidR="00906018" w:rsidRDefault="00906018" w:rsidP="001F5B6D">
      <w:r>
        <w:t>WP File Manager</w:t>
      </w:r>
    </w:p>
    <w:p w14:paraId="3DFEBF42" w14:textId="7A72A158" w:rsidR="00906018" w:rsidRDefault="00CB4A64" w:rsidP="001F5B6D">
      <w:r>
        <w:rPr>
          <w:noProof/>
        </w:rPr>
        <mc:AlternateContent>
          <mc:Choice Requires="wpi">
            <w:drawing>
              <wp:anchor distT="0" distB="0" distL="114300" distR="114300" simplePos="0" relativeHeight="251660288" behindDoc="0" locked="0" layoutInCell="1" allowOverlap="1" wp14:anchorId="77361C77" wp14:editId="2BB738BB">
                <wp:simplePos x="0" y="0"/>
                <wp:positionH relativeFrom="column">
                  <wp:posOffset>914430</wp:posOffset>
                </wp:positionH>
                <wp:positionV relativeFrom="paragraph">
                  <wp:posOffset>1397380</wp:posOffset>
                </wp:positionV>
                <wp:extent cx="428760" cy="10080"/>
                <wp:effectExtent l="38100" t="38100" r="47625" b="47625"/>
                <wp:wrapNone/>
                <wp:docPr id="413761044"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428760" cy="10080"/>
                      </w14:xfrm>
                    </w14:contentPart>
                  </a:graphicData>
                </a:graphic>
              </wp:anchor>
            </w:drawing>
          </mc:Choice>
          <mc:Fallback>
            <w:pict>
              <v:shapetype w14:anchorId="3F008B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71.5pt;margin-top:109.55pt;width:34.7pt;height:1.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">
                <v:imagedata r:id="rId10" o:title=""/>
              </v:shape>
            </w:pict>
          </mc:Fallback>
        </mc:AlternateContent>
      </w:r>
      <w:r w:rsidR="00906018">
        <w:rPr>
          <w:noProof/>
        </w:rPr>
        <w:drawing>
          <wp:inline distT="0" distB="0" distL="0" distR="0" wp14:anchorId="5AA61BCE" wp14:editId="11E1EFD7">
            <wp:extent cx="5943600" cy="1984375"/>
            <wp:effectExtent l="0" t="0" r="0" b="0"/>
            <wp:docPr id="3018394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39402" name="Picture 1"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984375"/>
                    </a:xfrm>
                    <a:prstGeom prst="rect">
                      <a:avLst/>
                    </a:prstGeom>
                  </pic:spPr>
                </pic:pic>
              </a:graphicData>
            </a:graphic>
          </wp:inline>
        </w:drawing>
      </w:r>
    </w:p>
    <w:p w14:paraId="74547464" w14:textId="5C1D18E1" w:rsidR="00906018" w:rsidRDefault="00906018" w:rsidP="001F5B6D">
      <w:r>
        <w:t>Image of functions.php script</w:t>
      </w:r>
    </w:p>
    <w:p w14:paraId="36B98B70" w14:textId="1CFDA397" w:rsidR="00906018" w:rsidRDefault="00906018" w:rsidP="001F5B6D">
      <w:r>
        <w:rPr>
          <w:noProof/>
        </w:rPr>
        <w:drawing>
          <wp:inline distT="0" distB="0" distL="0" distR="0" wp14:anchorId="4979A64E" wp14:editId="35C8CE71">
            <wp:extent cx="3324225" cy="2415035"/>
            <wp:effectExtent l="0" t="0" r="0" b="4445"/>
            <wp:docPr id="2126565621"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65621" name="Picture 2" descr="A screenshot of a computer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333451" cy="2421737"/>
                    </a:xfrm>
                    <a:prstGeom prst="rect">
                      <a:avLst/>
                    </a:prstGeom>
                  </pic:spPr>
                </pic:pic>
              </a:graphicData>
            </a:graphic>
          </wp:inline>
        </w:drawing>
      </w:r>
    </w:p>
    <w:p w14:paraId="0A17C90B" w14:textId="77777777" w:rsidR="00330F30" w:rsidRDefault="00330F30" w:rsidP="001F5B6D"/>
    <w:p w14:paraId="3B3B2C8D" w14:textId="25A0056E" w:rsidR="00906018" w:rsidRDefault="004878CE" w:rsidP="001F5B6D">
      <w:r>
        <w:lastRenderedPageBreak/>
        <w:t>Example of CDATA as seen in “view page source”</w:t>
      </w:r>
    </w:p>
    <w:p w14:paraId="36E92D9D" w14:textId="32EA23F2" w:rsidR="004878CE" w:rsidRDefault="004878CE" w:rsidP="001F5B6D">
      <w:r>
        <w:rPr>
          <w:noProof/>
        </w:rPr>
        <w:drawing>
          <wp:inline distT="0" distB="0" distL="0" distR="0" wp14:anchorId="5B71CFCE" wp14:editId="0A4A2B26">
            <wp:extent cx="5943600" cy="1130300"/>
            <wp:effectExtent l="0" t="0" r="0" b="0"/>
            <wp:docPr id="1937184826" name="Picture 3"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84826" name="Picture 3" descr="A computer screen shot of a computer cod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1130300"/>
                    </a:xfrm>
                    <a:prstGeom prst="rect">
                      <a:avLst/>
                    </a:prstGeom>
                  </pic:spPr>
                </pic:pic>
              </a:graphicData>
            </a:graphic>
          </wp:inline>
        </w:drawing>
      </w:r>
    </w:p>
    <w:p w14:paraId="1EEF0F02" w14:textId="77777777" w:rsidR="00635E2B" w:rsidRDefault="00635E2B" w:rsidP="001F5B6D"/>
    <w:p w14:paraId="363D6260" w14:textId="77777777" w:rsidR="00330F30" w:rsidRDefault="00330F30" w:rsidP="001F5B6D"/>
    <w:p w14:paraId="039D19A2" w14:textId="77777777" w:rsidR="00330F30" w:rsidRDefault="00330F30" w:rsidP="001F5B6D"/>
    <w:p w14:paraId="6D609BF6" w14:textId="77777777" w:rsidR="00330F30" w:rsidRDefault="00330F30" w:rsidP="001F5B6D"/>
    <w:p w14:paraId="393A471A" w14:textId="77777777" w:rsidR="00330F30" w:rsidRDefault="00330F30" w:rsidP="001F5B6D"/>
    <w:p w14:paraId="570DAE39" w14:textId="77777777" w:rsidR="00330F30" w:rsidRDefault="00330F30" w:rsidP="001F5B6D"/>
    <w:p w14:paraId="63602520" w14:textId="77777777" w:rsidR="00330F30" w:rsidRDefault="00330F30" w:rsidP="001F5B6D"/>
    <w:p w14:paraId="2E82A5FF" w14:textId="77777777" w:rsidR="00330F30" w:rsidRDefault="00330F30" w:rsidP="001F5B6D"/>
    <w:p w14:paraId="20826442" w14:textId="77777777" w:rsidR="00330F30" w:rsidRDefault="00330F30" w:rsidP="001F5B6D"/>
    <w:p w14:paraId="364FEC04" w14:textId="77777777" w:rsidR="00330F30" w:rsidRDefault="00330F30" w:rsidP="001F5B6D"/>
    <w:p w14:paraId="26AA71B3" w14:textId="77777777" w:rsidR="00330F30" w:rsidRDefault="00330F30" w:rsidP="001F5B6D"/>
    <w:p w14:paraId="57298754" w14:textId="77777777" w:rsidR="00330F30" w:rsidRDefault="00330F30" w:rsidP="001F5B6D"/>
    <w:p w14:paraId="0A4CAE99" w14:textId="77777777" w:rsidR="00330F30" w:rsidRDefault="00330F30" w:rsidP="001F5B6D"/>
    <w:p w14:paraId="45A82B16" w14:textId="77777777" w:rsidR="00330F30" w:rsidRDefault="00330F30" w:rsidP="001F5B6D"/>
    <w:p w14:paraId="440EA884" w14:textId="77777777" w:rsidR="00330F30" w:rsidRDefault="00330F30" w:rsidP="001F5B6D"/>
    <w:p w14:paraId="66E02924" w14:textId="77777777" w:rsidR="00330F30" w:rsidRDefault="00330F30" w:rsidP="001F5B6D"/>
    <w:p w14:paraId="0496E57D" w14:textId="77777777" w:rsidR="00330F30" w:rsidRDefault="00330F30" w:rsidP="001F5B6D"/>
    <w:p w14:paraId="7D9AEC12" w14:textId="77777777" w:rsidR="00330F30" w:rsidRDefault="00330F30" w:rsidP="001F5B6D"/>
    <w:p w14:paraId="57F457A9" w14:textId="77777777" w:rsidR="00330F30" w:rsidRDefault="00330F30" w:rsidP="001F5B6D"/>
    <w:p w14:paraId="02DFE77E" w14:textId="77777777" w:rsidR="00330F30" w:rsidRDefault="00330F30" w:rsidP="001F5B6D"/>
    <w:p w14:paraId="0ECB4001" w14:textId="77777777" w:rsidR="00330F30" w:rsidRDefault="00330F30" w:rsidP="001F5B6D"/>
    <w:p w14:paraId="3404850C" w14:textId="68CDB248" w:rsidR="001F5B6D" w:rsidRPr="00342DDE" w:rsidRDefault="001F5B6D" w:rsidP="001F5B6D">
      <w:pPr>
        <w:rPr>
          <w:b/>
          <w:bCs/>
        </w:rPr>
      </w:pPr>
      <w:bookmarkStart w:id="3" w:name="Endpoints"/>
      <w:r w:rsidRPr="00342DDE">
        <w:rPr>
          <w:b/>
          <w:bCs/>
        </w:rPr>
        <w:lastRenderedPageBreak/>
        <w:t>ENDPOINTS AND URLS</w:t>
      </w:r>
    </w:p>
    <w:bookmarkEnd w:id="3"/>
    <w:p w14:paraId="6973D86A" w14:textId="3D05837C" w:rsidR="00D473D1" w:rsidRDefault="00D473D1" w:rsidP="001F5B6D">
      <w:r>
        <w:t xml:space="preserve">Amilia URL: </w:t>
      </w:r>
      <w:hyperlink r:id="rId14" w:history="1">
        <w:r w:rsidRPr="00103822">
          <w:rPr>
            <w:rStyle w:val="Hyperlink"/>
          </w:rPr>
          <w:t>https://amilia-proxy.azurewebsites.net/api/callamilia</w:t>
        </w:r>
      </w:hyperlink>
      <w:r>
        <w:t xml:space="preserve"> </w:t>
      </w:r>
    </w:p>
    <w:p w14:paraId="691DD39E" w14:textId="5B55458D" w:rsidR="00D66662" w:rsidRDefault="006F5138" w:rsidP="001F5B6D">
      <w:r>
        <w:t>Endpoints</w:t>
      </w:r>
      <w:r w:rsidR="00721023">
        <w:t xml:space="preserve"> and queries</w:t>
      </w:r>
      <w:r>
        <w:t xml:space="preserve"> used: </w:t>
      </w:r>
    </w:p>
    <w:p w14:paraId="0272FF3F" w14:textId="46E6CCA8" w:rsidR="00721023" w:rsidRDefault="00721023" w:rsidP="00721023">
      <w:pPr>
        <w:pStyle w:val="ListParagraph"/>
        <w:numPr>
          <w:ilvl w:val="0"/>
          <w:numId w:val="1"/>
        </w:numPr>
      </w:pPr>
      <w:r>
        <w:t xml:space="preserve">GET </w:t>
      </w:r>
      <w:r>
        <w:sym w:font="Wingdings" w:char="F0E0"/>
      </w:r>
      <w:r>
        <w:t xml:space="preserve"> activities?per_page=100</w:t>
      </w:r>
    </w:p>
    <w:p w14:paraId="1C6B9EA5" w14:textId="726FC85B" w:rsidR="00721023" w:rsidRDefault="00721023" w:rsidP="00721023">
      <w:pPr>
        <w:pStyle w:val="ListParagraph"/>
        <w:numPr>
          <w:ilvl w:val="0"/>
          <w:numId w:val="1"/>
        </w:numPr>
      </w:pPr>
      <w:r>
        <w:t xml:space="preserve">POST </w:t>
      </w:r>
      <w:r>
        <w:sym w:font="Wingdings" w:char="F0E0"/>
      </w:r>
      <w:r>
        <w:t xml:space="preserve"> activities</w:t>
      </w:r>
    </w:p>
    <w:p w14:paraId="2EDA7EF1" w14:textId="77777777" w:rsidR="006F5138" w:rsidRDefault="006F5138" w:rsidP="001F5B6D"/>
    <w:p w14:paraId="70AD13E3" w14:textId="3879AACE" w:rsidR="00D66662" w:rsidRDefault="00D66662" w:rsidP="001F5B6D">
      <w:r>
        <w:t xml:space="preserve">WordPress REST URL: </w:t>
      </w:r>
      <w:hyperlink r:id="rId15" w:history="1">
        <w:r w:rsidRPr="00103822">
          <w:rPr>
            <w:rStyle w:val="Hyperlink"/>
          </w:rPr>
          <w:t>https://sbvpastg.wpenginepowered.com/wp-json/wp/v2/</w:t>
        </w:r>
      </w:hyperlink>
      <w:r>
        <w:t xml:space="preserve"> </w:t>
      </w:r>
    </w:p>
    <w:p w14:paraId="56D2A8A9" w14:textId="5908F152" w:rsidR="006F5138" w:rsidRDefault="006F5138" w:rsidP="001F5B6D">
      <w:r>
        <w:t>Endpoints</w:t>
      </w:r>
      <w:r w:rsidR="00721023">
        <w:t xml:space="preserve"> and queries</w:t>
      </w:r>
      <w:r>
        <w:t xml:space="preserve"> used: </w:t>
      </w:r>
    </w:p>
    <w:p w14:paraId="3E7CC011" w14:textId="0E30FA47" w:rsidR="005162E3" w:rsidRDefault="00721023" w:rsidP="005162E3">
      <w:pPr>
        <w:pStyle w:val="ListParagraph"/>
        <w:numPr>
          <w:ilvl w:val="0"/>
          <w:numId w:val="1"/>
        </w:numPr>
      </w:pPr>
      <w:r>
        <w:t xml:space="preserve">GET </w:t>
      </w:r>
      <w:r>
        <w:sym w:font="Wingdings" w:char="F0E0"/>
      </w:r>
      <w:r>
        <w:t xml:space="preserve"> </w:t>
      </w:r>
      <w:r w:rsidR="005162E3">
        <w:t>activities</w:t>
      </w:r>
    </w:p>
    <w:p w14:paraId="77AA09F2" w14:textId="0349E375" w:rsidR="005162E3" w:rsidRDefault="00721023" w:rsidP="005162E3">
      <w:pPr>
        <w:pStyle w:val="ListParagraph"/>
        <w:numPr>
          <w:ilvl w:val="0"/>
          <w:numId w:val="1"/>
        </w:numPr>
      </w:pPr>
      <w:r>
        <w:t xml:space="preserve">POST </w:t>
      </w:r>
      <w:r>
        <w:sym w:font="Wingdings" w:char="F0E0"/>
      </w:r>
      <w:r>
        <w:t xml:space="preserve"> activities?slug=activities-[id]</w:t>
      </w:r>
    </w:p>
    <w:p w14:paraId="1A1FD298" w14:textId="682C0904" w:rsidR="00B5662A" w:rsidRDefault="00B5662A" w:rsidP="005162E3">
      <w:pPr>
        <w:pStyle w:val="ListParagraph"/>
        <w:numPr>
          <w:ilvl w:val="0"/>
          <w:numId w:val="1"/>
        </w:numPr>
      </w:pPr>
      <w:r>
        <w:t xml:space="preserve">POST </w:t>
      </w:r>
      <w:r>
        <w:sym w:font="Wingdings" w:char="F0E0"/>
      </w:r>
      <w:r>
        <w:t xml:space="preserve"> media</w:t>
      </w:r>
    </w:p>
    <w:p w14:paraId="79BDD40C" w14:textId="77777777" w:rsidR="00B5662A" w:rsidRDefault="00B5662A" w:rsidP="00B5662A"/>
    <w:p w14:paraId="4D2987D1" w14:textId="388828D9" w:rsidR="00B5662A" w:rsidRDefault="00B5662A" w:rsidP="00B5662A">
      <w:r>
        <w:t xml:space="preserve">GetImg proxy URL: </w:t>
      </w:r>
      <w:hyperlink r:id="rId16" w:history="1">
        <w:r w:rsidRPr="003F0CF7">
          <w:rPr>
            <w:rStyle w:val="Hyperlink"/>
          </w:rPr>
          <w:t>https://amilia-img-proxy.azurewebsites.net/api/GetImg</w:t>
        </w:r>
      </w:hyperlink>
      <w:r>
        <w:t xml:space="preserve"> </w:t>
      </w:r>
    </w:p>
    <w:p w14:paraId="6F3B5E6E" w14:textId="45E62917" w:rsidR="00B5662A" w:rsidRDefault="00B5662A" w:rsidP="00B5662A">
      <w:r>
        <w:t xml:space="preserve">Endpoints and queries used: </w:t>
      </w:r>
    </w:p>
    <w:p w14:paraId="40517C31" w14:textId="77777777" w:rsidR="00B5662A" w:rsidRPr="00B5662A" w:rsidRDefault="00B5662A" w:rsidP="00B5662A"/>
    <w:p w14:paraId="029A9ABD" w14:textId="4D4C3D5C" w:rsidR="00B5662A" w:rsidRDefault="00B5662A" w:rsidP="00B5662A"/>
    <w:p w14:paraId="57F9EB60" w14:textId="77777777" w:rsidR="00D66662" w:rsidRDefault="00D66662" w:rsidP="001F5B6D"/>
    <w:p w14:paraId="2D261CD5" w14:textId="77777777" w:rsidR="00330F30" w:rsidRDefault="00330F30" w:rsidP="001F5B6D"/>
    <w:p w14:paraId="15912CA9" w14:textId="77777777" w:rsidR="00330F30" w:rsidRDefault="00330F30" w:rsidP="001F5B6D"/>
    <w:p w14:paraId="10ACD068" w14:textId="77777777" w:rsidR="00330F30" w:rsidRDefault="00330F30" w:rsidP="001F5B6D"/>
    <w:p w14:paraId="0591FDB8" w14:textId="77777777" w:rsidR="00330F30" w:rsidRDefault="00330F30" w:rsidP="001F5B6D"/>
    <w:p w14:paraId="5EF15E2A" w14:textId="77777777" w:rsidR="00330F30" w:rsidRDefault="00330F30" w:rsidP="001F5B6D"/>
    <w:p w14:paraId="2B06B1C0" w14:textId="77777777" w:rsidR="00330F30" w:rsidRDefault="00330F30" w:rsidP="001F5B6D"/>
    <w:p w14:paraId="6F31A9DE" w14:textId="77777777" w:rsidR="00330F30" w:rsidRDefault="00330F30" w:rsidP="001F5B6D"/>
    <w:p w14:paraId="688919EC" w14:textId="77777777" w:rsidR="00330F30" w:rsidRDefault="00330F30" w:rsidP="001F5B6D"/>
    <w:p w14:paraId="18D8B353" w14:textId="77777777" w:rsidR="00330F30" w:rsidRDefault="00330F30" w:rsidP="001F5B6D"/>
    <w:p w14:paraId="482B9AA0" w14:textId="77777777" w:rsidR="002F7735" w:rsidRDefault="002F7735" w:rsidP="001F5B6D"/>
    <w:p w14:paraId="10FA6673" w14:textId="590EA739" w:rsidR="00A121BB" w:rsidRDefault="00A121BB" w:rsidP="001F5B6D">
      <w:pPr>
        <w:rPr>
          <w:b/>
          <w:bCs/>
        </w:rPr>
      </w:pPr>
      <w:bookmarkStart w:id="4" w:name="Templates"/>
      <w:r>
        <w:rPr>
          <w:b/>
          <w:bCs/>
        </w:rPr>
        <w:lastRenderedPageBreak/>
        <w:t>ADDING/EDITING HTML TEMPLATES</w:t>
      </w:r>
    </w:p>
    <w:bookmarkEnd w:id="4"/>
    <w:p w14:paraId="2EFF37DD" w14:textId="5A0CB1AA" w:rsidR="00A1451A" w:rsidRDefault="00CE48B9" w:rsidP="001F5B6D">
      <w:r w:rsidRPr="00CE48B9">
        <w:t xml:space="preserve">HTML </w:t>
      </w:r>
      <w:r>
        <w:t xml:space="preserve">templates are important to the script because they are the markup that will go directly into the WP editor box when creating a new post. The info the template holds can dynamically change, but the format remains the same. </w:t>
      </w:r>
    </w:p>
    <w:p w14:paraId="5CB6A48D" w14:textId="02232092" w:rsidR="00D458FD" w:rsidRDefault="00CE48B9" w:rsidP="001F5B6D">
      <w:r>
        <w:t xml:space="preserve">A2WP already has one template in the WP File Manager (wp-content/themes/sbvpa/html/). </w:t>
      </w:r>
      <w:r w:rsidR="00D458FD">
        <w:t xml:space="preserve">Here’s a snippet of it: </w:t>
      </w:r>
    </w:p>
    <w:p w14:paraId="15ED9158" w14:textId="17FE9DBE" w:rsidR="00D458FD" w:rsidRDefault="00D458FD" w:rsidP="001F5B6D">
      <w:r>
        <w:rPr>
          <w:noProof/>
        </w:rPr>
        <w:drawing>
          <wp:inline distT="0" distB="0" distL="0" distR="0" wp14:anchorId="1DF632F4" wp14:editId="1490A9CA">
            <wp:extent cx="4352925" cy="3107970"/>
            <wp:effectExtent l="0" t="0" r="0" b="0"/>
            <wp:docPr id="208692609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26097" name="Picture 1" descr="A screen shot of a computer pro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4361290" cy="3113943"/>
                    </a:xfrm>
                    <a:prstGeom prst="rect">
                      <a:avLst/>
                    </a:prstGeom>
                  </pic:spPr>
                </pic:pic>
              </a:graphicData>
            </a:graphic>
          </wp:inline>
        </w:drawing>
      </w:r>
    </w:p>
    <w:p w14:paraId="643E4F3B" w14:textId="1EF0F976" w:rsidR="00D458FD" w:rsidRDefault="00D458FD" w:rsidP="001F5B6D">
      <w:r>
        <w:t xml:space="preserve">A2WP’s DOM parser reads the ids so it knows where to insert what information. </w:t>
      </w:r>
      <w:r w:rsidR="00560C0A">
        <w:t xml:space="preserve">The ids are not for styling purposes – </w:t>
      </w:r>
      <w:r w:rsidR="00560C0A" w:rsidRPr="00560C0A">
        <w:rPr>
          <w:b/>
          <w:bCs/>
        </w:rPr>
        <w:t>please do not remove them</w:t>
      </w:r>
      <w:r w:rsidR="00560C0A">
        <w:t>. You can change the format, tags, placement, etc. of all the markup</w:t>
      </w:r>
      <w:r w:rsidR="00844764">
        <w:t xml:space="preserve"> (you can add more classes and ids, too)</w:t>
      </w:r>
      <w:r w:rsidR="00560C0A">
        <w:t xml:space="preserve">, </w:t>
      </w:r>
      <w:r w:rsidR="00844764">
        <w:t xml:space="preserve">but the appropriate id must be inside the appropriate tag. </w:t>
      </w:r>
    </w:p>
    <w:p w14:paraId="74363FED" w14:textId="26E80101" w:rsidR="00844764" w:rsidRDefault="00844764" w:rsidP="001F5B6D">
      <w:r>
        <w:t xml:space="preserve">For instance, if you want the schedule summary to be a &lt;p&gt; at the top of the page instead of a list element in the sidebar, just remember to include id=“amilia-wp-activity-schedule-summary” in &lt;p&gt; tag. </w:t>
      </w:r>
    </w:p>
    <w:p w14:paraId="0EB9513D" w14:textId="13CEB0D2" w:rsidR="00BE276E" w:rsidRPr="00CE48B9" w:rsidRDefault="00BE276E" w:rsidP="001F5B6D">
      <w:r>
        <w:t xml:space="preserve">You can also create a new HTML template in the same location as activity-template.html, create a new updateDOM function in the A2WP class, and then reference both when you call your object. </w:t>
      </w:r>
    </w:p>
    <w:p w14:paraId="31922136" w14:textId="77777777" w:rsidR="00A121BB" w:rsidRDefault="00A121BB" w:rsidP="001F5B6D">
      <w:pPr>
        <w:rPr>
          <w:b/>
          <w:bCs/>
        </w:rPr>
      </w:pPr>
    </w:p>
    <w:p w14:paraId="772937BF" w14:textId="77777777" w:rsidR="00A121BB" w:rsidRDefault="00A121BB" w:rsidP="001F5B6D">
      <w:pPr>
        <w:rPr>
          <w:b/>
          <w:bCs/>
        </w:rPr>
      </w:pPr>
    </w:p>
    <w:p w14:paraId="7FEC678F" w14:textId="77777777" w:rsidR="00BE276E" w:rsidRDefault="00BE276E" w:rsidP="001F5B6D">
      <w:pPr>
        <w:rPr>
          <w:b/>
          <w:bCs/>
        </w:rPr>
      </w:pPr>
    </w:p>
    <w:p w14:paraId="134EFEEE" w14:textId="4E10D787" w:rsidR="001F5B6D" w:rsidRPr="00342DDE" w:rsidRDefault="001F5B6D" w:rsidP="001F5B6D">
      <w:pPr>
        <w:rPr>
          <w:b/>
          <w:bCs/>
        </w:rPr>
      </w:pPr>
      <w:bookmarkStart w:id="5" w:name="CustomFunctions"/>
      <w:r w:rsidRPr="00342DDE">
        <w:rPr>
          <w:b/>
          <w:bCs/>
        </w:rPr>
        <w:lastRenderedPageBreak/>
        <w:t>ADDING CUSTOM FUNCTIONS</w:t>
      </w:r>
    </w:p>
    <w:bookmarkEnd w:id="5"/>
    <w:p w14:paraId="0284A5BD" w14:textId="049E3288" w:rsidR="00CB1E9A" w:rsidRDefault="00CB1E9A" w:rsidP="001F5B6D">
      <w:r>
        <w:t xml:space="preserve">A2WP allows for additional functions to run if, in the future, the script needs to pull new data from different locations on Amilia – or create new types of WordPress posts. </w:t>
      </w:r>
    </w:p>
    <w:p w14:paraId="2D2530DB" w14:textId="5B857464" w:rsidR="00330F30" w:rsidRDefault="006E7885" w:rsidP="001F5B6D">
      <w:r>
        <w:t>To edit A2WP, open up the script with WordPress’s provided editor or download the file. The file can be found in the WP File Manager here: wp-content/themes/sbvpa/js/</w:t>
      </w:r>
      <w:r w:rsidR="00796C34">
        <w:t>call-</w:t>
      </w:r>
      <w:r>
        <w:t>a2wp.js</w:t>
      </w:r>
    </w:p>
    <w:p w14:paraId="6F74AB8F" w14:textId="3351112C" w:rsidR="004B1510" w:rsidRDefault="004B1510" w:rsidP="001F5B6D">
      <w:r>
        <w:t>Scroll down to the bottom of the script until you reach “Call your objects here.” Here,</w:t>
      </w:r>
      <w:r w:rsidR="0014071E">
        <w:t xml:space="preserve"> write</w:t>
      </w:r>
      <w:r>
        <w:t xml:space="preserve"> a new instance of A2WP and pass the </w:t>
      </w:r>
      <w:r w:rsidR="0014071E">
        <w:t xml:space="preserve">following </w:t>
      </w:r>
      <w:r>
        <w:t>arguments</w:t>
      </w:r>
      <w:r w:rsidR="00330F30">
        <w:t xml:space="preserve">: </w:t>
      </w:r>
    </w:p>
    <w:p w14:paraId="07BC0F68" w14:textId="38483B51" w:rsidR="00796C34" w:rsidRDefault="00796C34" w:rsidP="00330F30">
      <w:pPr>
        <w:pStyle w:val="ListParagraph"/>
        <w:numPr>
          <w:ilvl w:val="0"/>
          <w:numId w:val="1"/>
        </w:numPr>
      </w:pPr>
      <w:r>
        <w:t>getEndpoint</w:t>
      </w:r>
      <w:r w:rsidR="00B42283">
        <w:t xml:space="preserve"> </w:t>
      </w:r>
    </w:p>
    <w:p w14:paraId="2F4018EC" w14:textId="25776DAE" w:rsidR="00B42283" w:rsidRDefault="00B42283" w:rsidP="00B42283">
      <w:pPr>
        <w:pStyle w:val="ListParagraph"/>
        <w:numPr>
          <w:ilvl w:val="1"/>
          <w:numId w:val="1"/>
        </w:numPr>
      </w:pPr>
      <w:r>
        <w:t xml:space="preserve"> </w:t>
      </w:r>
      <w:r w:rsidR="00680059">
        <w:t>U</w:t>
      </w:r>
      <w:r>
        <w:t>sed for retrieving data from Amilia</w:t>
      </w:r>
      <w:r w:rsidR="00120F46">
        <w:t>.</w:t>
      </w:r>
    </w:p>
    <w:p w14:paraId="1CBA55D6" w14:textId="7E1A218C" w:rsidR="00330F30" w:rsidRDefault="00796C34" w:rsidP="00330F30">
      <w:pPr>
        <w:pStyle w:val="ListParagraph"/>
        <w:numPr>
          <w:ilvl w:val="0"/>
          <w:numId w:val="1"/>
        </w:numPr>
      </w:pPr>
      <w:r>
        <w:t>postEndpoint</w:t>
      </w:r>
      <w:r w:rsidR="00B42283">
        <w:t xml:space="preserve"> </w:t>
      </w:r>
    </w:p>
    <w:p w14:paraId="6F5EDA8D" w14:textId="6942099B" w:rsidR="00B42283" w:rsidRDefault="00680059" w:rsidP="00B42283">
      <w:pPr>
        <w:pStyle w:val="ListParagraph"/>
        <w:numPr>
          <w:ilvl w:val="1"/>
          <w:numId w:val="1"/>
        </w:numPr>
      </w:pPr>
      <w:r>
        <w:t>U</w:t>
      </w:r>
      <w:r w:rsidR="00B42283">
        <w:t>sed for posting data to WP</w:t>
      </w:r>
      <w:r w:rsidR="00120F46">
        <w:t>.</w:t>
      </w:r>
    </w:p>
    <w:p w14:paraId="3EBE8999" w14:textId="7FB7AFAC" w:rsidR="00330F30" w:rsidRDefault="00796C34" w:rsidP="00330F30">
      <w:pPr>
        <w:pStyle w:val="ListParagraph"/>
        <w:numPr>
          <w:ilvl w:val="0"/>
          <w:numId w:val="1"/>
        </w:numPr>
      </w:pPr>
      <w:r>
        <w:t>templatePath</w:t>
      </w:r>
      <w:r w:rsidR="00B42283">
        <w:t xml:space="preserve"> </w:t>
      </w:r>
    </w:p>
    <w:p w14:paraId="14B6AF92" w14:textId="3EFF13D0" w:rsidR="00B42283" w:rsidRDefault="00B42283" w:rsidP="00B42283">
      <w:pPr>
        <w:pStyle w:val="ListParagraph"/>
        <w:numPr>
          <w:ilvl w:val="1"/>
          <w:numId w:val="1"/>
        </w:numPr>
      </w:pPr>
      <w:r>
        <w:t xml:space="preserve">The path to your template, which ideally exists in WP File Manager. However, if it doesn’t, you don’t need to </w:t>
      </w:r>
      <w:r w:rsidR="007A4F10">
        <w:t>pre</w:t>
      </w:r>
      <w:r>
        <w:t xml:space="preserve">pend apiData to your path file. </w:t>
      </w:r>
    </w:p>
    <w:p w14:paraId="23F15BF6" w14:textId="67C3D923" w:rsidR="0014071E" w:rsidRDefault="00796C34" w:rsidP="00330F30">
      <w:pPr>
        <w:pStyle w:val="ListParagraph"/>
        <w:numPr>
          <w:ilvl w:val="0"/>
          <w:numId w:val="1"/>
        </w:numPr>
      </w:pPr>
      <w:r>
        <w:t>customFunc</w:t>
      </w:r>
    </w:p>
    <w:p w14:paraId="78920CAA" w14:textId="3EAB9AE4" w:rsidR="007A4F10" w:rsidRDefault="007A4F10" w:rsidP="007A4F10">
      <w:pPr>
        <w:pStyle w:val="ListParagraph"/>
        <w:numPr>
          <w:ilvl w:val="1"/>
          <w:numId w:val="1"/>
        </w:numPr>
      </w:pPr>
      <w:r>
        <w:t xml:space="preserve">The name of your custom function. </w:t>
      </w:r>
    </w:p>
    <w:p w14:paraId="1AE2885C" w14:textId="6E1B438E" w:rsidR="00796C34" w:rsidRDefault="00796C34" w:rsidP="00330F30">
      <w:pPr>
        <w:pStyle w:val="ListParagraph"/>
        <w:numPr>
          <w:ilvl w:val="0"/>
          <w:numId w:val="1"/>
        </w:numPr>
      </w:pPr>
      <w:r>
        <w:t>targetPath</w:t>
      </w:r>
    </w:p>
    <w:p w14:paraId="409A174B" w14:textId="65308DA8" w:rsidR="007A4F10" w:rsidRDefault="007A4F10" w:rsidP="007A4F10">
      <w:pPr>
        <w:pStyle w:val="ListParagraph"/>
        <w:numPr>
          <w:ilvl w:val="1"/>
          <w:numId w:val="1"/>
        </w:numPr>
      </w:pPr>
      <w:r>
        <w:t>A variable that tell</w:t>
      </w:r>
      <w:r w:rsidR="003B652B">
        <w:t>s</w:t>
      </w:r>
      <w:r>
        <w:t xml:space="preserve"> the script where to run so it’s not running when someone loads a completely unrelated page on SBVPA. </w:t>
      </w:r>
    </w:p>
    <w:p w14:paraId="5377C323" w14:textId="738565FC" w:rsidR="007A4F10" w:rsidRPr="007A4F10" w:rsidRDefault="007A4F10" w:rsidP="007A4F10">
      <w:pPr>
        <w:pStyle w:val="ListParagraph"/>
        <w:numPr>
          <w:ilvl w:val="1"/>
          <w:numId w:val="1"/>
        </w:numPr>
      </w:pPr>
      <w:r>
        <w:t xml:space="preserve">“parent” is the first slug the script looks for (e.g. </w:t>
      </w:r>
      <w:r w:rsidRPr="007A4F10">
        <w:t>https://sbvpastg.wpenginepowered.com/</w:t>
      </w:r>
      <w:r w:rsidRPr="007A4F10">
        <w:rPr>
          <w:b/>
          <w:bCs/>
        </w:rPr>
        <w:t>things-to-do</w:t>
      </w:r>
      <w:r>
        <w:t>)</w:t>
      </w:r>
    </w:p>
    <w:p w14:paraId="7929B3D6" w14:textId="6C6054CF" w:rsidR="007A4F10" w:rsidRDefault="007A4F10" w:rsidP="007A4F10">
      <w:pPr>
        <w:pStyle w:val="ListParagraph"/>
        <w:numPr>
          <w:ilvl w:val="1"/>
          <w:numId w:val="1"/>
        </w:numPr>
      </w:pPr>
      <w:r>
        <w:t xml:space="preserve">“child” is a true or false value: true means parent must have a child slug (e.g. </w:t>
      </w:r>
      <w:r w:rsidRPr="007A4F10">
        <w:t>https://sbvpastg.wpenginepowered.com/</w:t>
      </w:r>
      <w:r w:rsidRPr="007A4F10">
        <w:rPr>
          <w:b/>
          <w:bCs/>
        </w:rPr>
        <w:t>things-to-do</w:t>
      </w:r>
      <w:r w:rsidR="00D17B16">
        <w:t>/</w:t>
      </w:r>
      <w:r w:rsidR="00D17B16">
        <w:rPr>
          <w:b/>
          <w:bCs/>
        </w:rPr>
        <w:t>activity-00000</w:t>
      </w:r>
      <w:r w:rsidR="00D17B16">
        <w:t>) and false means parent must NOT have a child slug</w:t>
      </w:r>
    </w:p>
    <w:p w14:paraId="1B80BA4E" w14:textId="7CFFB7D2" w:rsidR="00796C34" w:rsidRDefault="003E09A1" w:rsidP="00330F30">
      <w:pPr>
        <w:pStyle w:val="ListParagraph"/>
        <w:numPr>
          <w:ilvl w:val="0"/>
          <w:numId w:val="1"/>
        </w:numPr>
      </w:pPr>
      <w:r>
        <w:t>a</w:t>
      </w:r>
      <w:r w:rsidR="00796C34">
        <w:t>rgs</w:t>
      </w:r>
    </w:p>
    <w:p w14:paraId="496F352C" w14:textId="6626601C" w:rsidR="003E09A1" w:rsidRDefault="003E09A1" w:rsidP="003E09A1">
      <w:pPr>
        <w:pStyle w:val="ListParagraph"/>
        <w:numPr>
          <w:ilvl w:val="1"/>
          <w:numId w:val="1"/>
        </w:numPr>
      </w:pPr>
      <w:r>
        <w:t>Arguments used to query Amilia and WP URLs</w:t>
      </w:r>
      <w:r w:rsidR="00120F46">
        <w:t>.</w:t>
      </w:r>
    </w:p>
    <w:p w14:paraId="6EF70E96" w14:textId="171DA03F" w:rsidR="00796C34" w:rsidRDefault="00796C34" w:rsidP="00330F30">
      <w:pPr>
        <w:pStyle w:val="ListParagraph"/>
        <w:numPr>
          <w:ilvl w:val="0"/>
          <w:numId w:val="1"/>
        </w:numPr>
      </w:pPr>
      <w:r>
        <w:t>timer ** OPTIONAL</w:t>
      </w:r>
    </w:p>
    <w:p w14:paraId="15720609" w14:textId="0884B53D" w:rsidR="00680059" w:rsidRDefault="00680059" w:rsidP="00680059">
      <w:pPr>
        <w:pStyle w:val="ListParagraph"/>
        <w:numPr>
          <w:ilvl w:val="1"/>
          <w:numId w:val="1"/>
        </w:numPr>
      </w:pPr>
      <w:r>
        <w:t>Determines</w:t>
      </w:r>
      <w:r w:rsidR="00120F46">
        <w:t xml:space="preserve"> how often the script runs (day or hour). If parameter is null, the script will run every time it is loaded. </w:t>
      </w:r>
    </w:p>
    <w:p w14:paraId="3EB34C00" w14:textId="648B08BE" w:rsidR="00796C34" w:rsidRDefault="00796C34" w:rsidP="00330F30">
      <w:pPr>
        <w:pStyle w:val="ListParagraph"/>
        <w:numPr>
          <w:ilvl w:val="0"/>
          <w:numId w:val="1"/>
        </w:numPr>
      </w:pPr>
      <w:r>
        <w:t>catDefs ** OPTIONAL</w:t>
      </w:r>
    </w:p>
    <w:p w14:paraId="541A3FB4" w14:textId="1EF4F866" w:rsidR="00A4255B" w:rsidRDefault="00120F46" w:rsidP="00A4255B">
      <w:pPr>
        <w:pStyle w:val="ListParagraph"/>
        <w:numPr>
          <w:ilvl w:val="1"/>
          <w:numId w:val="1"/>
        </w:numPr>
      </w:pPr>
      <w:r>
        <w:t>JSON that links specific variables to category ids.</w:t>
      </w:r>
    </w:p>
    <w:p w14:paraId="37284F03" w14:textId="143A7DD0" w:rsidR="00000A0F" w:rsidRDefault="001843EA" w:rsidP="00000A0F">
      <w:r>
        <w:lastRenderedPageBreak/>
        <w:t>The new A2WP instantiation should look something like this.</w:t>
      </w:r>
      <w:r w:rsidR="00000A0F">
        <w:rPr>
          <w:noProof/>
        </w:rPr>
        <w:drawing>
          <wp:inline distT="0" distB="0" distL="0" distR="0" wp14:anchorId="5F17CBB3" wp14:editId="7507F4A1">
            <wp:extent cx="5839640" cy="3372321"/>
            <wp:effectExtent l="0" t="0" r="0" b="0"/>
            <wp:docPr id="42340227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02271" name="Picture 1" descr="A screen shot of a computer code&#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839640" cy="3372321"/>
                    </a:xfrm>
                    <a:prstGeom prst="rect">
                      <a:avLst/>
                    </a:prstGeom>
                  </pic:spPr>
                </pic:pic>
              </a:graphicData>
            </a:graphic>
          </wp:inline>
        </w:drawing>
      </w:r>
    </w:p>
    <w:p w14:paraId="04B091AD" w14:textId="77777777" w:rsidR="00796C34" w:rsidRDefault="00796C34" w:rsidP="00796C34"/>
    <w:p w14:paraId="6C86D64D" w14:textId="77777777" w:rsidR="00143B11" w:rsidRDefault="00143B11" w:rsidP="00143B11">
      <w:r>
        <w:t xml:space="preserve">For customFunc, there are two routes you can take. </w:t>
      </w:r>
    </w:p>
    <w:p w14:paraId="12897910" w14:textId="0F03BD0C" w:rsidR="00143B11" w:rsidRDefault="00143B11" w:rsidP="00143B11">
      <w:r>
        <w:t xml:space="preserve">1) If you enjoy chaos, you can define your function within the A2WP instantiation. </w:t>
      </w:r>
    </w:p>
    <w:p w14:paraId="221B662A" w14:textId="102B0DB6" w:rsidR="00E26CE7" w:rsidRDefault="00143B11" w:rsidP="00143B11">
      <w:r>
        <w:t>2) Move to the top of the file and define your function under “Make your custom functions here.”</w:t>
      </w:r>
    </w:p>
    <w:p w14:paraId="005B40E3" w14:textId="35236EFB" w:rsidR="00143B11" w:rsidRDefault="00143B11" w:rsidP="00143B11">
      <w:r>
        <w:t xml:space="preserve">Here’s an example of a custom function: </w:t>
      </w:r>
    </w:p>
    <w:p w14:paraId="6E28446F" w14:textId="4CE52042" w:rsidR="00143B11" w:rsidRDefault="00143B11" w:rsidP="00143B11">
      <w:r>
        <w:rPr>
          <w:noProof/>
        </w:rPr>
        <w:drawing>
          <wp:inline distT="0" distB="0" distL="0" distR="0" wp14:anchorId="0D135DE5" wp14:editId="02910E65">
            <wp:extent cx="4410075" cy="2214461"/>
            <wp:effectExtent l="0" t="0" r="0" b="0"/>
            <wp:docPr id="1404698894"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98894" name="Picture 2" descr="A screenshot of a computer program&#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13835" cy="2216349"/>
                    </a:xfrm>
                    <a:prstGeom prst="rect">
                      <a:avLst/>
                    </a:prstGeom>
                  </pic:spPr>
                </pic:pic>
              </a:graphicData>
            </a:graphic>
          </wp:inline>
        </w:drawing>
      </w:r>
    </w:p>
    <w:p w14:paraId="2441361C" w14:textId="77777777" w:rsidR="00E95300" w:rsidRDefault="00E95300" w:rsidP="00E95300">
      <w:r>
        <w:t xml:space="preserve">Make sure the function is passing all these arguments! </w:t>
      </w:r>
    </w:p>
    <w:p w14:paraId="5A7A7067" w14:textId="4316826B" w:rsidR="00E95300" w:rsidRPr="00E95300" w:rsidRDefault="00E95300" w:rsidP="00E95300">
      <w:pPr>
        <w:rPr>
          <w:b/>
          <w:bCs/>
        </w:rPr>
      </w:pPr>
      <w:r w:rsidRPr="00E95300">
        <w:rPr>
          <w:b/>
          <w:bCs/>
        </w:rPr>
        <w:lastRenderedPageBreak/>
        <w:t>(page, wbObj, amItem, postData, updateActDOM, createImg, url, endpoint, catDefs)</w:t>
      </w:r>
    </w:p>
    <w:p w14:paraId="6C0227FE" w14:textId="38836833" w:rsidR="00E95300" w:rsidRDefault="00E95300" w:rsidP="00E95300">
      <w:r>
        <w:t>Even if you don’t use all of them, they should be stated in the definition to make sure nothing breaks.</w:t>
      </w:r>
    </w:p>
    <w:p w14:paraId="1504838F" w14:textId="6085A032" w:rsidR="00796C34" w:rsidRDefault="000E3882" w:rsidP="00796C34">
      <w:r>
        <w:t>F</w:t>
      </w:r>
      <w:r w:rsidR="0095044C">
        <w:t>inally, call your new A2WP object with .call()</w:t>
      </w:r>
    </w:p>
    <w:p w14:paraId="18BF49E0" w14:textId="77777777" w:rsidR="00796C34" w:rsidRDefault="00796C34" w:rsidP="00796C34"/>
    <w:p w14:paraId="4CCE7BC7" w14:textId="7700A9B0" w:rsidR="00F75DB6" w:rsidRDefault="00F75DB6" w:rsidP="001F5B6D"/>
    <w:sectPr w:rsidR="00F75DB6">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EF7F6" w14:textId="77777777" w:rsidR="00D87712" w:rsidRDefault="00D87712" w:rsidP="00851B2D">
      <w:pPr>
        <w:spacing w:after="0" w:line="240" w:lineRule="auto"/>
      </w:pPr>
      <w:r>
        <w:separator/>
      </w:r>
    </w:p>
  </w:endnote>
  <w:endnote w:type="continuationSeparator" w:id="0">
    <w:p w14:paraId="3BDF7DDA" w14:textId="77777777" w:rsidR="00D87712" w:rsidRDefault="00D87712" w:rsidP="00851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07A762" w14:textId="77777777" w:rsidR="00D87712" w:rsidRDefault="00D87712" w:rsidP="00851B2D">
      <w:pPr>
        <w:spacing w:after="0" w:line="240" w:lineRule="auto"/>
      </w:pPr>
      <w:r>
        <w:separator/>
      </w:r>
    </w:p>
  </w:footnote>
  <w:footnote w:type="continuationSeparator" w:id="0">
    <w:p w14:paraId="57C4B01A" w14:textId="77777777" w:rsidR="00D87712" w:rsidRDefault="00D87712" w:rsidP="00851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4530921"/>
      <w:docPartObj>
        <w:docPartGallery w:val="Page Numbers (Top of Page)"/>
        <w:docPartUnique/>
      </w:docPartObj>
    </w:sdtPr>
    <w:sdtEndPr>
      <w:rPr>
        <w:noProof/>
      </w:rPr>
    </w:sdtEndPr>
    <w:sdtContent>
      <w:p w14:paraId="21154D06" w14:textId="3FCB9F7B" w:rsidR="00851B2D" w:rsidRDefault="00851B2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041B70" w14:textId="77777777" w:rsidR="00851B2D" w:rsidRDefault="00851B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64E0D"/>
    <w:multiLevelType w:val="hybridMultilevel"/>
    <w:tmpl w:val="59C8B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041C5"/>
    <w:multiLevelType w:val="hybridMultilevel"/>
    <w:tmpl w:val="56BA8B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6718F"/>
    <w:multiLevelType w:val="hybridMultilevel"/>
    <w:tmpl w:val="26A8434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7F575E"/>
    <w:multiLevelType w:val="hybridMultilevel"/>
    <w:tmpl w:val="21E0D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712526"/>
    <w:multiLevelType w:val="hybridMultilevel"/>
    <w:tmpl w:val="A334A9FE"/>
    <w:lvl w:ilvl="0" w:tplc="C2C45CC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768624">
    <w:abstractNumId w:val="4"/>
  </w:num>
  <w:num w:numId="2" w16cid:durableId="13578226">
    <w:abstractNumId w:val="3"/>
  </w:num>
  <w:num w:numId="3" w16cid:durableId="645864296">
    <w:abstractNumId w:val="1"/>
  </w:num>
  <w:num w:numId="4" w16cid:durableId="615333886">
    <w:abstractNumId w:val="0"/>
  </w:num>
  <w:num w:numId="5" w16cid:durableId="1921064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647"/>
    <w:rsid w:val="00000A0F"/>
    <w:rsid w:val="00060C9B"/>
    <w:rsid w:val="000628CC"/>
    <w:rsid w:val="000A3FC9"/>
    <w:rsid w:val="000D27E6"/>
    <w:rsid w:val="000E22F8"/>
    <w:rsid w:val="000E3882"/>
    <w:rsid w:val="000F10BB"/>
    <w:rsid w:val="000F3C30"/>
    <w:rsid w:val="000F56C8"/>
    <w:rsid w:val="00115442"/>
    <w:rsid w:val="00120F46"/>
    <w:rsid w:val="001213F0"/>
    <w:rsid w:val="0013798A"/>
    <w:rsid w:val="0014071E"/>
    <w:rsid w:val="001438FD"/>
    <w:rsid w:val="00143B11"/>
    <w:rsid w:val="001843EA"/>
    <w:rsid w:val="001B07BE"/>
    <w:rsid w:val="001D49B5"/>
    <w:rsid w:val="001F5B6D"/>
    <w:rsid w:val="00263363"/>
    <w:rsid w:val="00275FB2"/>
    <w:rsid w:val="002B7F38"/>
    <w:rsid w:val="002D28D3"/>
    <w:rsid w:val="002D2D2B"/>
    <w:rsid w:val="002D5603"/>
    <w:rsid w:val="002F65B7"/>
    <w:rsid w:val="002F7735"/>
    <w:rsid w:val="003136C3"/>
    <w:rsid w:val="00330F30"/>
    <w:rsid w:val="00342DDE"/>
    <w:rsid w:val="00350587"/>
    <w:rsid w:val="00381E27"/>
    <w:rsid w:val="003B652B"/>
    <w:rsid w:val="003E09A1"/>
    <w:rsid w:val="00424B98"/>
    <w:rsid w:val="00431988"/>
    <w:rsid w:val="004541D2"/>
    <w:rsid w:val="00455906"/>
    <w:rsid w:val="00455CDC"/>
    <w:rsid w:val="004878CE"/>
    <w:rsid w:val="004A5253"/>
    <w:rsid w:val="004B1510"/>
    <w:rsid w:val="004C7B5F"/>
    <w:rsid w:val="004D631A"/>
    <w:rsid w:val="004F4647"/>
    <w:rsid w:val="005162E3"/>
    <w:rsid w:val="00560C0A"/>
    <w:rsid w:val="005831EF"/>
    <w:rsid w:val="00583BB4"/>
    <w:rsid w:val="005C060F"/>
    <w:rsid w:val="00635E2B"/>
    <w:rsid w:val="006508E6"/>
    <w:rsid w:val="00654DB6"/>
    <w:rsid w:val="00661244"/>
    <w:rsid w:val="00680059"/>
    <w:rsid w:val="00691163"/>
    <w:rsid w:val="006C3DE1"/>
    <w:rsid w:val="006E7885"/>
    <w:rsid w:val="006F0971"/>
    <w:rsid w:val="006F5138"/>
    <w:rsid w:val="00721023"/>
    <w:rsid w:val="00796C34"/>
    <w:rsid w:val="007A2001"/>
    <w:rsid w:val="007A4F10"/>
    <w:rsid w:val="007F6A5D"/>
    <w:rsid w:val="00835BFC"/>
    <w:rsid w:val="00844764"/>
    <w:rsid w:val="00851B2D"/>
    <w:rsid w:val="008F2331"/>
    <w:rsid w:val="00906018"/>
    <w:rsid w:val="0095044C"/>
    <w:rsid w:val="009531A3"/>
    <w:rsid w:val="00957934"/>
    <w:rsid w:val="00965322"/>
    <w:rsid w:val="009A331D"/>
    <w:rsid w:val="009C5A60"/>
    <w:rsid w:val="00A121BB"/>
    <w:rsid w:val="00A1451A"/>
    <w:rsid w:val="00A4255B"/>
    <w:rsid w:val="00A5711D"/>
    <w:rsid w:val="00A975E1"/>
    <w:rsid w:val="00AA0EC2"/>
    <w:rsid w:val="00AB4259"/>
    <w:rsid w:val="00AE7790"/>
    <w:rsid w:val="00AF0B5D"/>
    <w:rsid w:val="00B038CB"/>
    <w:rsid w:val="00B35031"/>
    <w:rsid w:val="00B42283"/>
    <w:rsid w:val="00B516A5"/>
    <w:rsid w:val="00B5662A"/>
    <w:rsid w:val="00BB1884"/>
    <w:rsid w:val="00BB6F9E"/>
    <w:rsid w:val="00BE276E"/>
    <w:rsid w:val="00BE6DCC"/>
    <w:rsid w:val="00BF7016"/>
    <w:rsid w:val="00C01AC4"/>
    <w:rsid w:val="00C17CC2"/>
    <w:rsid w:val="00C37B0C"/>
    <w:rsid w:val="00C649A9"/>
    <w:rsid w:val="00CA3A29"/>
    <w:rsid w:val="00CB1E9A"/>
    <w:rsid w:val="00CB4A64"/>
    <w:rsid w:val="00CE48B9"/>
    <w:rsid w:val="00D0207E"/>
    <w:rsid w:val="00D17B16"/>
    <w:rsid w:val="00D35BC6"/>
    <w:rsid w:val="00D458FD"/>
    <w:rsid w:val="00D473D1"/>
    <w:rsid w:val="00D563F1"/>
    <w:rsid w:val="00D66662"/>
    <w:rsid w:val="00D87712"/>
    <w:rsid w:val="00DF1506"/>
    <w:rsid w:val="00E220C3"/>
    <w:rsid w:val="00E26CE7"/>
    <w:rsid w:val="00E95300"/>
    <w:rsid w:val="00EC7CA4"/>
    <w:rsid w:val="00F2611D"/>
    <w:rsid w:val="00F6180B"/>
    <w:rsid w:val="00F75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C982F"/>
  <w15:chartTrackingRefBased/>
  <w15:docId w15:val="{2F38B72C-C87E-4908-BCD5-EA86A3487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6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46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6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6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6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6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6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6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6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6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46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6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6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6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6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6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6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647"/>
    <w:rPr>
      <w:rFonts w:eastAsiaTheme="majorEastAsia" w:cstheme="majorBidi"/>
      <w:color w:val="272727" w:themeColor="text1" w:themeTint="D8"/>
    </w:rPr>
  </w:style>
  <w:style w:type="paragraph" w:styleId="Title">
    <w:name w:val="Title"/>
    <w:basedOn w:val="Normal"/>
    <w:next w:val="Normal"/>
    <w:link w:val="TitleChar"/>
    <w:uiPriority w:val="10"/>
    <w:qFormat/>
    <w:rsid w:val="004F46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6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6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647"/>
    <w:pPr>
      <w:spacing w:before="160"/>
      <w:jc w:val="center"/>
    </w:pPr>
    <w:rPr>
      <w:i/>
      <w:iCs/>
      <w:color w:val="404040" w:themeColor="text1" w:themeTint="BF"/>
    </w:rPr>
  </w:style>
  <w:style w:type="character" w:customStyle="1" w:styleId="QuoteChar">
    <w:name w:val="Quote Char"/>
    <w:basedOn w:val="DefaultParagraphFont"/>
    <w:link w:val="Quote"/>
    <w:uiPriority w:val="29"/>
    <w:rsid w:val="004F4647"/>
    <w:rPr>
      <w:i/>
      <w:iCs/>
      <w:color w:val="404040" w:themeColor="text1" w:themeTint="BF"/>
    </w:rPr>
  </w:style>
  <w:style w:type="paragraph" w:styleId="ListParagraph">
    <w:name w:val="List Paragraph"/>
    <w:basedOn w:val="Normal"/>
    <w:uiPriority w:val="34"/>
    <w:qFormat/>
    <w:rsid w:val="004F4647"/>
    <w:pPr>
      <w:ind w:left="720"/>
      <w:contextualSpacing/>
    </w:pPr>
  </w:style>
  <w:style w:type="character" w:styleId="IntenseEmphasis">
    <w:name w:val="Intense Emphasis"/>
    <w:basedOn w:val="DefaultParagraphFont"/>
    <w:uiPriority w:val="21"/>
    <w:qFormat/>
    <w:rsid w:val="004F4647"/>
    <w:rPr>
      <w:i/>
      <w:iCs/>
      <w:color w:val="0F4761" w:themeColor="accent1" w:themeShade="BF"/>
    </w:rPr>
  </w:style>
  <w:style w:type="paragraph" w:styleId="IntenseQuote">
    <w:name w:val="Intense Quote"/>
    <w:basedOn w:val="Normal"/>
    <w:next w:val="Normal"/>
    <w:link w:val="IntenseQuoteChar"/>
    <w:uiPriority w:val="30"/>
    <w:qFormat/>
    <w:rsid w:val="004F46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647"/>
    <w:rPr>
      <w:i/>
      <w:iCs/>
      <w:color w:val="0F4761" w:themeColor="accent1" w:themeShade="BF"/>
    </w:rPr>
  </w:style>
  <w:style w:type="character" w:styleId="IntenseReference">
    <w:name w:val="Intense Reference"/>
    <w:basedOn w:val="DefaultParagraphFont"/>
    <w:uiPriority w:val="32"/>
    <w:qFormat/>
    <w:rsid w:val="004F4647"/>
    <w:rPr>
      <w:b/>
      <w:bCs/>
      <w:smallCaps/>
      <w:color w:val="0F4761" w:themeColor="accent1" w:themeShade="BF"/>
      <w:spacing w:val="5"/>
    </w:rPr>
  </w:style>
  <w:style w:type="character" w:styleId="Hyperlink">
    <w:name w:val="Hyperlink"/>
    <w:basedOn w:val="DefaultParagraphFont"/>
    <w:uiPriority w:val="99"/>
    <w:unhideWhenUsed/>
    <w:rsid w:val="00D563F1"/>
    <w:rPr>
      <w:color w:val="467886" w:themeColor="hyperlink"/>
      <w:u w:val="single"/>
    </w:rPr>
  </w:style>
  <w:style w:type="character" w:styleId="UnresolvedMention">
    <w:name w:val="Unresolved Mention"/>
    <w:basedOn w:val="DefaultParagraphFont"/>
    <w:uiPriority w:val="99"/>
    <w:semiHidden/>
    <w:unhideWhenUsed/>
    <w:rsid w:val="00D563F1"/>
    <w:rPr>
      <w:color w:val="605E5C"/>
      <w:shd w:val="clear" w:color="auto" w:fill="E1DFDD"/>
    </w:rPr>
  </w:style>
  <w:style w:type="table" w:styleId="TableGrid">
    <w:name w:val="Table Grid"/>
    <w:basedOn w:val="TableNormal"/>
    <w:uiPriority w:val="39"/>
    <w:rsid w:val="00313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61244"/>
    <w:rPr>
      <w:color w:val="96607D" w:themeColor="followedHyperlink"/>
      <w:u w:val="single"/>
    </w:rPr>
  </w:style>
  <w:style w:type="paragraph" w:styleId="Header">
    <w:name w:val="header"/>
    <w:basedOn w:val="Normal"/>
    <w:link w:val="HeaderChar"/>
    <w:uiPriority w:val="99"/>
    <w:unhideWhenUsed/>
    <w:rsid w:val="00851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B2D"/>
  </w:style>
  <w:style w:type="paragraph" w:styleId="Footer">
    <w:name w:val="footer"/>
    <w:basedOn w:val="Normal"/>
    <w:link w:val="FooterChar"/>
    <w:uiPriority w:val="99"/>
    <w:unhideWhenUsed/>
    <w:rsid w:val="00851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34644">
      <w:bodyDiv w:val="1"/>
      <w:marLeft w:val="0"/>
      <w:marRight w:val="0"/>
      <w:marTop w:val="0"/>
      <w:marBottom w:val="0"/>
      <w:divBdr>
        <w:top w:val="none" w:sz="0" w:space="0" w:color="auto"/>
        <w:left w:val="none" w:sz="0" w:space="0" w:color="auto"/>
        <w:bottom w:val="none" w:sz="0" w:space="0" w:color="auto"/>
        <w:right w:val="none" w:sz="0" w:space="0" w:color="auto"/>
      </w:divBdr>
      <w:divsChild>
        <w:div w:id="1391810440">
          <w:marLeft w:val="0"/>
          <w:marRight w:val="0"/>
          <w:marTop w:val="0"/>
          <w:marBottom w:val="0"/>
          <w:divBdr>
            <w:top w:val="none" w:sz="0" w:space="0" w:color="auto"/>
            <w:left w:val="none" w:sz="0" w:space="0" w:color="auto"/>
            <w:bottom w:val="none" w:sz="0" w:space="0" w:color="auto"/>
            <w:right w:val="none" w:sz="0" w:space="0" w:color="auto"/>
          </w:divBdr>
          <w:divsChild>
            <w:div w:id="9216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72134">
      <w:bodyDiv w:val="1"/>
      <w:marLeft w:val="0"/>
      <w:marRight w:val="0"/>
      <w:marTop w:val="0"/>
      <w:marBottom w:val="0"/>
      <w:divBdr>
        <w:top w:val="none" w:sz="0" w:space="0" w:color="auto"/>
        <w:left w:val="none" w:sz="0" w:space="0" w:color="auto"/>
        <w:bottom w:val="none" w:sz="0" w:space="0" w:color="auto"/>
        <w:right w:val="none" w:sz="0" w:space="0" w:color="auto"/>
      </w:divBdr>
      <w:divsChild>
        <w:div w:id="1746995374">
          <w:marLeft w:val="0"/>
          <w:marRight w:val="0"/>
          <w:marTop w:val="0"/>
          <w:marBottom w:val="0"/>
          <w:divBdr>
            <w:top w:val="none" w:sz="0" w:space="0" w:color="auto"/>
            <w:left w:val="none" w:sz="0" w:space="0" w:color="auto"/>
            <w:bottom w:val="none" w:sz="0" w:space="0" w:color="auto"/>
            <w:right w:val="none" w:sz="0" w:space="0" w:color="auto"/>
          </w:divBdr>
          <w:divsChild>
            <w:div w:id="59961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7860">
      <w:bodyDiv w:val="1"/>
      <w:marLeft w:val="0"/>
      <w:marRight w:val="0"/>
      <w:marTop w:val="0"/>
      <w:marBottom w:val="0"/>
      <w:divBdr>
        <w:top w:val="none" w:sz="0" w:space="0" w:color="auto"/>
        <w:left w:val="none" w:sz="0" w:space="0" w:color="auto"/>
        <w:bottom w:val="none" w:sz="0" w:space="0" w:color="auto"/>
        <w:right w:val="none" w:sz="0" w:space="0" w:color="auto"/>
      </w:divBdr>
      <w:divsChild>
        <w:div w:id="2015257488">
          <w:marLeft w:val="0"/>
          <w:marRight w:val="0"/>
          <w:marTop w:val="0"/>
          <w:marBottom w:val="0"/>
          <w:divBdr>
            <w:top w:val="none" w:sz="0" w:space="0" w:color="auto"/>
            <w:left w:val="none" w:sz="0" w:space="0" w:color="auto"/>
            <w:bottom w:val="none" w:sz="0" w:space="0" w:color="auto"/>
            <w:right w:val="none" w:sz="0" w:space="0" w:color="auto"/>
          </w:divBdr>
          <w:divsChild>
            <w:div w:id="131144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50144">
      <w:bodyDiv w:val="1"/>
      <w:marLeft w:val="0"/>
      <w:marRight w:val="0"/>
      <w:marTop w:val="0"/>
      <w:marBottom w:val="0"/>
      <w:divBdr>
        <w:top w:val="none" w:sz="0" w:space="0" w:color="auto"/>
        <w:left w:val="none" w:sz="0" w:space="0" w:color="auto"/>
        <w:bottom w:val="none" w:sz="0" w:space="0" w:color="auto"/>
        <w:right w:val="none" w:sz="0" w:space="0" w:color="auto"/>
      </w:divBdr>
      <w:divsChild>
        <w:div w:id="956062544">
          <w:marLeft w:val="0"/>
          <w:marRight w:val="0"/>
          <w:marTop w:val="0"/>
          <w:marBottom w:val="0"/>
          <w:divBdr>
            <w:top w:val="none" w:sz="0" w:space="0" w:color="auto"/>
            <w:left w:val="none" w:sz="0" w:space="0" w:color="auto"/>
            <w:bottom w:val="none" w:sz="0" w:space="0" w:color="auto"/>
            <w:right w:val="none" w:sz="0" w:space="0" w:color="auto"/>
          </w:divBdr>
          <w:divsChild>
            <w:div w:id="12885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98571">
      <w:bodyDiv w:val="1"/>
      <w:marLeft w:val="0"/>
      <w:marRight w:val="0"/>
      <w:marTop w:val="0"/>
      <w:marBottom w:val="0"/>
      <w:divBdr>
        <w:top w:val="none" w:sz="0" w:space="0" w:color="auto"/>
        <w:left w:val="none" w:sz="0" w:space="0" w:color="auto"/>
        <w:bottom w:val="none" w:sz="0" w:space="0" w:color="auto"/>
        <w:right w:val="none" w:sz="0" w:space="0" w:color="auto"/>
      </w:divBdr>
      <w:divsChild>
        <w:div w:id="828135632">
          <w:marLeft w:val="0"/>
          <w:marRight w:val="0"/>
          <w:marTop w:val="0"/>
          <w:marBottom w:val="0"/>
          <w:divBdr>
            <w:top w:val="none" w:sz="0" w:space="0" w:color="auto"/>
            <w:left w:val="none" w:sz="0" w:space="0" w:color="auto"/>
            <w:bottom w:val="none" w:sz="0" w:space="0" w:color="auto"/>
            <w:right w:val="none" w:sz="0" w:space="0" w:color="auto"/>
          </w:divBdr>
          <w:divsChild>
            <w:div w:id="3968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7363">
      <w:bodyDiv w:val="1"/>
      <w:marLeft w:val="0"/>
      <w:marRight w:val="0"/>
      <w:marTop w:val="0"/>
      <w:marBottom w:val="0"/>
      <w:divBdr>
        <w:top w:val="none" w:sz="0" w:space="0" w:color="auto"/>
        <w:left w:val="none" w:sz="0" w:space="0" w:color="auto"/>
        <w:bottom w:val="none" w:sz="0" w:space="0" w:color="auto"/>
        <w:right w:val="none" w:sz="0" w:space="0" w:color="auto"/>
      </w:divBdr>
      <w:divsChild>
        <w:div w:id="1456874517">
          <w:marLeft w:val="0"/>
          <w:marRight w:val="0"/>
          <w:marTop w:val="0"/>
          <w:marBottom w:val="0"/>
          <w:divBdr>
            <w:top w:val="none" w:sz="0" w:space="0" w:color="auto"/>
            <w:left w:val="none" w:sz="0" w:space="0" w:color="auto"/>
            <w:bottom w:val="none" w:sz="0" w:space="0" w:color="auto"/>
            <w:right w:val="none" w:sz="0" w:space="0" w:color="auto"/>
          </w:divBdr>
          <w:divsChild>
            <w:div w:id="1280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4211">
      <w:bodyDiv w:val="1"/>
      <w:marLeft w:val="0"/>
      <w:marRight w:val="0"/>
      <w:marTop w:val="0"/>
      <w:marBottom w:val="0"/>
      <w:divBdr>
        <w:top w:val="none" w:sz="0" w:space="0" w:color="auto"/>
        <w:left w:val="none" w:sz="0" w:space="0" w:color="auto"/>
        <w:bottom w:val="none" w:sz="0" w:space="0" w:color="auto"/>
        <w:right w:val="none" w:sz="0" w:space="0" w:color="auto"/>
      </w:divBdr>
      <w:divsChild>
        <w:div w:id="1034039622">
          <w:marLeft w:val="0"/>
          <w:marRight w:val="0"/>
          <w:marTop w:val="0"/>
          <w:marBottom w:val="0"/>
          <w:divBdr>
            <w:top w:val="none" w:sz="0" w:space="0" w:color="auto"/>
            <w:left w:val="none" w:sz="0" w:space="0" w:color="auto"/>
            <w:bottom w:val="none" w:sz="0" w:space="0" w:color="auto"/>
            <w:right w:val="none" w:sz="0" w:space="0" w:color="auto"/>
          </w:divBdr>
          <w:divsChild>
            <w:div w:id="20262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2265">
      <w:bodyDiv w:val="1"/>
      <w:marLeft w:val="0"/>
      <w:marRight w:val="0"/>
      <w:marTop w:val="0"/>
      <w:marBottom w:val="0"/>
      <w:divBdr>
        <w:top w:val="none" w:sz="0" w:space="0" w:color="auto"/>
        <w:left w:val="none" w:sz="0" w:space="0" w:color="auto"/>
        <w:bottom w:val="none" w:sz="0" w:space="0" w:color="auto"/>
        <w:right w:val="none" w:sz="0" w:space="0" w:color="auto"/>
      </w:divBdr>
      <w:divsChild>
        <w:div w:id="477113553">
          <w:marLeft w:val="0"/>
          <w:marRight w:val="0"/>
          <w:marTop w:val="0"/>
          <w:marBottom w:val="0"/>
          <w:divBdr>
            <w:top w:val="none" w:sz="0" w:space="0" w:color="auto"/>
            <w:left w:val="none" w:sz="0" w:space="0" w:color="auto"/>
            <w:bottom w:val="none" w:sz="0" w:space="0" w:color="auto"/>
            <w:right w:val="none" w:sz="0" w:space="0" w:color="auto"/>
          </w:divBdr>
          <w:divsChild>
            <w:div w:id="7352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7474">
      <w:bodyDiv w:val="1"/>
      <w:marLeft w:val="0"/>
      <w:marRight w:val="0"/>
      <w:marTop w:val="0"/>
      <w:marBottom w:val="0"/>
      <w:divBdr>
        <w:top w:val="none" w:sz="0" w:space="0" w:color="auto"/>
        <w:left w:val="none" w:sz="0" w:space="0" w:color="auto"/>
        <w:bottom w:val="none" w:sz="0" w:space="0" w:color="auto"/>
        <w:right w:val="none" w:sz="0" w:space="0" w:color="auto"/>
      </w:divBdr>
      <w:divsChild>
        <w:div w:id="620842489">
          <w:marLeft w:val="0"/>
          <w:marRight w:val="0"/>
          <w:marTop w:val="0"/>
          <w:marBottom w:val="0"/>
          <w:divBdr>
            <w:top w:val="none" w:sz="0" w:space="0" w:color="auto"/>
            <w:left w:val="none" w:sz="0" w:space="0" w:color="auto"/>
            <w:bottom w:val="none" w:sz="0" w:space="0" w:color="auto"/>
            <w:right w:val="none" w:sz="0" w:space="0" w:color="auto"/>
          </w:divBdr>
          <w:divsChild>
            <w:div w:id="14966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pp.amilia.com/Account/en/sbvpa"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amilia-img-proxy.azurewebsites.net/api/GetImg"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sbvpastg.wpenginepowered.com/wp-json/wp/v2/"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hyperlink" Target="https://amilia-proxy.azurewebsites.net/api/callamilia" TargetMode="Externa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8T18:54:27.802"/>
    </inkml:context>
    <inkml:brush xml:id="br0">
      <inkml:brushProperty name="width" value="0.035" units="cm"/>
      <inkml:brushProperty name="height" value="0.035" units="cm"/>
      <inkml:brushProperty name="color" value="#E71224"/>
    </inkml:brush>
  </inkml:definitions>
  <inkml:trace contextRef="#ctx0" brushRef="#br0">0 27 24244,'1190'-27'0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5695</TotalTime>
  <Pages>11</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Miersma</dc:creator>
  <cp:keywords/>
  <dc:description/>
  <cp:lastModifiedBy>Quinn Miersma</cp:lastModifiedBy>
  <cp:revision>114</cp:revision>
  <dcterms:created xsi:type="dcterms:W3CDTF">2025-04-08T18:12:00Z</dcterms:created>
  <dcterms:modified xsi:type="dcterms:W3CDTF">2025-04-21T18:13:00Z</dcterms:modified>
</cp:coreProperties>
</file>