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ED73" w14:textId="77777777" w:rsidR="00A5711D" w:rsidRDefault="00A5711D" w:rsidP="00A5711D">
      <w:pPr>
        <w:pBdr>
          <w:top w:val="single" w:sz="4" w:space="1" w:color="auto"/>
          <w:left w:val="single" w:sz="4" w:space="4" w:color="auto"/>
          <w:bottom w:val="single" w:sz="4" w:space="1" w:color="auto"/>
          <w:right w:val="single" w:sz="4" w:space="4" w:color="auto"/>
        </w:pBdr>
        <w:spacing w:after="0" w:line="600" w:lineRule="auto"/>
        <w:rPr>
          <w:sz w:val="44"/>
          <w:szCs w:val="44"/>
        </w:rPr>
      </w:pPr>
    </w:p>
    <w:p w14:paraId="4686DAF6" w14:textId="2C2624B5" w:rsidR="00A5711D" w:rsidRDefault="004F4647" w:rsidP="00A5711D">
      <w:pPr>
        <w:pBdr>
          <w:top w:val="single" w:sz="4" w:space="1" w:color="auto"/>
          <w:left w:val="single" w:sz="4" w:space="4" w:color="auto"/>
          <w:bottom w:val="single" w:sz="4" w:space="1" w:color="auto"/>
          <w:right w:val="single" w:sz="4" w:space="4" w:color="auto"/>
        </w:pBdr>
        <w:spacing w:after="0" w:line="840" w:lineRule="auto"/>
        <w:jc w:val="center"/>
        <w:rPr>
          <w:sz w:val="44"/>
          <w:szCs w:val="44"/>
        </w:rPr>
      </w:pPr>
      <w:r w:rsidRPr="002D5603">
        <w:rPr>
          <w:sz w:val="44"/>
          <w:szCs w:val="44"/>
        </w:rPr>
        <w:t>Amilia &gt; WordPress API (A2WP)</w:t>
      </w:r>
    </w:p>
    <w:p w14:paraId="396BE35F" w14:textId="77777777" w:rsidR="004F4647" w:rsidRDefault="004F4647" w:rsidP="00A5711D">
      <w:pPr>
        <w:jc w:val="both"/>
      </w:pPr>
    </w:p>
    <w:p w14:paraId="3950312F" w14:textId="6A78AE4F" w:rsidR="009A331D" w:rsidRPr="009A331D" w:rsidRDefault="009A331D" w:rsidP="00A5711D">
      <w:pPr>
        <w:jc w:val="both"/>
        <w:rPr>
          <w:b/>
          <w:bCs/>
        </w:rPr>
      </w:pPr>
      <w:r w:rsidRPr="009A331D">
        <w:rPr>
          <w:b/>
          <w:bCs/>
        </w:rPr>
        <w:t>TABLE OF CONTENTS</w:t>
      </w:r>
    </w:p>
    <w:tbl>
      <w:tblPr>
        <w:tblStyle w:val="TableGrid"/>
        <w:tblW w:w="0" w:type="auto"/>
        <w:tblInd w:w="-95" w:type="dxa"/>
        <w:tblLook w:val="04A0" w:firstRow="1" w:lastRow="0" w:firstColumn="1" w:lastColumn="0" w:noHBand="0" w:noVBand="1"/>
      </w:tblPr>
      <w:tblGrid>
        <w:gridCol w:w="4723"/>
        <w:gridCol w:w="1127"/>
      </w:tblGrid>
      <w:tr w:rsidR="009A331D" w14:paraId="3351F48C" w14:textId="3B85D090" w:rsidTr="009A331D">
        <w:trPr>
          <w:trHeight w:val="432"/>
        </w:trPr>
        <w:tc>
          <w:tcPr>
            <w:tcW w:w="4723" w:type="dxa"/>
          </w:tcPr>
          <w:p w14:paraId="73DAFE12" w14:textId="28631FFF" w:rsidR="009A331D" w:rsidRDefault="009A331D" w:rsidP="00A5711D">
            <w:pPr>
              <w:jc w:val="both"/>
            </w:pPr>
            <w:hyperlink w:anchor="Purpose" w:history="1">
              <w:r w:rsidRPr="006F0971">
                <w:rPr>
                  <w:rStyle w:val="Hyperlink"/>
                </w:rPr>
                <w:t>Purpose</w:t>
              </w:r>
            </w:hyperlink>
          </w:p>
        </w:tc>
        <w:tc>
          <w:tcPr>
            <w:tcW w:w="1127" w:type="dxa"/>
          </w:tcPr>
          <w:p w14:paraId="179EFA8F" w14:textId="558A3ADB" w:rsidR="009A331D" w:rsidRDefault="00BB1884" w:rsidP="00A5711D">
            <w:pPr>
              <w:jc w:val="both"/>
            </w:pPr>
            <w:r>
              <w:t>p. 2</w:t>
            </w:r>
          </w:p>
        </w:tc>
      </w:tr>
      <w:tr w:rsidR="009A331D" w14:paraId="5232D60C" w14:textId="48FEF60C" w:rsidTr="009A331D">
        <w:trPr>
          <w:trHeight w:val="432"/>
        </w:trPr>
        <w:tc>
          <w:tcPr>
            <w:tcW w:w="4723" w:type="dxa"/>
          </w:tcPr>
          <w:p w14:paraId="6A1F6A03" w14:textId="0ECFC7FE" w:rsidR="009A331D" w:rsidRDefault="009A331D" w:rsidP="00A5711D">
            <w:pPr>
              <w:jc w:val="both"/>
            </w:pPr>
            <w:hyperlink w:anchor="Functionality" w:history="1">
              <w:r w:rsidRPr="006F0971">
                <w:rPr>
                  <w:rStyle w:val="Hyperlink"/>
                </w:rPr>
                <w:t>Functionality Overview</w:t>
              </w:r>
            </w:hyperlink>
          </w:p>
        </w:tc>
        <w:tc>
          <w:tcPr>
            <w:tcW w:w="1127" w:type="dxa"/>
          </w:tcPr>
          <w:p w14:paraId="783209BD" w14:textId="18C9F3EB" w:rsidR="009A331D" w:rsidRDefault="00BB1884" w:rsidP="00A5711D">
            <w:pPr>
              <w:jc w:val="both"/>
            </w:pPr>
            <w:r>
              <w:t xml:space="preserve">p. </w:t>
            </w:r>
            <w:r w:rsidR="00684DF8">
              <w:t>2</w:t>
            </w:r>
            <w:r>
              <w:t>-</w:t>
            </w:r>
            <w:r w:rsidR="00684DF8">
              <w:t>3</w:t>
            </w:r>
          </w:p>
        </w:tc>
      </w:tr>
      <w:tr w:rsidR="009A331D" w14:paraId="5832075A" w14:textId="32ACA0A1" w:rsidTr="009A331D">
        <w:trPr>
          <w:trHeight w:val="432"/>
        </w:trPr>
        <w:tc>
          <w:tcPr>
            <w:tcW w:w="4723" w:type="dxa"/>
          </w:tcPr>
          <w:p w14:paraId="034A65DA" w14:textId="2A9A26F4" w:rsidR="009A331D" w:rsidRDefault="009A331D" w:rsidP="00A5711D">
            <w:pPr>
              <w:jc w:val="both"/>
            </w:pPr>
            <w:hyperlink w:anchor="Authorization" w:history="1">
              <w:r w:rsidRPr="006F0971">
                <w:rPr>
                  <w:rStyle w:val="Hyperlink"/>
                </w:rPr>
                <w:t>Authorization</w:t>
              </w:r>
            </w:hyperlink>
          </w:p>
        </w:tc>
        <w:tc>
          <w:tcPr>
            <w:tcW w:w="1127" w:type="dxa"/>
          </w:tcPr>
          <w:p w14:paraId="239B1BD4" w14:textId="4163EE79" w:rsidR="009A331D" w:rsidRDefault="00D35BC6" w:rsidP="00A5711D">
            <w:pPr>
              <w:jc w:val="both"/>
            </w:pPr>
            <w:r>
              <w:t xml:space="preserve">p. </w:t>
            </w:r>
            <w:r w:rsidR="00684DF8">
              <w:t>3</w:t>
            </w:r>
          </w:p>
        </w:tc>
      </w:tr>
      <w:tr w:rsidR="009A331D" w14:paraId="4781040F" w14:textId="1087579B" w:rsidTr="009A331D">
        <w:trPr>
          <w:trHeight w:val="432"/>
        </w:trPr>
        <w:tc>
          <w:tcPr>
            <w:tcW w:w="4723" w:type="dxa"/>
          </w:tcPr>
          <w:p w14:paraId="1250F984" w14:textId="65451EAA" w:rsidR="009A331D" w:rsidRDefault="009A331D" w:rsidP="00A5711D">
            <w:pPr>
              <w:jc w:val="both"/>
            </w:pPr>
            <w:hyperlink w:anchor="Endpoints" w:history="1">
              <w:r w:rsidRPr="006F0971">
                <w:rPr>
                  <w:rStyle w:val="Hyperlink"/>
                </w:rPr>
                <w:t>Endpoints and URLs</w:t>
              </w:r>
            </w:hyperlink>
          </w:p>
        </w:tc>
        <w:tc>
          <w:tcPr>
            <w:tcW w:w="1127" w:type="dxa"/>
          </w:tcPr>
          <w:p w14:paraId="333882A4" w14:textId="3E59169A" w:rsidR="009A331D" w:rsidRDefault="00D35BC6" w:rsidP="00A5711D">
            <w:pPr>
              <w:jc w:val="both"/>
            </w:pPr>
            <w:r>
              <w:t xml:space="preserve">p. </w:t>
            </w:r>
            <w:r w:rsidR="00CB7D72">
              <w:t>3</w:t>
            </w:r>
          </w:p>
        </w:tc>
      </w:tr>
      <w:tr w:rsidR="009A331D" w14:paraId="3EB1452E" w14:textId="1C5E3EE7" w:rsidTr="009A331D">
        <w:trPr>
          <w:trHeight w:val="432"/>
        </w:trPr>
        <w:tc>
          <w:tcPr>
            <w:tcW w:w="4723" w:type="dxa"/>
          </w:tcPr>
          <w:p w14:paraId="2A4BF2E0" w14:textId="38694D61" w:rsidR="009A331D" w:rsidRDefault="009A331D" w:rsidP="00A5711D">
            <w:pPr>
              <w:jc w:val="both"/>
            </w:pPr>
            <w:hyperlink w:anchor="CustomFunctions" w:history="1">
              <w:r w:rsidRPr="006F0971">
                <w:rPr>
                  <w:rStyle w:val="Hyperlink"/>
                </w:rPr>
                <w:t>Adding Custom Functions</w:t>
              </w:r>
            </w:hyperlink>
          </w:p>
        </w:tc>
        <w:tc>
          <w:tcPr>
            <w:tcW w:w="1127" w:type="dxa"/>
          </w:tcPr>
          <w:p w14:paraId="669FDDB0" w14:textId="41746EB7" w:rsidR="009A331D" w:rsidRDefault="00B35031" w:rsidP="00A5711D">
            <w:pPr>
              <w:jc w:val="both"/>
            </w:pPr>
            <w:r>
              <w:t xml:space="preserve">p. </w:t>
            </w:r>
            <w:r w:rsidR="00CB7D72">
              <w:t>4-6</w:t>
            </w:r>
          </w:p>
        </w:tc>
      </w:tr>
    </w:tbl>
    <w:p w14:paraId="6ED205BF" w14:textId="77777777" w:rsidR="001F5B6D" w:rsidRDefault="001F5B6D" w:rsidP="001F5B6D"/>
    <w:p w14:paraId="059D8F5A" w14:textId="77777777" w:rsidR="00330F30" w:rsidRDefault="00330F30" w:rsidP="001F5B6D"/>
    <w:p w14:paraId="450A491E" w14:textId="77777777" w:rsidR="00330F30" w:rsidRDefault="00330F30" w:rsidP="001F5B6D"/>
    <w:p w14:paraId="4A02505D" w14:textId="77777777" w:rsidR="00330F30" w:rsidRDefault="00330F30" w:rsidP="001F5B6D"/>
    <w:p w14:paraId="6E2965B5" w14:textId="77777777" w:rsidR="00330F30" w:rsidRDefault="00330F30" w:rsidP="001F5B6D"/>
    <w:p w14:paraId="56D79418" w14:textId="77777777" w:rsidR="00330F30" w:rsidRDefault="00330F30" w:rsidP="001F5B6D"/>
    <w:p w14:paraId="264C6994" w14:textId="77777777" w:rsidR="00330F30" w:rsidRDefault="00330F30" w:rsidP="001F5B6D"/>
    <w:p w14:paraId="789C93D2" w14:textId="77777777" w:rsidR="00330F30" w:rsidRDefault="00330F30" w:rsidP="001F5B6D"/>
    <w:p w14:paraId="0920FE0B" w14:textId="77777777" w:rsidR="00330F30" w:rsidRDefault="00330F30" w:rsidP="001F5B6D"/>
    <w:p w14:paraId="19A24F00" w14:textId="77777777" w:rsidR="00330F30" w:rsidRDefault="00330F30" w:rsidP="001F5B6D"/>
    <w:p w14:paraId="3ACE5CED" w14:textId="77777777" w:rsidR="00330F30" w:rsidRDefault="00330F30" w:rsidP="001F5B6D"/>
    <w:p w14:paraId="6F107A9E" w14:textId="77777777" w:rsidR="000024FA" w:rsidRDefault="000024FA" w:rsidP="001F5B6D"/>
    <w:p w14:paraId="5DC4B5A4" w14:textId="77777777" w:rsidR="00C37B0C" w:rsidRDefault="00C37B0C" w:rsidP="001F5B6D"/>
    <w:p w14:paraId="080E9FC4" w14:textId="46705048" w:rsidR="001F5B6D" w:rsidRPr="00342DDE" w:rsidRDefault="001F5B6D" w:rsidP="001F5B6D">
      <w:pPr>
        <w:rPr>
          <w:b/>
          <w:bCs/>
        </w:rPr>
      </w:pPr>
      <w:bookmarkStart w:id="0" w:name="Purpose"/>
      <w:r w:rsidRPr="00342DDE">
        <w:rPr>
          <w:b/>
          <w:bCs/>
        </w:rPr>
        <w:lastRenderedPageBreak/>
        <w:t>PURPOSE</w:t>
      </w:r>
    </w:p>
    <w:bookmarkEnd w:id="0"/>
    <w:p w14:paraId="42717F34" w14:textId="230E280F" w:rsidR="00D52718" w:rsidRDefault="004C7B5F" w:rsidP="001F5B6D">
      <w:r>
        <w:t xml:space="preserve">A2WP’s main goal is to fetch data from </w:t>
      </w:r>
      <w:r w:rsidR="00D563F1">
        <w:t>SB</w:t>
      </w:r>
      <w:r>
        <w:t xml:space="preserve">VPA’s </w:t>
      </w:r>
      <w:r w:rsidR="00D563F1">
        <w:t>Amilia account (</w:t>
      </w:r>
      <w:hyperlink r:id="rId7" w:history="1">
        <w:r w:rsidR="00D563F1" w:rsidRPr="005E53AF">
          <w:rPr>
            <w:rStyle w:val="Hyperlink"/>
          </w:rPr>
          <w:t>https://app.amilia.com/Account/en/sbvpa</w:t>
        </w:r>
      </w:hyperlink>
      <w:r w:rsidR="00653D7D">
        <w:t>)</w:t>
      </w:r>
      <w:r w:rsidR="00D563F1">
        <w:t>, format the results, and push the product to</w:t>
      </w:r>
      <w:r w:rsidR="00D52718">
        <w:t xml:space="preserve"> SB websites</w:t>
      </w:r>
      <w:r w:rsidR="00D563F1">
        <w:t>.</w:t>
      </w:r>
      <w:r w:rsidR="000A29A9">
        <w:t xml:space="preserve"> </w:t>
      </w:r>
    </w:p>
    <w:p w14:paraId="174D8982" w14:textId="2BCB1B76" w:rsidR="00D52718" w:rsidRDefault="00D52718" w:rsidP="001F5B6D">
      <w:r>
        <w:t xml:space="preserve">Within its Azure project, two functions call the class: </w:t>
      </w:r>
      <w:r w:rsidR="000024FA">
        <w:rPr>
          <w:b/>
          <w:bCs/>
        </w:rPr>
        <w:t>C</w:t>
      </w:r>
      <w:r w:rsidRPr="00D52718">
        <w:rPr>
          <w:b/>
          <w:bCs/>
        </w:rPr>
        <w:t>reateA2WP</w:t>
      </w:r>
      <w:r>
        <w:t xml:space="preserve"> and </w:t>
      </w:r>
      <w:r w:rsidR="000024FA">
        <w:rPr>
          <w:b/>
          <w:bCs/>
        </w:rPr>
        <w:t>U</w:t>
      </w:r>
      <w:r w:rsidRPr="00D52718">
        <w:rPr>
          <w:b/>
          <w:bCs/>
        </w:rPr>
        <w:t>pdateA2WP</w:t>
      </w:r>
      <w:r>
        <w:t xml:space="preserve">. </w:t>
      </w:r>
      <w:r w:rsidR="000024FA">
        <w:t>C</w:t>
      </w:r>
      <w:r>
        <w:t xml:space="preserve">reateA2WP runs on a timer and grabs all Amilia and WordPress data for the purpose of comparing them; </w:t>
      </w:r>
      <w:r w:rsidR="000024FA">
        <w:t>U</w:t>
      </w:r>
      <w:r>
        <w:t xml:space="preserve">pdateA2WP runs on an HTTP trigger and grabs the data of one specific Amilia/WordPress post. </w:t>
      </w:r>
    </w:p>
    <w:p w14:paraId="278462C9" w14:textId="35176663" w:rsidR="00415094" w:rsidRDefault="00415094" w:rsidP="001F5B6D">
      <w:r w:rsidRPr="00415094">
        <w:rPr>
          <w:u w:val="single"/>
        </w:rPr>
        <w:t>If you want to set up A2WP to a new site</w:t>
      </w:r>
      <w:r>
        <w:t xml:space="preserve">, first follow the steps in the </w:t>
      </w:r>
      <w:hyperlink r:id="rId8" w:history="1">
        <w:r w:rsidRPr="00415094">
          <w:rPr>
            <w:rStyle w:val="Hyperlink"/>
          </w:rPr>
          <w:t>GitHub readme</w:t>
        </w:r>
      </w:hyperlink>
      <w:r>
        <w:t xml:space="preserve">. </w:t>
      </w:r>
    </w:p>
    <w:p w14:paraId="06104877" w14:textId="77777777" w:rsidR="001C0488" w:rsidRDefault="001C0488" w:rsidP="00E31D85">
      <w:pPr>
        <w:pBdr>
          <w:bottom w:val="single" w:sz="4" w:space="1" w:color="auto"/>
        </w:pBdr>
      </w:pPr>
    </w:p>
    <w:p w14:paraId="794BDED0" w14:textId="77777777" w:rsidR="001C0488" w:rsidRDefault="001C0488" w:rsidP="001F5B6D">
      <w:pPr>
        <w:rPr>
          <w:b/>
          <w:bCs/>
        </w:rPr>
      </w:pPr>
    </w:p>
    <w:p w14:paraId="79F04F3F" w14:textId="218D8E4C" w:rsidR="001F5B6D" w:rsidRDefault="00D563F1" w:rsidP="001F5B6D">
      <w:pPr>
        <w:rPr>
          <w:b/>
          <w:bCs/>
        </w:rPr>
      </w:pPr>
      <w:bookmarkStart w:id="1" w:name="Functionality"/>
      <w:r w:rsidRPr="006508E6">
        <w:rPr>
          <w:b/>
          <w:bCs/>
        </w:rPr>
        <w:t>FUNCTIONALITY</w:t>
      </w:r>
      <w:r w:rsidR="001F5B6D" w:rsidRPr="006508E6">
        <w:rPr>
          <w:b/>
          <w:bCs/>
        </w:rPr>
        <w:t xml:space="preserve"> OVERVIEW</w:t>
      </w:r>
    </w:p>
    <w:p w14:paraId="20373B0A" w14:textId="3046C527" w:rsidR="00925E13" w:rsidRDefault="00925E13" w:rsidP="001F5B6D">
      <w:r>
        <w:t>A2WP is a class declared in site &gt; wwwroot &gt; A2WP &gt; a2wp.js</w:t>
      </w:r>
    </w:p>
    <w:p w14:paraId="5906383E" w14:textId="14BEDF7D" w:rsidR="00925E13" w:rsidRDefault="00925E13" w:rsidP="001F5B6D">
      <w:r>
        <w:t>You may see other files in the A2WP directory, like sbvpa-a2wp</w:t>
      </w:r>
      <w:r w:rsidR="006D463C">
        <w:t>.js</w:t>
      </w:r>
      <w:r>
        <w:t xml:space="preserve"> and dreamcenter-a2wp</w:t>
      </w:r>
      <w:r w:rsidR="006D463C">
        <w:t>.js</w:t>
      </w:r>
      <w:r>
        <w:t xml:space="preserve">. These scripts build out A2WP objects and give them custom functionality. </w:t>
      </w:r>
    </w:p>
    <w:p w14:paraId="59AE3EA3" w14:textId="0CA5E21D" w:rsidR="007D5A1C" w:rsidRDefault="006D463C" w:rsidP="001F5B6D">
      <w:r>
        <w:t xml:space="preserve">To make your own object, you should make a separate file like the two I just mentioned. </w:t>
      </w:r>
      <w:r w:rsidRPr="006D463C">
        <w:rPr>
          <w:u w:val="single"/>
        </w:rPr>
        <w:t xml:space="preserve">You’ll hopefully never need to edit a2wp.js, </w:t>
      </w:r>
      <w:r>
        <w:t>but just in case – here’s a brief description of</w:t>
      </w:r>
      <w:r w:rsidR="00985A91">
        <w:t xml:space="preserve"> the class’s main functions</w:t>
      </w:r>
      <w:r>
        <w:t xml:space="preserve">. </w:t>
      </w:r>
      <w:bookmarkEnd w:id="1"/>
    </w:p>
    <w:tbl>
      <w:tblPr>
        <w:tblStyle w:val="TableGrid"/>
        <w:tblW w:w="0" w:type="auto"/>
        <w:tblLook w:val="04A0" w:firstRow="1" w:lastRow="0" w:firstColumn="1" w:lastColumn="0" w:noHBand="0" w:noVBand="1"/>
      </w:tblPr>
      <w:tblGrid>
        <w:gridCol w:w="3055"/>
        <w:gridCol w:w="6295"/>
      </w:tblGrid>
      <w:tr w:rsidR="00985A91" w14:paraId="1E7A0786" w14:textId="77777777" w:rsidTr="00985A91">
        <w:tc>
          <w:tcPr>
            <w:tcW w:w="3055" w:type="dxa"/>
          </w:tcPr>
          <w:p w14:paraId="2FDD753F" w14:textId="4309F782" w:rsidR="00985A91" w:rsidRPr="00B81BB1" w:rsidRDefault="00985A91" w:rsidP="001F5B6D">
            <w:pPr>
              <w:rPr>
                <w:b/>
                <w:bCs/>
              </w:rPr>
            </w:pPr>
            <w:r w:rsidRPr="00B81BB1">
              <w:rPr>
                <w:b/>
                <w:bCs/>
              </w:rPr>
              <w:t>fetchData</w:t>
            </w:r>
          </w:p>
        </w:tc>
        <w:tc>
          <w:tcPr>
            <w:tcW w:w="6295" w:type="dxa"/>
          </w:tcPr>
          <w:p w14:paraId="5DE7BE3D" w14:textId="5F9F2CF8" w:rsidR="00985A91" w:rsidRDefault="00985A91" w:rsidP="001F5B6D">
            <w:r>
              <w:t xml:space="preserve">Fetches data from </w:t>
            </w:r>
            <w:r w:rsidR="009445AB">
              <w:t>Amilia backend and from the specified WP site</w:t>
            </w:r>
            <w:r w:rsidR="00EC4298">
              <w:t xml:space="preserve">. </w:t>
            </w:r>
            <w:r w:rsidR="002C6BC8">
              <w:t>If the result returns multiple pages, fetchData collects the header’s pagination info and sends it to fetchMorePages.</w:t>
            </w:r>
          </w:p>
        </w:tc>
      </w:tr>
      <w:tr w:rsidR="00985A91" w14:paraId="28B20922" w14:textId="77777777" w:rsidTr="00985A91">
        <w:tc>
          <w:tcPr>
            <w:tcW w:w="3055" w:type="dxa"/>
          </w:tcPr>
          <w:p w14:paraId="4A7F5F98" w14:textId="28F14C65" w:rsidR="00985A91" w:rsidRPr="00B81BB1" w:rsidRDefault="00985A91" w:rsidP="001F5B6D">
            <w:pPr>
              <w:rPr>
                <w:b/>
                <w:bCs/>
              </w:rPr>
            </w:pPr>
            <w:r w:rsidRPr="00B81BB1">
              <w:rPr>
                <w:b/>
                <w:bCs/>
              </w:rPr>
              <w:t>postData</w:t>
            </w:r>
          </w:p>
        </w:tc>
        <w:tc>
          <w:tcPr>
            <w:tcW w:w="6295" w:type="dxa"/>
          </w:tcPr>
          <w:p w14:paraId="138321BD" w14:textId="4AF535CF" w:rsidR="00985A91" w:rsidRDefault="00EC4298" w:rsidP="001F5B6D">
            <w:r>
              <w:t>Pushes data to the specified URL + endpoint. All this data first needs to be stored in the bodyData parameter as a JSON object.</w:t>
            </w:r>
          </w:p>
        </w:tc>
      </w:tr>
      <w:tr w:rsidR="00985A91" w14:paraId="75CCB381" w14:textId="77777777" w:rsidTr="00985A91">
        <w:tc>
          <w:tcPr>
            <w:tcW w:w="3055" w:type="dxa"/>
          </w:tcPr>
          <w:p w14:paraId="51151D0A" w14:textId="7C5E9EEB" w:rsidR="00985A91" w:rsidRPr="00B81BB1" w:rsidRDefault="00985A91" w:rsidP="001F5B6D">
            <w:pPr>
              <w:rPr>
                <w:b/>
                <w:bCs/>
              </w:rPr>
            </w:pPr>
            <w:r w:rsidRPr="00B81BB1">
              <w:rPr>
                <w:b/>
                <w:bCs/>
              </w:rPr>
              <w:t>delete</w:t>
            </w:r>
          </w:p>
        </w:tc>
        <w:tc>
          <w:tcPr>
            <w:tcW w:w="6295" w:type="dxa"/>
          </w:tcPr>
          <w:p w14:paraId="3207F19C" w14:textId="0CD62553" w:rsidR="00985A91" w:rsidRDefault="00EC4298" w:rsidP="001F5B6D">
            <w:r>
              <w:t xml:space="preserve">Takes a URL that has an endpoint + post id and deletes that post. Will also delete the post’s attached thumbnail to reduce the amount of unparented images in WP’s media folder. </w:t>
            </w:r>
          </w:p>
        </w:tc>
      </w:tr>
      <w:tr w:rsidR="00985A91" w14:paraId="02739608" w14:textId="77777777" w:rsidTr="00985A91">
        <w:tc>
          <w:tcPr>
            <w:tcW w:w="3055" w:type="dxa"/>
          </w:tcPr>
          <w:p w14:paraId="59D88492" w14:textId="2C75F1DD" w:rsidR="00985A91" w:rsidRPr="00B81BB1" w:rsidRDefault="00985A91" w:rsidP="001F5B6D">
            <w:pPr>
              <w:rPr>
                <w:b/>
                <w:bCs/>
              </w:rPr>
            </w:pPr>
            <w:r w:rsidRPr="00B81BB1">
              <w:rPr>
                <w:b/>
                <w:bCs/>
              </w:rPr>
              <w:t>checkExists</w:t>
            </w:r>
          </w:p>
        </w:tc>
        <w:tc>
          <w:tcPr>
            <w:tcW w:w="6295" w:type="dxa"/>
          </w:tcPr>
          <w:p w14:paraId="6262C6DA" w14:textId="766F3C97" w:rsidR="00985A91" w:rsidRDefault="000948D1" w:rsidP="001F5B6D">
            <w:r>
              <w:t xml:space="preserve">If running </w:t>
            </w:r>
            <w:r w:rsidR="000024FA">
              <w:t>C</w:t>
            </w:r>
            <w:r>
              <w:t>reateA2WP, checkExists compares all available Amilia data with all current WP posts and sees 1) if Amilia has any new posts WP needs to add, and 2) if WP has any old posts that no longer exist on Amilia.</w:t>
            </w:r>
          </w:p>
        </w:tc>
      </w:tr>
      <w:tr w:rsidR="00985A91" w14:paraId="34D31A14" w14:textId="77777777" w:rsidTr="00985A91">
        <w:tc>
          <w:tcPr>
            <w:tcW w:w="3055" w:type="dxa"/>
          </w:tcPr>
          <w:p w14:paraId="54EEE878" w14:textId="584438D1" w:rsidR="00985A91" w:rsidRPr="00B81BB1" w:rsidRDefault="00985A91" w:rsidP="001F5B6D">
            <w:pPr>
              <w:rPr>
                <w:b/>
                <w:bCs/>
              </w:rPr>
            </w:pPr>
            <w:r w:rsidRPr="00B81BB1">
              <w:rPr>
                <w:b/>
                <w:bCs/>
              </w:rPr>
              <w:t>call</w:t>
            </w:r>
          </w:p>
        </w:tc>
        <w:tc>
          <w:tcPr>
            <w:tcW w:w="6295" w:type="dxa"/>
          </w:tcPr>
          <w:p w14:paraId="6C5931A9" w14:textId="19192AAA" w:rsidR="00985A91" w:rsidRDefault="00BC6622" w:rsidP="001F5B6D">
            <w:r>
              <w:t xml:space="preserve">Runs fetchData, checkExists (if necessary), and passes data through custom functions. The custom functions will </w:t>
            </w:r>
            <w:r>
              <w:lastRenderedPageBreak/>
              <w:t>create an objPost and objDel: call then posts everything in objPost and deletes everything in objDel.</w:t>
            </w:r>
          </w:p>
        </w:tc>
      </w:tr>
    </w:tbl>
    <w:p w14:paraId="215D1A49" w14:textId="77777777" w:rsidR="001F5923" w:rsidRDefault="001F5923" w:rsidP="001F5923">
      <w:pPr>
        <w:pBdr>
          <w:bottom w:val="single" w:sz="4" w:space="1" w:color="auto"/>
        </w:pBdr>
        <w:rPr>
          <w:b/>
          <w:bCs/>
        </w:rPr>
      </w:pPr>
      <w:bookmarkStart w:id="2" w:name="Authorization"/>
    </w:p>
    <w:p w14:paraId="4CFE1E80" w14:textId="77777777" w:rsidR="001F5923" w:rsidRDefault="001F5923" w:rsidP="001F5B6D">
      <w:pPr>
        <w:rPr>
          <w:b/>
          <w:bCs/>
        </w:rPr>
      </w:pPr>
    </w:p>
    <w:p w14:paraId="38209CCE" w14:textId="0BC62ECD" w:rsidR="001F5B6D" w:rsidRPr="00342DDE" w:rsidRDefault="001F5B6D" w:rsidP="001F5B6D">
      <w:pPr>
        <w:rPr>
          <w:b/>
          <w:bCs/>
        </w:rPr>
      </w:pPr>
      <w:r w:rsidRPr="00342DDE">
        <w:rPr>
          <w:b/>
          <w:bCs/>
        </w:rPr>
        <w:t>AUTHORIZATION</w:t>
      </w:r>
    </w:p>
    <w:bookmarkEnd w:id="2"/>
    <w:p w14:paraId="74132264" w14:textId="549E8940" w:rsidR="00350587" w:rsidRDefault="00AA0EC2" w:rsidP="001F5B6D">
      <w:r>
        <w:t xml:space="preserve">A2WP needs authorization for both Amilia and WordPress. </w:t>
      </w:r>
      <w:r w:rsidR="000024FA">
        <w:t xml:space="preserve">All passwords and tokens exist in the Azure project &gt; Settings &gt; Environment variables. </w:t>
      </w:r>
    </w:p>
    <w:p w14:paraId="08A7CE10" w14:textId="1731BD4E" w:rsidR="000024FA" w:rsidRDefault="006F7657" w:rsidP="001F5B6D">
      <w:r>
        <w:t xml:space="preserve">To grab Amilia events, A2WP uses the </w:t>
      </w:r>
      <w:r w:rsidR="000024FA">
        <w:t xml:space="preserve">bearer token AUTH_TOKEN. </w:t>
      </w:r>
    </w:p>
    <w:p w14:paraId="5F0AAE76" w14:textId="61AED170" w:rsidR="000024FA" w:rsidRDefault="000024FA" w:rsidP="001F5B6D">
      <w:r>
        <w:t>CreateA2WP</w:t>
      </w:r>
      <w:r w:rsidR="006F7657">
        <w:t xml:space="preserve"> and </w:t>
      </w:r>
      <w:r>
        <w:t>UpdateA2WP</w:t>
      </w:r>
      <w:r w:rsidR="006F7657">
        <w:t xml:space="preserve"> </w:t>
      </w:r>
      <w:r>
        <w:t xml:space="preserve">use WP Application Passwords to push changes to WP. The two Application Passwords that the API currently use are SBVPA_PASS and DREAMCENTER_PASS. </w:t>
      </w:r>
    </w:p>
    <w:p w14:paraId="36E92D9D" w14:textId="37E3C6A7" w:rsidR="004878CE" w:rsidRDefault="007D5A1C" w:rsidP="001F5B6D">
      <w:r>
        <w:t>To generate an Application Password, go the appsadmin account on your WP site, go to profile, and scroll all the way down. It should have the option to generate a password – if not, Wordfence may have disabled that feature by default.</w:t>
      </w:r>
    </w:p>
    <w:p w14:paraId="1EEF0F02" w14:textId="77777777" w:rsidR="00635E2B" w:rsidRDefault="00635E2B" w:rsidP="00E31D85">
      <w:pPr>
        <w:pBdr>
          <w:bottom w:val="single" w:sz="4" w:space="1" w:color="auto"/>
        </w:pBdr>
      </w:pPr>
    </w:p>
    <w:p w14:paraId="1F590333" w14:textId="77777777" w:rsidR="009C57D7" w:rsidRDefault="009C57D7" w:rsidP="001F5B6D">
      <w:bookmarkStart w:id="3" w:name="Endpoints"/>
    </w:p>
    <w:p w14:paraId="5B6796D9" w14:textId="661B4D02" w:rsidR="00EC1209" w:rsidRDefault="001F5B6D" w:rsidP="001F5B6D">
      <w:pPr>
        <w:rPr>
          <w:b/>
          <w:bCs/>
        </w:rPr>
      </w:pPr>
      <w:r w:rsidRPr="00342DDE">
        <w:rPr>
          <w:b/>
          <w:bCs/>
        </w:rPr>
        <w:t>ENDPOINTS AND URLS</w:t>
      </w:r>
    </w:p>
    <w:p w14:paraId="4ED9B19D" w14:textId="53A6AA03" w:rsidR="0032114C" w:rsidRDefault="0032114C" w:rsidP="001F5B6D">
      <w:hyperlink r:id="rId9" w:history="1">
        <w:r w:rsidRPr="004D2394">
          <w:rPr>
            <w:rStyle w:val="Hyperlink"/>
          </w:rPr>
          <w:t>https://a2wp.azurewebsites.net/api/UpdateA2WP</w:t>
        </w:r>
      </w:hyperlink>
      <w:r>
        <w:t xml:space="preserve"> </w:t>
      </w:r>
    </w:p>
    <w:p w14:paraId="2D05FF1C" w14:textId="02FA21D0" w:rsidR="00EC1209" w:rsidRPr="0032114C" w:rsidRDefault="00EC1209" w:rsidP="001F5B6D">
      <w:hyperlink r:id="rId10" w:history="1">
        <w:r w:rsidRPr="00EC1209">
          <w:rPr>
            <w:rStyle w:val="Hyperlink"/>
          </w:rPr>
          <w:t>https://app.amilia.com/api/V3/en/org/sbvpa</w:t>
        </w:r>
        <w:r w:rsidRPr="00174C36">
          <w:rPr>
            <w:rStyle w:val="Hyperlink"/>
          </w:rPr>
          <w:t>/</w:t>
        </w:r>
      </w:hyperlink>
      <w:r>
        <w:t xml:space="preserve"> </w:t>
      </w:r>
    </w:p>
    <w:p w14:paraId="71B45557" w14:textId="77777777" w:rsidR="0032114C" w:rsidRPr="0032114C" w:rsidRDefault="0032114C" w:rsidP="0032114C">
      <w:pPr>
        <w:pBdr>
          <w:top w:val="single" w:sz="4" w:space="1" w:color="auto"/>
          <w:left w:val="single" w:sz="4" w:space="4" w:color="auto"/>
          <w:bottom w:val="single" w:sz="4" w:space="1" w:color="auto"/>
          <w:right w:val="single" w:sz="4" w:space="4" w:color="auto"/>
        </w:pBdr>
      </w:pPr>
      <w:r w:rsidRPr="0032114C">
        <w:t>SBVPA</w:t>
      </w:r>
    </w:p>
    <w:p w14:paraId="25469F7A" w14:textId="00BF03AA" w:rsidR="0032114C" w:rsidRDefault="00C3567D" w:rsidP="0032114C">
      <w:pPr>
        <w:pBdr>
          <w:top w:val="single" w:sz="4" w:space="1" w:color="auto"/>
          <w:left w:val="single" w:sz="4" w:space="4" w:color="auto"/>
          <w:bottom w:val="single" w:sz="4" w:space="1" w:color="auto"/>
          <w:right w:val="single" w:sz="4" w:space="4" w:color="auto"/>
        </w:pBdr>
      </w:pPr>
      <w:hyperlink r:id="rId11" w:history="1">
        <w:r w:rsidRPr="00D00564">
          <w:rPr>
            <w:rStyle w:val="Hyperlink"/>
          </w:rPr>
          <w:t>https://sbvpa.org/wp-json/wp/v2/</w:t>
        </w:r>
      </w:hyperlink>
    </w:p>
    <w:p w14:paraId="05D30723" w14:textId="73FFD092" w:rsidR="0032114C" w:rsidRDefault="0032114C" w:rsidP="0032114C">
      <w:pPr>
        <w:pBdr>
          <w:top w:val="single" w:sz="4" w:space="1" w:color="auto"/>
          <w:left w:val="single" w:sz="4" w:space="4" w:color="auto"/>
          <w:bottom w:val="single" w:sz="4" w:space="1" w:color="auto"/>
          <w:right w:val="single" w:sz="4" w:space="4" w:color="auto"/>
        </w:pBdr>
      </w:pPr>
      <w:r>
        <w:t>GET endpoints: activities?</w:t>
      </w:r>
      <w:r w:rsidRPr="0032114C">
        <w:t>amilia_id&amp;status=publish&amp;per_page=100</w:t>
      </w:r>
    </w:p>
    <w:p w14:paraId="6069E25B" w14:textId="0F30AE2D" w:rsidR="0032114C" w:rsidRDefault="0032114C" w:rsidP="0032114C">
      <w:pPr>
        <w:pBdr>
          <w:top w:val="single" w:sz="4" w:space="1" w:color="auto"/>
          <w:left w:val="single" w:sz="4" w:space="4" w:color="auto"/>
          <w:bottom w:val="single" w:sz="4" w:space="1" w:color="auto"/>
          <w:right w:val="single" w:sz="4" w:space="4" w:color="auto"/>
        </w:pBdr>
      </w:pPr>
      <w:r>
        <w:t>POST endpoints: activities, activities/{id}, media</w:t>
      </w:r>
    </w:p>
    <w:p w14:paraId="3C4AEC57" w14:textId="77777777" w:rsidR="0032114C" w:rsidRDefault="0032114C" w:rsidP="0032114C">
      <w:pPr>
        <w:spacing w:after="0"/>
      </w:pPr>
    </w:p>
    <w:p w14:paraId="27BD3197" w14:textId="4EA8C99A" w:rsidR="0032114C" w:rsidRDefault="0032114C" w:rsidP="0032114C">
      <w:pPr>
        <w:pBdr>
          <w:top w:val="single" w:sz="4" w:space="1" w:color="auto"/>
          <w:left w:val="single" w:sz="4" w:space="4" w:color="auto"/>
          <w:bottom w:val="single" w:sz="4" w:space="1" w:color="auto"/>
          <w:right w:val="single" w:sz="4" w:space="4" w:color="auto"/>
        </w:pBdr>
      </w:pPr>
      <w:r>
        <w:t>DREAMCENTER</w:t>
      </w:r>
    </w:p>
    <w:p w14:paraId="30E9245A" w14:textId="05E1BF75" w:rsidR="0032114C" w:rsidRDefault="0032114C" w:rsidP="0032114C">
      <w:pPr>
        <w:pBdr>
          <w:top w:val="single" w:sz="4" w:space="1" w:color="auto"/>
          <w:left w:val="single" w:sz="4" w:space="4" w:color="auto"/>
          <w:bottom w:val="single" w:sz="4" w:space="1" w:color="auto"/>
          <w:right w:val="single" w:sz="4" w:space="4" w:color="auto"/>
        </w:pBdr>
      </w:pPr>
      <w:hyperlink r:id="rId12" w:history="1">
        <w:r w:rsidRPr="0032114C">
          <w:rPr>
            <w:rStyle w:val="Hyperlink"/>
          </w:rPr>
          <w:t>https://dreamcente2dev.wpenginepowered.com/wp-json/wp/v2/</w:t>
        </w:r>
      </w:hyperlink>
      <w:r>
        <w:t xml:space="preserve"> </w:t>
      </w:r>
    </w:p>
    <w:p w14:paraId="688AF216" w14:textId="2FD2CF86" w:rsidR="0032114C" w:rsidRPr="0032114C" w:rsidRDefault="0032114C" w:rsidP="0032114C">
      <w:pPr>
        <w:pBdr>
          <w:top w:val="single" w:sz="4" w:space="1" w:color="auto"/>
          <w:left w:val="single" w:sz="4" w:space="4" w:color="auto"/>
          <w:bottom w:val="single" w:sz="4" w:space="1" w:color="auto"/>
          <w:right w:val="single" w:sz="4" w:space="4" w:color="auto"/>
        </w:pBdr>
      </w:pPr>
      <w:r>
        <w:t>GET endpoints: events?</w:t>
      </w:r>
      <w:r w:rsidRPr="0032114C">
        <w:t>amilia_id&amp;status=publish&amp;per_page=100</w:t>
      </w:r>
    </w:p>
    <w:p w14:paraId="1F4E07D4" w14:textId="54CD76C2" w:rsidR="00D401B7" w:rsidRDefault="0032114C" w:rsidP="003434A1">
      <w:pPr>
        <w:pBdr>
          <w:top w:val="single" w:sz="4" w:space="1" w:color="auto"/>
          <w:left w:val="single" w:sz="4" w:space="4" w:color="auto"/>
          <w:bottom w:val="single" w:sz="4" w:space="1" w:color="auto"/>
          <w:right w:val="single" w:sz="4" w:space="4" w:color="auto"/>
        </w:pBdr>
      </w:pPr>
      <w:r>
        <w:t>POST endpoints: activities, activities/{id}, media</w:t>
      </w:r>
      <w:bookmarkStart w:id="4" w:name="CustomFunctions"/>
      <w:bookmarkEnd w:id="3"/>
    </w:p>
    <w:p w14:paraId="134EFEEE" w14:textId="0A9F60B7" w:rsidR="001F5B6D" w:rsidRDefault="001F5B6D" w:rsidP="001F5B6D">
      <w:pPr>
        <w:rPr>
          <w:b/>
          <w:bCs/>
        </w:rPr>
      </w:pPr>
      <w:r w:rsidRPr="00342DDE">
        <w:rPr>
          <w:b/>
          <w:bCs/>
        </w:rPr>
        <w:lastRenderedPageBreak/>
        <w:t>ADDING CUSTOM FUNCTIONS</w:t>
      </w:r>
    </w:p>
    <w:p w14:paraId="5D391E70" w14:textId="707DE23D" w:rsidR="003025C4" w:rsidRDefault="003025C4" w:rsidP="001F5B6D">
      <w:r>
        <w:t xml:space="preserve">The purpose of custom functions </w:t>
      </w:r>
      <w:r w:rsidR="004E53D6">
        <w:t>is</w:t>
      </w:r>
      <w:r>
        <w:t xml:space="preserve"> to manipulate Amilia data </w:t>
      </w:r>
      <w:r w:rsidR="004E53D6">
        <w:t xml:space="preserve">into something viable for posting to WP. Each function must first be declared and then assigned to your A2WP instance; </w:t>
      </w:r>
      <w:r w:rsidR="004E53D6" w:rsidRPr="00EF3436">
        <w:rPr>
          <w:u w:val="single"/>
        </w:rPr>
        <w:t xml:space="preserve">the functions execute in the order they are assigned. </w:t>
      </w:r>
    </w:p>
    <w:p w14:paraId="2194CA69" w14:textId="216375E5" w:rsidR="003025C4" w:rsidRDefault="004E53D6" w:rsidP="001F5B6D">
      <w:r>
        <w:t xml:space="preserve">To create your own instance and functions, enter the </w:t>
      </w:r>
      <w:hyperlink r:id="rId13" w:anchor="@southbendin2.onmicrosoft.com/resource/subscriptions/1e53e397-32bd-4d3a-80d2-c3823b6a084d/resourceGroups/a2wp_group/providers/Microsoft.Web/sites/a2wp/appServices" w:history="1">
        <w:r w:rsidRPr="004E53D6">
          <w:rPr>
            <w:rStyle w:val="Hyperlink"/>
          </w:rPr>
          <w:t>Azure project</w:t>
        </w:r>
      </w:hyperlink>
      <w:r>
        <w:t xml:space="preserve"> and make your way to the Kudu </w:t>
      </w:r>
      <w:r w:rsidR="00927DA4">
        <w:t>Services</w:t>
      </w:r>
      <w:r>
        <w:t xml:space="preserve"> from the left menu. </w:t>
      </w:r>
    </w:p>
    <w:p w14:paraId="4FC7C176" w14:textId="54DDA9B9" w:rsidR="004E53D6" w:rsidRDefault="004E53D6" w:rsidP="001F5B6D">
      <w:r>
        <w:t xml:space="preserve">Development Tools &gt; Advanced Tools &gt; Go </w:t>
      </w:r>
      <w:r w:rsidR="00927DA4">
        <w:t>&gt; Debug console</w:t>
      </w:r>
    </w:p>
    <w:p w14:paraId="615AC8C4" w14:textId="751F975E" w:rsidR="00927DA4" w:rsidRDefault="00927DA4" w:rsidP="001F5B6D">
      <w:pPr>
        <w:rPr>
          <w:b/>
          <w:bCs/>
        </w:rPr>
      </w:pPr>
      <w:r>
        <w:t xml:space="preserve">Now that you’re in the file explorer, go to site &gt; wwwroot &gt; A2WP and hit the plus beside the A2WP to make a new file, which you’ll name </w:t>
      </w:r>
      <w:r w:rsidRPr="00927DA4">
        <w:rPr>
          <w:b/>
          <w:bCs/>
        </w:rPr>
        <w:t>(site name)-a2wp.js</w:t>
      </w:r>
    </w:p>
    <w:p w14:paraId="1264D45A" w14:textId="65EF5007" w:rsidR="004A7D98" w:rsidRDefault="004A7D98" w:rsidP="001F5B6D">
      <w:r>
        <w:t>Here are some example</w:t>
      </w:r>
      <w:r w:rsidR="00A52DF8">
        <w:t xml:space="preserve">s </w:t>
      </w:r>
      <w:r>
        <w:t xml:space="preserve">of what should be in this file: </w:t>
      </w:r>
    </w:p>
    <w:bookmarkEnd w:id="4"/>
    <w:p w14:paraId="4CCE7BC7" w14:textId="46A97F85" w:rsidR="00F75DB6" w:rsidRDefault="00A52DF8" w:rsidP="001F5B6D">
      <w:r>
        <w:rPr>
          <w:noProof/>
        </w:rPr>
        <w:drawing>
          <wp:inline distT="0" distB="0" distL="0" distR="0" wp14:anchorId="6F8DFAD0" wp14:editId="46F26DA1">
            <wp:extent cx="5943600" cy="3676650"/>
            <wp:effectExtent l="0" t="0" r="0" b="0"/>
            <wp:docPr id="180356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5321" name="Picture 1803565321"/>
                    <pic:cNvPicPr/>
                  </pic:nvPicPr>
                  <pic:blipFill>
                    <a:blip r:embed="rId14">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6E49B712" w14:textId="3173DD9C" w:rsidR="00A52DF8" w:rsidRDefault="00A52DF8" w:rsidP="001F5B6D">
      <w:r>
        <w:t xml:space="preserve">A2WP should always be required at the top of the script because this allows your script to access a2wp.js. Likewise, module.exports should </w:t>
      </w:r>
      <w:r w:rsidR="00DA605D">
        <w:t xml:space="preserve">always pass your new A2WP object at the bottom of the script so the rest of the Function App can read it. </w:t>
      </w:r>
    </w:p>
    <w:p w14:paraId="1466BF8C" w14:textId="077522C3" w:rsidR="00DA605D" w:rsidRDefault="00DA605D" w:rsidP="001F5B6D">
      <w:r>
        <w:t xml:space="preserve">The </w:t>
      </w:r>
      <w:r w:rsidRPr="00DA605D">
        <w:rPr>
          <w:b/>
          <w:bCs/>
        </w:rPr>
        <w:t>msg</w:t>
      </w:r>
      <w:r>
        <w:t xml:space="preserve"> variable is not necessary, but it’s encouraged because it prints what’s happening to the log and helps with debugging.</w:t>
      </w:r>
    </w:p>
    <w:p w14:paraId="6C215775" w14:textId="77777777" w:rsidR="00AE2272" w:rsidRDefault="00AE2272" w:rsidP="001F5B6D">
      <w:r>
        <w:lastRenderedPageBreak/>
        <w:t xml:space="preserve">Next, let’s add a function. Say you only want to post </w:t>
      </w:r>
      <w:r w:rsidRPr="00AE2272">
        <w:rPr>
          <w:i/>
          <w:iCs/>
        </w:rPr>
        <w:t>free</w:t>
      </w:r>
      <w:r>
        <w:t xml:space="preserve"> activities to WP. The script would check the price of each available Amilia item and decide whether or not it fits the “free” description. </w:t>
      </w:r>
    </w:p>
    <w:p w14:paraId="5F22AFB6" w14:textId="0ABECDD8" w:rsidR="00DA605D" w:rsidRDefault="00EF55CF" w:rsidP="001F5B6D">
      <w:r>
        <w:rPr>
          <w:noProof/>
        </w:rPr>
        <w:drawing>
          <wp:inline distT="0" distB="0" distL="0" distR="0" wp14:anchorId="54EB80AE" wp14:editId="25D45C52">
            <wp:extent cx="5943600" cy="5379085"/>
            <wp:effectExtent l="0" t="0" r="0" b="0"/>
            <wp:docPr id="2047627310"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27310" name="Picture 3" descr="A computer screen shot of a program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379085"/>
                    </a:xfrm>
                    <a:prstGeom prst="rect">
                      <a:avLst/>
                    </a:prstGeom>
                  </pic:spPr>
                </pic:pic>
              </a:graphicData>
            </a:graphic>
          </wp:inline>
        </w:drawing>
      </w:r>
    </w:p>
    <w:p w14:paraId="41A69CE9" w14:textId="233C1F43" w:rsidR="00EF55CF" w:rsidRDefault="00EF55CF" w:rsidP="001F5B6D">
      <w:r w:rsidRPr="009D6D77">
        <w:rPr>
          <w:b/>
          <w:bCs/>
        </w:rPr>
        <w:t xml:space="preserve">Every custom function must pass </w:t>
      </w:r>
      <w:r w:rsidRPr="006C3426">
        <w:rPr>
          <w:b/>
          <w:bCs/>
          <w:u w:val="single"/>
        </w:rPr>
        <w:t>input</w:t>
      </w:r>
      <w:r w:rsidRPr="009D6D77">
        <w:rPr>
          <w:b/>
          <w:bCs/>
        </w:rPr>
        <w:t xml:space="preserve"> as a parameter and must return input.</w:t>
      </w:r>
      <w:r>
        <w:t xml:space="preserve"> </w:t>
      </w:r>
      <w:r w:rsidR="009D6D77">
        <w:t>Input is carried throughout all custom functions. If you want to add more values to input, just write</w:t>
      </w:r>
      <w:r w:rsidR="00A22F0B">
        <w:t xml:space="preserve"> something like</w:t>
      </w:r>
      <w:r w:rsidR="009D6D77">
        <w:t xml:space="preserve"> input.newVar = “something” and the next function will be able to access it. </w:t>
      </w:r>
    </w:p>
    <w:p w14:paraId="5BF9D5AA" w14:textId="6895962D" w:rsidR="009D6D77" w:rsidRDefault="009D6D77" w:rsidP="001F5B6D">
      <w:r w:rsidRPr="009D6D77">
        <w:rPr>
          <w:b/>
          <w:bCs/>
        </w:rPr>
        <w:t>objPost</w:t>
      </w:r>
      <w:r>
        <w:t xml:space="preserve"> and</w:t>
      </w:r>
      <w:r w:rsidRPr="009D6D77">
        <w:rPr>
          <w:b/>
          <w:bCs/>
        </w:rPr>
        <w:t xml:space="preserve"> objDel</w:t>
      </w:r>
      <w:r>
        <w:t xml:space="preserve"> are the first two arrays to exist in input, and even though the class automatically generates content for them, you can also tamper with these values if you want to add/remove items from either array. </w:t>
      </w:r>
    </w:p>
    <w:p w14:paraId="695C61A1" w14:textId="4A710675" w:rsidR="00C4378A" w:rsidRDefault="00C4378A" w:rsidP="001F5B6D">
      <w:r>
        <w:t xml:space="preserve">Now you’ll need to build the actual content going to WP. </w:t>
      </w:r>
    </w:p>
    <w:p w14:paraId="57202307" w14:textId="11C734BB" w:rsidR="00C4378A" w:rsidRDefault="00936689" w:rsidP="001F5B6D">
      <w:r>
        <w:rPr>
          <w:noProof/>
        </w:rPr>
        <w:lastRenderedPageBreak/>
        <w:drawing>
          <wp:inline distT="0" distB="0" distL="0" distR="0" wp14:anchorId="223EAAD3" wp14:editId="5A1A8231">
            <wp:extent cx="5943600" cy="5306060"/>
            <wp:effectExtent l="0" t="0" r="0" b="8890"/>
            <wp:docPr id="766024546" name="Picture 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24546" name="Picture 6" descr="A computer screen shot of a program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306060"/>
                    </a:xfrm>
                    <a:prstGeom prst="rect">
                      <a:avLst/>
                    </a:prstGeom>
                  </pic:spPr>
                </pic:pic>
              </a:graphicData>
            </a:graphic>
          </wp:inline>
        </w:drawing>
      </w:r>
    </w:p>
    <w:p w14:paraId="468A58C1" w14:textId="77777777" w:rsidR="0036450E" w:rsidRDefault="006C3426" w:rsidP="001F5B6D">
      <w:r>
        <w:t>Add all WP attributes to bodyData (</w:t>
      </w:r>
      <w:r w:rsidRPr="006C3426">
        <w:rPr>
          <w:b/>
          <w:bCs/>
        </w:rPr>
        <w:t>title</w:t>
      </w:r>
      <w:r>
        <w:t xml:space="preserve">, </w:t>
      </w:r>
      <w:r w:rsidRPr="006C3426">
        <w:rPr>
          <w:b/>
          <w:bCs/>
        </w:rPr>
        <w:t>status</w:t>
      </w:r>
      <w:r>
        <w:t xml:space="preserve">, and </w:t>
      </w:r>
      <w:r w:rsidRPr="006C3426">
        <w:rPr>
          <w:b/>
          <w:bCs/>
        </w:rPr>
        <w:t>amilia_id</w:t>
      </w:r>
      <w:r>
        <w:t xml:space="preserve"> are required). </w:t>
      </w:r>
    </w:p>
    <w:p w14:paraId="3F6A67A7" w14:textId="7702EEA6" w:rsidR="006C3426" w:rsidRDefault="00EE54B6" w:rsidP="001F5B6D">
      <w:r w:rsidRPr="00EE54B6">
        <w:rPr>
          <w:u w:val="single"/>
        </w:rPr>
        <w:t>All your content must be passed in a variable named “bodyData” otherwise it will not carry over.</w:t>
      </w:r>
    </w:p>
    <w:p w14:paraId="42DB3E19" w14:textId="0DE8A62D" w:rsidR="00936689" w:rsidRDefault="007B7D06" w:rsidP="001F5B6D">
      <w:r>
        <w:t>F</w:t>
      </w:r>
      <w:r w:rsidR="00936689">
        <w:t>inally, call the new object</w:t>
      </w:r>
      <w:r>
        <w:t>.</w:t>
      </w:r>
    </w:p>
    <w:p w14:paraId="6CDCCE58" w14:textId="025383F7" w:rsidR="00936689" w:rsidRDefault="00936689" w:rsidP="001F5B6D">
      <w:r>
        <w:rPr>
          <w:noProof/>
        </w:rPr>
        <w:drawing>
          <wp:inline distT="0" distB="0" distL="0" distR="0" wp14:anchorId="58FA4AC2" wp14:editId="6A10D08C">
            <wp:extent cx="4143953" cy="790685"/>
            <wp:effectExtent l="0" t="0" r="9525" b="9525"/>
            <wp:docPr id="202413940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39403" name="Picture 7"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143953" cy="790685"/>
                    </a:xfrm>
                    <a:prstGeom prst="rect">
                      <a:avLst/>
                    </a:prstGeom>
                  </pic:spPr>
                </pic:pic>
              </a:graphicData>
            </a:graphic>
          </wp:inline>
        </w:drawing>
      </w:r>
    </w:p>
    <w:p w14:paraId="5B989921" w14:textId="77777777" w:rsidR="00C563AC" w:rsidRDefault="00C563AC" w:rsidP="001F5B6D"/>
    <w:p w14:paraId="51B4B11F" w14:textId="27048B81" w:rsidR="000E58E9" w:rsidRDefault="005D7B11" w:rsidP="001F5B6D">
      <w:r>
        <w:t>Happy debugging! (Or not, if you’re lucky.)</w:t>
      </w:r>
    </w:p>
    <w:sectPr w:rsidR="000E58E9">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CC026" w14:textId="77777777" w:rsidR="00371A84" w:rsidRDefault="00371A84" w:rsidP="00851B2D">
      <w:pPr>
        <w:spacing w:after="0" w:line="240" w:lineRule="auto"/>
      </w:pPr>
      <w:r>
        <w:separator/>
      </w:r>
    </w:p>
  </w:endnote>
  <w:endnote w:type="continuationSeparator" w:id="0">
    <w:p w14:paraId="7C06D0C3" w14:textId="77777777" w:rsidR="00371A84" w:rsidRDefault="00371A84" w:rsidP="00851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081B2" w14:textId="77777777" w:rsidR="00371A84" w:rsidRDefault="00371A84" w:rsidP="00851B2D">
      <w:pPr>
        <w:spacing w:after="0" w:line="240" w:lineRule="auto"/>
      </w:pPr>
      <w:r>
        <w:separator/>
      </w:r>
    </w:p>
  </w:footnote>
  <w:footnote w:type="continuationSeparator" w:id="0">
    <w:p w14:paraId="198F676D" w14:textId="77777777" w:rsidR="00371A84" w:rsidRDefault="00371A84" w:rsidP="00851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530921"/>
      <w:docPartObj>
        <w:docPartGallery w:val="Page Numbers (Top of Page)"/>
        <w:docPartUnique/>
      </w:docPartObj>
    </w:sdtPr>
    <w:sdtEndPr>
      <w:rPr>
        <w:noProof/>
      </w:rPr>
    </w:sdtEndPr>
    <w:sdtContent>
      <w:p w14:paraId="21154D06" w14:textId="3FCB9F7B" w:rsidR="00851B2D" w:rsidRDefault="00851B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041B70" w14:textId="77777777" w:rsidR="00851B2D" w:rsidRDefault="00851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64E0D"/>
    <w:multiLevelType w:val="hybridMultilevel"/>
    <w:tmpl w:val="59C8B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041C5"/>
    <w:multiLevelType w:val="hybridMultilevel"/>
    <w:tmpl w:val="56BA8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46718F"/>
    <w:multiLevelType w:val="hybridMultilevel"/>
    <w:tmpl w:val="26A8434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7F575E"/>
    <w:multiLevelType w:val="hybridMultilevel"/>
    <w:tmpl w:val="21E0D1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712526"/>
    <w:multiLevelType w:val="hybridMultilevel"/>
    <w:tmpl w:val="A334A9FE"/>
    <w:lvl w:ilvl="0" w:tplc="C2C45CC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68624">
    <w:abstractNumId w:val="4"/>
  </w:num>
  <w:num w:numId="2" w16cid:durableId="13578226">
    <w:abstractNumId w:val="3"/>
  </w:num>
  <w:num w:numId="3" w16cid:durableId="645864296">
    <w:abstractNumId w:val="1"/>
  </w:num>
  <w:num w:numId="4" w16cid:durableId="615333886">
    <w:abstractNumId w:val="0"/>
  </w:num>
  <w:num w:numId="5" w16cid:durableId="1921064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47"/>
    <w:rsid w:val="00000A0F"/>
    <w:rsid w:val="000024FA"/>
    <w:rsid w:val="00060C9B"/>
    <w:rsid w:val="000628CC"/>
    <w:rsid w:val="000848C7"/>
    <w:rsid w:val="000948D1"/>
    <w:rsid w:val="000A29A9"/>
    <w:rsid w:val="000A3FC9"/>
    <w:rsid w:val="000B10EA"/>
    <w:rsid w:val="000B1DF5"/>
    <w:rsid w:val="000B7DA6"/>
    <w:rsid w:val="000D27E6"/>
    <w:rsid w:val="000E22F8"/>
    <w:rsid w:val="000E3882"/>
    <w:rsid w:val="000E58E9"/>
    <w:rsid w:val="000F10BB"/>
    <w:rsid w:val="000F3C30"/>
    <w:rsid w:val="000F56C8"/>
    <w:rsid w:val="00115442"/>
    <w:rsid w:val="00120F46"/>
    <w:rsid w:val="001213F0"/>
    <w:rsid w:val="0013798A"/>
    <w:rsid w:val="0014071E"/>
    <w:rsid w:val="001438FD"/>
    <w:rsid w:val="00143B11"/>
    <w:rsid w:val="00146951"/>
    <w:rsid w:val="001843EA"/>
    <w:rsid w:val="001B07BE"/>
    <w:rsid w:val="001C0488"/>
    <w:rsid w:val="001D49B5"/>
    <w:rsid w:val="001F5923"/>
    <w:rsid w:val="001F5B6D"/>
    <w:rsid w:val="00210F5F"/>
    <w:rsid w:val="00263363"/>
    <w:rsid w:val="00275FB2"/>
    <w:rsid w:val="002B2B33"/>
    <w:rsid w:val="002B7F38"/>
    <w:rsid w:val="002C6BC8"/>
    <w:rsid w:val="002D28D3"/>
    <w:rsid w:val="002D2D2B"/>
    <w:rsid w:val="002D5603"/>
    <w:rsid w:val="002F65B7"/>
    <w:rsid w:val="002F7735"/>
    <w:rsid w:val="003025C4"/>
    <w:rsid w:val="003136C3"/>
    <w:rsid w:val="00316797"/>
    <w:rsid w:val="0032114C"/>
    <w:rsid w:val="00330F30"/>
    <w:rsid w:val="00342DDE"/>
    <w:rsid w:val="003434A1"/>
    <w:rsid w:val="00350587"/>
    <w:rsid w:val="0036450E"/>
    <w:rsid w:val="00367DD4"/>
    <w:rsid w:val="00371A84"/>
    <w:rsid w:val="00381E27"/>
    <w:rsid w:val="003B2B5A"/>
    <w:rsid w:val="003B652B"/>
    <w:rsid w:val="003D55CE"/>
    <w:rsid w:val="003E09A1"/>
    <w:rsid w:val="003F08D2"/>
    <w:rsid w:val="00415094"/>
    <w:rsid w:val="00424B98"/>
    <w:rsid w:val="00431988"/>
    <w:rsid w:val="004541D2"/>
    <w:rsid w:val="00455906"/>
    <w:rsid w:val="00455CDC"/>
    <w:rsid w:val="00460E82"/>
    <w:rsid w:val="004878CE"/>
    <w:rsid w:val="004A5253"/>
    <w:rsid w:val="004A7D98"/>
    <w:rsid w:val="004B1510"/>
    <w:rsid w:val="004C0900"/>
    <w:rsid w:val="004C7B5F"/>
    <w:rsid w:val="004D631A"/>
    <w:rsid w:val="004E53D6"/>
    <w:rsid w:val="004F4647"/>
    <w:rsid w:val="005162E3"/>
    <w:rsid w:val="00543326"/>
    <w:rsid w:val="00560C0A"/>
    <w:rsid w:val="005831EF"/>
    <w:rsid w:val="00583BB4"/>
    <w:rsid w:val="005C060F"/>
    <w:rsid w:val="005C529C"/>
    <w:rsid w:val="005D7B11"/>
    <w:rsid w:val="00635E2B"/>
    <w:rsid w:val="006508E6"/>
    <w:rsid w:val="00653D7D"/>
    <w:rsid w:val="00654DB6"/>
    <w:rsid w:val="00661244"/>
    <w:rsid w:val="00680059"/>
    <w:rsid w:val="00684DF8"/>
    <w:rsid w:val="006877AD"/>
    <w:rsid w:val="00691163"/>
    <w:rsid w:val="006C3426"/>
    <w:rsid w:val="006C3DE1"/>
    <w:rsid w:val="006D463C"/>
    <w:rsid w:val="006E7885"/>
    <w:rsid w:val="006F0971"/>
    <w:rsid w:val="006F3A3A"/>
    <w:rsid w:val="006F5138"/>
    <w:rsid w:val="006F7657"/>
    <w:rsid w:val="00702AC8"/>
    <w:rsid w:val="00721023"/>
    <w:rsid w:val="00796C34"/>
    <w:rsid w:val="007A2001"/>
    <w:rsid w:val="007A4F10"/>
    <w:rsid w:val="007B7D06"/>
    <w:rsid w:val="007D5A1C"/>
    <w:rsid w:val="007F6A5D"/>
    <w:rsid w:val="00831E58"/>
    <w:rsid w:val="00835BFC"/>
    <w:rsid w:val="00842696"/>
    <w:rsid w:val="00844764"/>
    <w:rsid w:val="00851B2D"/>
    <w:rsid w:val="008949C6"/>
    <w:rsid w:val="008F2331"/>
    <w:rsid w:val="008F7366"/>
    <w:rsid w:val="00906018"/>
    <w:rsid w:val="00925E13"/>
    <w:rsid w:val="00927DA4"/>
    <w:rsid w:val="00936689"/>
    <w:rsid w:val="009445AB"/>
    <w:rsid w:val="009501FC"/>
    <w:rsid w:val="0095044C"/>
    <w:rsid w:val="009531A3"/>
    <w:rsid w:val="00957934"/>
    <w:rsid w:val="00965322"/>
    <w:rsid w:val="00966077"/>
    <w:rsid w:val="00976490"/>
    <w:rsid w:val="00985A91"/>
    <w:rsid w:val="009A331D"/>
    <w:rsid w:val="009C57D7"/>
    <w:rsid w:val="009C5A60"/>
    <w:rsid w:val="009D2D9F"/>
    <w:rsid w:val="009D6D77"/>
    <w:rsid w:val="00A121BB"/>
    <w:rsid w:val="00A1451A"/>
    <w:rsid w:val="00A22F0B"/>
    <w:rsid w:val="00A4255B"/>
    <w:rsid w:val="00A47F30"/>
    <w:rsid w:val="00A52DF8"/>
    <w:rsid w:val="00A5711D"/>
    <w:rsid w:val="00A774B0"/>
    <w:rsid w:val="00A910A0"/>
    <w:rsid w:val="00A975E1"/>
    <w:rsid w:val="00AA0EC2"/>
    <w:rsid w:val="00AB4259"/>
    <w:rsid w:val="00AE2272"/>
    <w:rsid w:val="00AE7790"/>
    <w:rsid w:val="00AF0B5D"/>
    <w:rsid w:val="00AF772F"/>
    <w:rsid w:val="00B038CB"/>
    <w:rsid w:val="00B35031"/>
    <w:rsid w:val="00B42283"/>
    <w:rsid w:val="00B516A5"/>
    <w:rsid w:val="00B5662A"/>
    <w:rsid w:val="00B81BB1"/>
    <w:rsid w:val="00B947F4"/>
    <w:rsid w:val="00BA7470"/>
    <w:rsid w:val="00BB1884"/>
    <w:rsid w:val="00BB6F9E"/>
    <w:rsid w:val="00BC6622"/>
    <w:rsid w:val="00BE276E"/>
    <w:rsid w:val="00BE6DCC"/>
    <w:rsid w:val="00BF7016"/>
    <w:rsid w:val="00C01AC4"/>
    <w:rsid w:val="00C17CC2"/>
    <w:rsid w:val="00C268C3"/>
    <w:rsid w:val="00C3567D"/>
    <w:rsid w:val="00C37B0C"/>
    <w:rsid w:val="00C4378A"/>
    <w:rsid w:val="00C46D97"/>
    <w:rsid w:val="00C55A85"/>
    <w:rsid w:val="00C563AC"/>
    <w:rsid w:val="00C649A9"/>
    <w:rsid w:val="00C83188"/>
    <w:rsid w:val="00C864F3"/>
    <w:rsid w:val="00C96A06"/>
    <w:rsid w:val="00CA3A29"/>
    <w:rsid w:val="00CB1E9A"/>
    <w:rsid w:val="00CB4A64"/>
    <w:rsid w:val="00CB7D72"/>
    <w:rsid w:val="00CE48B9"/>
    <w:rsid w:val="00D0207E"/>
    <w:rsid w:val="00D17B16"/>
    <w:rsid w:val="00D35BC6"/>
    <w:rsid w:val="00D401B7"/>
    <w:rsid w:val="00D41B5C"/>
    <w:rsid w:val="00D458FD"/>
    <w:rsid w:val="00D473D1"/>
    <w:rsid w:val="00D52718"/>
    <w:rsid w:val="00D563F1"/>
    <w:rsid w:val="00D66662"/>
    <w:rsid w:val="00D87712"/>
    <w:rsid w:val="00DA2A46"/>
    <w:rsid w:val="00DA605D"/>
    <w:rsid w:val="00DC70DA"/>
    <w:rsid w:val="00DD1223"/>
    <w:rsid w:val="00DF1506"/>
    <w:rsid w:val="00E220C3"/>
    <w:rsid w:val="00E26CE7"/>
    <w:rsid w:val="00E31D85"/>
    <w:rsid w:val="00E373FF"/>
    <w:rsid w:val="00E664CE"/>
    <w:rsid w:val="00E95300"/>
    <w:rsid w:val="00EC1209"/>
    <w:rsid w:val="00EC4298"/>
    <w:rsid w:val="00EC7CA4"/>
    <w:rsid w:val="00EE54B6"/>
    <w:rsid w:val="00EF3436"/>
    <w:rsid w:val="00EF55CF"/>
    <w:rsid w:val="00F2611D"/>
    <w:rsid w:val="00F60285"/>
    <w:rsid w:val="00F6180B"/>
    <w:rsid w:val="00F75DB6"/>
    <w:rsid w:val="00FB31F4"/>
    <w:rsid w:val="00FE6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982F"/>
  <w15:chartTrackingRefBased/>
  <w15:docId w15:val="{2F38B72C-C87E-4908-BCD5-EA86A348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47"/>
    <w:rPr>
      <w:rFonts w:eastAsiaTheme="majorEastAsia" w:cstheme="majorBidi"/>
      <w:color w:val="272727" w:themeColor="text1" w:themeTint="D8"/>
    </w:rPr>
  </w:style>
  <w:style w:type="paragraph" w:styleId="Title">
    <w:name w:val="Title"/>
    <w:basedOn w:val="Normal"/>
    <w:next w:val="Normal"/>
    <w:link w:val="TitleChar"/>
    <w:uiPriority w:val="10"/>
    <w:qFormat/>
    <w:rsid w:val="004F4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47"/>
    <w:pPr>
      <w:spacing w:before="160"/>
      <w:jc w:val="center"/>
    </w:pPr>
    <w:rPr>
      <w:i/>
      <w:iCs/>
      <w:color w:val="404040" w:themeColor="text1" w:themeTint="BF"/>
    </w:rPr>
  </w:style>
  <w:style w:type="character" w:customStyle="1" w:styleId="QuoteChar">
    <w:name w:val="Quote Char"/>
    <w:basedOn w:val="DefaultParagraphFont"/>
    <w:link w:val="Quote"/>
    <w:uiPriority w:val="29"/>
    <w:rsid w:val="004F4647"/>
    <w:rPr>
      <w:i/>
      <w:iCs/>
      <w:color w:val="404040" w:themeColor="text1" w:themeTint="BF"/>
    </w:rPr>
  </w:style>
  <w:style w:type="paragraph" w:styleId="ListParagraph">
    <w:name w:val="List Paragraph"/>
    <w:basedOn w:val="Normal"/>
    <w:uiPriority w:val="34"/>
    <w:qFormat/>
    <w:rsid w:val="004F4647"/>
    <w:pPr>
      <w:ind w:left="720"/>
      <w:contextualSpacing/>
    </w:pPr>
  </w:style>
  <w:style w:type="character" w:styleId="IntenseEmphasis">
    <w:name w:val="Intense Emphasis"/>
    <w:basedOn w:val="DefaultParagraphFont"/>
    <w:uiPriority w:val="21"/>
    <w:qFormat/>
    <w:rsid w:val="004F4647"/>
    <w:rPr>
      <w:i/>
      <w:iCs/>
      <w:color w:val="0F4761" w:themeColor="accent1" w:themeShade="BF"/>
    </w:rPr>
  </w:style>
  <w:style w:type="paragraph" w:styleId="IntenseQuote">
    <w:name w:val="Intense Quote"/>
    <w:basedOn w:val="Normal"/>
    <w:next w:val="Normal"/>
    <w:link w:val="IntenseQuoteChar"/>
    <w:uiPriority w:val="30"/>
    <w:qFormat/>
    <w:rsid w:val="004F4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47"/>
    <w:rPr>
      <w:i/>
      <w:iCs/>
      <w:color w:val="0F4761" w:themeColor="accent1" w:themeShade="BF"/>
    </w:rPr>
  </w:style>
  <w:style w:type="character" w:styleId="IntenseReference">
    <w:name w:val="Intense Reference"/>
    <w:basedOn w:val="DefaultParagraphFont"/>
    <w:uiPriority w:val="32"/>
    <w:qFormat/>
    <w:rsid w:val="004F4647"/>
    <w:rPr>
      <w:b/>
      <w:bCs/>
      <w:smallCaps/>
      <w:color w:val="0F4761" w:themeColor="accent1" w:themeShade="BF"/>
      <w:spacing w:val="5"/>
    </w:rPr>
  </w:style>
  <w:style w:type="character" w:styleId="Hyperlink">
    <w:name w:val="Hyperlink"/>
    <w:basedOn w:val="DefaultParagraphFont"/>
    <w:uiPriority w:val="99"/>
    <w:unhideWhenUsed/>
    <w:rsid w:val="00D563F1"/>
    <w:rPr>
      <w:color w:val="467886" w:themeColor="hyperlink"/>
      <w:u w:val="single"/>
    </w:rPr>
  </w:style>
  <w:style w:type="character" w:styleId="UnresolvedMention">
    <w:name w:val="Unresolved Mention"/>
    <w:basedOn w:val="DefaultParagraphFont"/>
    <w:uiPriority w:val="99"/>
    <w:semiHidden/>
    <w:unhideWhenUsed/>
    <w:rsid w:val="00D563F1"/>
    <w:rPr>
      <w:color w:val="605E5C"/>
      <w:shd w:val="clear" w:color="auto" w:fill="E1DFDD"/>
    </w:rPr>
  </w:style>
  <w:style w:type="table" w:styleId="TableGrid">
    <w:name w:val="Table Grid"/>
    <w:basedOn w:val="TableNormal"/>
    <w:uiPriority w:val="39"/>
    <w:rsid w:val="00313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61244"/>
    <w:rPr>
      <w:color w:val="96607D" w:themeColor="followedHyperlink"/>
      <w:u w:val="single"/>
    </w:rPr>
  </w:style>
  <w:style w:type="paragraph" w:styleId="Header">
    <w:name w:val="header"/>
    <w:basedOn w:val="Normal"/>
    <w:link w:val="HeaderChar"/>
    <w:uiPriority w:val="99"/>
    <w:unhideWhenUsed/>
    <w:rsid w:val="00851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B2D"/>
  </w:style>
  <w:style w:type="paragraph" w:styleId="Footer">
    <w:name w:val="footer"/>
    <w:basedOn w:val="Normal"/>
    <w:link w:val="FooterChar"/>
    <w:uiPriority w:val="99"/>
    <w:unhideWhenUsed/>
    <w:rsid w:val="00851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8078">
      <w:bodyDiv w:val="1"/>
      <w:marLeft w:val="0"/>
      <w:marRight w:val="0"/>
      <w:marTop w:val="0"/>
      <w:marBottom w:val="0"/>
      <w:divBdr>
        <w:top w:val="none" w:sz="0" w:space="0" w:color="auto"/>
        <w:left w:val="none" w:sz="0" w:space="0" w:color="auto"/>
        <w:bottom w:val="none" w:sz="0" w:space="0" w:color="auto"/>
        <w:right w:val="none" w:sz="0" w:space="0" w:color="auto"/>
      </w:divBdr>
      <w:divsChild>
        <w:div w:id="408189537">
          <w:marLeft w:val="0"/>
          <w:marRight w:val="0"/>
          <w:marTop w:val="0"/>
          <w:marBottom w:val="0"/>
          <w:divBdr>
            <w:top w:val="none" w:sz="0" w:space="0" w:color="auto"/>
            <w:left w:val="none" w:sz="0" w:space="0" w:color="auto"/>
            <w:bottom w:val="none" w:sz="0" w:space="0" w:color="auto"/>
            <w:right w:val="none" w:sz="0" w:space="0" w:color="auto"/>
          </w:divBdr>
          <w:divsChild>
            <w:div w:id="18004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4644">
      <w:bodyDiv w:val="1"/>
      <w:marLeft w:val="0"/>
      <w:marRight w:val="0"/>
      <w:marTop w:val="0"/>
      <w:marBottom w:val="0"/>
      <w:divBdr>
        <w:top w:val="none" w:sz="0" w:space="0" w:color="auto"/>
        <w:left w:val="none" w:sz="0" w:space="0" w:color="auto"/>
        <w:bottom w:val="none" w:sz="0" w:space="0" w:color="auto"/>
        <w:right w:val="none" w:sz="0" w:space="0" w:color="auto"/>
      </w:divBdr>
      <w:divsChild>
        <w:div w:id="1391810440">
          <w:marLeft w:val="0"/>
          <w:marRight w:val="0"/>
          <w:marTop w:val="0"/>
          <w:marBottom w:val="0"/>
          <w:divBdr>
            <w:top w:val="none" w:sz="0" w:space="0" w:color="auto"/>
            <w:left w:val="none" w:sz="0" w:space="0" w:color="auto"/>
            <w:bottom w:val="none" w:sz="0" w:space="0" w:color="auto"/>
            <w:right w:val="none" w:sz="0" w:space="0" w:color="auto"/>
          </w:divBdr>
          <w:divsChild>
            <w:div w:id="921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9521">
      <w:bodyDiv w:val="1"/>
      <w:marLeft w:val="0"/>
      <w:marRight w:val="0"/>
      <w:marTop w:val="0"/>
      <w:marBottom w:val="0"/>
      <w:divBdr>
        <w:top w:val="none" w:sz="0" w:space="0" w:color="auto"/>
        <w:left w:val="none" w:sz="0" w:space="0" w:color="auto"/>
        <w:bottom w:val="none" w:sz="0" w:space="0" w:color="auto"/>
        <w:right w:val="none" w:sz="0" w:space="0" w:color="auto"/>
      </w:divBdr>
      <w:divsChild>
        <w:div w:id="36853973">
          <w:marLeft w:val="0"/>
          <w:marRight w:val="0"/>
          <w:marTop w:val="0"/>
          <w:marBottom w:val="0"/>
          <w:divBdr>
            <w:top w:val="none" w:sz="0" w:space="0" w:color="auto"/>
            <w:left w:val="none" w:sz="0" w:space="0" w:color="auto"/>
            <w:bottom w:val="none" w:sz="0" w:space="0" w:color="auto"/>
            <w:right w:val="none" w:sz="0" w:space="0" w:color="auto"/>
          </w:divBdr>
          <w:divsChild>
            <w:div w:id="1588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2134">
      <w:bodyDiv w:val="1"/>
      <w:marLeft w:val="0"/>
      <w:marRight w:val="0"/>
      <w:marTop w:val="0"/>
      <w:marBottom w:val="0"/>
      <w:divBdr>
        <w:top w:val="none" w:sz="0" w:space="0" w:color="auto"/>
        <w:left w:val="none" w:sz="0" w:space="0" w:color="auto"/>
        <w:bottom w:val="none" w:sz="0" w:space="0" w:color="auto"/>
        <w:right w:val="none" w:sz="0" w:space="0" w:color="auto"/>
      </w:divBdr>
      <w:divsChild>
        <w:div w:id="1746995374">
          <w:marLeft w:val="0"/>
          <w:marRight w:val="0"/>
          <w:marTop w:val="0"/>
          <w:marBottom w:val="0"/>
          <w:divBdr>
            <w:top w:val="none" w:sz="0" w:space="0" w:color="auto"/>
            <w:left w:val="none" w:sz="0" w:space="0" w:color="auto"/>
            <w:bottom w:val="none" w:sz="0" w:space="0" w:color="auto"/>
            <w:right w:val="none" w:sz="0" w:space="0" w:color="auto"/>
          </w:divBdr>
          <w:divsChild>
            <w:div w:id="5996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860">
      <w:bodyDiv w:val="1"/>
      <w:marLeft w:val="0"/>
      <w:marRight w:val="0"/>
      <w:marTop w:val="0"/>
      <w:marBottom w:val="0"/>
      <w:divBdr>
        <w:top w:val="none" w:sz="0" w:space="0" w:color="auto"/>
        <w:left w:val="none" w:sz="0" w:space="0" w:color="auto"/>
        <w:bottom w:val="none" w:sz="0" w:space="0" w:color="auto"/>
        <w:right w:val="none" w:sz="0" w:space="0" w:color="auto"/>
      </w:divBdr>
      <w:divsChild>
        <w:div w:id="2015257488">
          <w:marLeft w:val="0"/>
          <w:marRight w:val="0"/>
          <w:marTop w:val="0"/>
          <w:marBottom w:val="0"/>
          <w:divBdr>
            <w:top w:val="none" w:sz="0" w:space="0" w:color="auto"/>
            <w:left w:val="none" w:sz="0" w:space="0" w:color="auto"/>
            <w:bottom w:val="none" w:sz="0" w:space="0" w:color="auto"/>
            <w:right w:val="none" w:sz="0" w:space="0" w:color="auto"/>
          </w:divBdr>
          <w:divsChild>
            <w:div w:id="13114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7380">
      <w:bodyDiv w:val="1"/>
      <w:marLeft w:val="0"/>
      <w:marRight w:val="0"/>
      <w:marTop w:val="0"/>
      <w:marBottom w:val="0"/>
      <w:divBdr>
        <w:top w:val="none" w:sz="0" w:space="0" w:color="auto"/>
        <w:left w:val="none" w:sz="0" w:space="0" w:color="auto"/>
        <w:bottom w:val="none" w:sz="0" w:space="0" w:color="auto"/>
        <w:right w:val="none" w:sz="0" w:space="0" w:color="auto"/>
      </w:divBdr>
      <w:divsChild>
        <w:div w:id="282998739">
          <w:marLeft w:val="0"/>
          <w:marRight w:val="0"/>
          <w:marTop w:val="0"/>
          <w:marBottom w:val="0"/>
          <w:divBdr>
            <w:top w:val="none" w:sz="0" w:space="0" w:color="auto"/>
            <w:left w:val="none" w:sz="0" w:space="0" w:color="auto"/>
            <w:bottom w:val="none" w:sz="0" w:space="0" w:color="auto"/>
            <w:right w:val="none" w:sz="0" w:space="0" w:color="auto"/>
          </w:divBdr>
          <w:divsChild>
            <w:div w:id="11400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81119">
      <w:bodyDiv w:val="1"/>
      <w:marLeft w:val="0"/>
      <w:marRight w:val="0"/>
      <w:marTop w:val="0"/>
      <w:marBottom w:val="0"/>
      <w:divBdr>
        <w:top w:val="none" w:sz="0" w:space="0" w:color="auto"/>
        <w:left w:val="none" w:sz="0" w:space="0" w:color="auto"/>
        <w:bottom w:val="none" w:sz="0" w:space="0" w:color="auto"/>
        <w:right w:val="none" w:sz="0" w:space="0" w:color="auto"/>
      </w:divBdr>
      <w:divsChild>
        <w:div w:id="1069109418">
          <w:marLeft w:val="0"/>
          <w:marRight w:val="0"/>
          <w:marTop w:val="0"/>
          <w:marBottom w:val="0"/>
          <w:divBdr>
            <w:top w:val="none" w:sz="0" w:space="0" w:color="auto"/>
            <w:left w:val="none" w:sz="0" w:space="0" w:color="auto"/>
            <w:bottom w:val="none" w:sz="0" w:space="0" w:color="auto"/>
            <w:right w:val="none" w:sz="0" w:space="0" w:color="auto"/>
          </w:divBdr>
          <w:divsChild>
            <w:div w:id="10740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8511">
      <w:bodyDiv w:val="1"/>
      <w:marLeft w:val="0"/>
      <w:marRight w:val="0"/>
      <w:marTop w:val="0"/>
      <w:marBottom w:val="0"/>
      <w:divBdr>
        <w:top w:val="none" w:sz="0" w:space="0" w:color="auto"/>
        <w:left w:val="none" w:sz="0" w:space="0" w:color="auto"/>
        <w:bottom w:val="none" w:sz="0" w:space="0" w:color="auto"/>
        <w:right w:val="none" w:sz="0" w:space="0" w:color="auto"/>
      </w:divBdr>
      <w:divsChild>
        <w:div w:id="555816005">
          <w:marLeft w:val="0"/>
          <w:marRight w:val="0"/>
          <w:marTop w:val="0"/>
          <w:marBottom w:val="0"/>
          <w:divBdr>
            <w:top w:val="none" w:sz="0" w:space="0" w:color="auto"/>
            <w:left w:val="none" w:sz="0" w:space="0" w:color="auto"/>
            <w:bottom w:val="none" w:sz="0" w:space="0" w:color="auto"/>
            <w:right w:val="none" w:sz="0" w:space="0" w:color="auto"/>
          </w:divBdr>
          <w:divsChild>
            <w:div w:id="5224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2563">
      <w:bodyDiv w:val="1"/>
      <w:marLeft w:val="0"/>
      <w:marRight w:val="0"/>
      <w:marTop w:val="0"/>
      <w:marBottom w:val="0"/>
      <w:divBdr>
        <w:top w:val="none" w:sz="0" w:space="0" w:color="auto"/>
        <w:left w:val="none" w:sz="0" w:space="0" w:color="auto"/>
        <w:bottom w:val="none" w:sz="0" w:space="0" w:color="auto"/>
        <w:right w:val="none" w:sz="0" w:space="0" w:color="auto"/>
      </w:divBdr>
      <w:divsChild>
        <w:div w:id="548033270">
          <w:marLeft w:val="0"/>
          <w:marRight w:val="0"/>
          <w:marTop w:val="0"/>
          <w:marBottom w:val="0"/>
          <w:divBdr>
            <w:top w:val="none" w:sz="0" w:space="0" w:color="auto"/>
            <w:left w:val="none" w:sz="0" w:space="0" w:color="auto"/>
            <w:bottom w:val="none" w:sz="0" w:space="0" w:color="auto"/>
            <w:right w:val="none" w:sz="0" w:space="0" w:color="auto"/>
          </w:divBdr>
          <w:divsChild>
            <w:div w:id="9228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7779">
      <w:bodyDiv w:val="1"/>
      <w:marLeft w:val="0"/>
      <w:marRight w:val="0"/>
      <w:marTop w:val="0"/>
      <w:marBottom w:val="0"/>
      <w:divBdr>
        <w:top w:val="none" w:sz="0" w:space="0" w:color="auto"/>
        <w:left w:val="none" w:sz="0" w:space="0" w:color="auto"/>
        <w:bottom w:val="none" w:sz="0" w:space="0" w:color="auto"/>
        <w:right w:val="none" w:sz="0" w:space="0" w:color="auto"/>
      </w:divBdr>
      <w:divsChild>
        <w:div w:id="1216117413">
          <w:marLeft w:val="0"/>
          <w:marRight w:val="0"/>
          <w:marTop w:val="0"/>
          <w:marBottom w:val="0"/>
          <w:divBdr>
            <w:top w:val="none" w:sz="0" w:space="0" w:color="auto"/>
            <w:left w:val="none" w:sz="0" w:space="0" w:color="auto"/>
            <w:bottom w:val="none" w:sz="0" w:space="0" w:color="auto"/>
            <w:right w:val="none" w:sz="0" w:space="0" w:color="auto"/>
          </w:divBdr>
          <w:divsChild>
            <w:div w:id="12839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3280">
      <w:bodyDiv w:val="1"/>
      <w:marLeft w:val="0"/>
      <w:marRight w:val="0"/>
      <w:marTop w:val="0"/>
      <w:marBottom w:val="0"/>
      <w:divBdr>
        <w:top w:val="none" w:sz="0" w:space="0" w:color="auto"/>
        <w:left w:val="none" w:sz="0" w:space="0" w:color="auto"/>
        <w:bottom w:val="none" w:sz="0" w:space="0" w:color="auto"/>
        <w:right w:val="none" w:sz="0" w:space="0" w:color="auto"/>
      </w:divBdr>
      <w:divsChild>
        <w:div w:id="1115369774">
          <w:marLeft w:val="0"/>
          <w:marRight w:val="0"/>
          <w:marTop w:val="0"/>
          <w:marBottom w:val="0"/>
          <w:divBdr>
            <w:top w:val="none" w:sz="0" w:space="0" w:color="auto"/>
            <w:left w:val="none" w:sz="0" w:space="0" w:color="auto"/>
            <w:bottom w:val="none" w:sz="0" w:space="0" w:color="auto"/>
            <w:right w:val="none" w:sz="0" w:space="0" w:color="auto"/>
          </w:divBdr>
          <w:divsChild>
            <w:div w:id="2070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0144">
      <w:bodyDiv w:val="1"/>
      <w:marLeft w:val="0"/>
      <w:marRight w:val="0"/>
      <w:marTop w:val="0"/>
      <w:marBottom w:val="0"/>
      <w:divBdr>
        <w:top w:val="none" w:sz="0" w:space="0" w:color="auto"/>
        <w:left w:val="none" w:sz="0" w:space="0" w:color="auto"/>
        <w:bottom w:val="none" w:sz="0" w:space="0" w:color="auto"/>
        <w:right w:val="none" w:sz="0" w:space="0" w:color="auto"/>
      </w:divBdr>
      <w:divsChild>
        <w:div w:id="956062544">
          <w:marLeft w:val="0"/>
          <w:marRight w:val="0"/>
          <w:marTop w:val="0"/>
          <w:marBottom w:val="0"/>
          <w:divBdr>
            <w:top w:val="none" w:sz="0" w:space="0" w:color="auto"/>
            <w:left w:val="none" w:sz="0" w:space="0" w:color="auto"/>
            <w:bottom w:val="none" w:sz="0" w:space="0" w:color="auto"/>
            <w:right w:val="none" w:sz="0" w:space="0" w:color="auto"/>
          </w:divBdr>
          <w:divsChild>
            <w:div w:id="12885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155">
      <w:bodyDiv w:val="1"/>
      <w:marLeft w:val="0"/>
      <w:marRight w:val="0"/>
      <w:marTop w:val="0"/>
      <w:marBottom w:val="0"/>
      <w:divBdr>
        <w:top w:val="none" w:sz="0" w:space="0" w:color="auto"/>
        <w:left w:val="none" w:sz="0" w:space="0" w:color="auto"/>
        <w:bottom w:val="none" w:sz="0" w:space="0" w:color="auto"/>
        <w:right w:val="none" w:sz="0" w:space="0" w:color="auto"/>
      </w:divBdr>
      <w:divsChild>
        <w:div w:id="1589922579">
          <w:marLeft w:val="0"/>
          <w:marRight w:val="0"/>
          <w:marTop w:val="0"/>
          <w:marBottom w:val="0"/>
          <w:divBdr>
            <w:top w:val="none" w:sz="0" w:space="0" w:color="auto"/>
            <w:left w:val="none" w:sz="0" w:space="0" w:color="auto"/>
            <w:bottom w:val="none" w:sz="0" w:space="0" w:color="auto"/>
            <w:right w:val="none" w:sz="0" w:space="0" w:color="auto"/>
          </w:divBdr>
          <w:divsChild>
            <w:div w:id="4343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98571">
      <w:bodyDiv w:val="1"/>
      <w:marLeft w:val="0"/>
      <w:marRight w:val="0"/>
      <w:marTop w:val="0"/>
      <w:marBottom w:val="0"/>
      <w:divBdr>
        <w:top w:val="none" w:sz="0" w:space="0" w:color="auto"/>
        <w:left w:val="none" w:sz="0" w:space="0" w:color="auto"/>
        <w:bottom w:val="none" w:sz="0" w:space="0" w:color="auto"/>
        <w:right w:val="none" w:sz="0" w:space="0" w:color="auto"/>
      </w:divBdr>
      <w:divsChild>
        <w:div w:id="828135632">
          <w:marLeft w:val="0"/>
          <w:marRight w:val="0"/>
          <w:marTop w:val="0"/>
          <w:marBottom w:val="0"/>
          <w:divBdr>
            <w:top w:val="none" w:sz="0" w:space="0" w:color="auto"/>
            <w:left w:val="none" w:sz="0" w:space="0" w:color="auto"/>
            <w:bottom w:val="none" w:sz="0" w:space="0" w:color="auto"/>
            <w:right w:val="none" w:sz="0" w:space="0" w:color="auto"/>
          </w:divBdr>
          <w:divsChild>
            <w:div w:id="3968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7363">
      <w:bodyDiv w:val="1"/>
      <w:marLeft w:val="0"/>
      <w:marRight w:val="0"/>
      <w:marTop w:val="0"/>
      <w:marBottom w:val="0"/>
      <w:divBdr>
        <w:top w:val="none" w:sz="0" w:space="0" w:color="auto"/>
        <w:left w:val="none" w:sz="0" w:space="0" w:color="auto"/>
        <w:bottom w:val="none" w:sz="0" w:space="0" w:color="auto"/>
        <w:right w:val="none" w:sz="0" w:space="0" w:color="auto"/>
      </w:divBdr>
      <w:divsChild>
        <w:div w:id="1456874517">
          <w:marLeft w:val="0"/>
          <w:marRight w:val="0"/>
          <w:marTop w:val="0"/>
          <w:marBottom w:val="0"/>
          <w:divBdr>
            <w:top w:val="none" w:sz="0" w:space="0" w:color="auto"/>
            <w:left w:val="none" w:sz="0" w:space="0" w:color="auto"/>
            <w:bottom w:val="none" w:sz="0" w:space="0" w:color="auto"/>
            <w:right w:val="none" w:sz="0" w:space="0" w:color="auto"/>
          </w:divBdr>
          <w:divsChild>
            <w:div w:id="12801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4211">
      <w:bodyDiv w:val="1"/>
      <w:marLeft w:val="0"/>
      <w:marRight w:val="0"/>
      <w:marTop w:val="0"/>
      <w:marBottom w:val="0"/>
      <w:divBdr>
        <w:top w:val="none" w:sz="0" w:space="0" w:color="auto"/>
        <w:left w:val="none" w:sz="0" w:space="0" w:color="auto"/>
        <w:bottom w:val="none" w:sz="0" w:space="0" w:color="auto"/>
        <w:right w:val="none" w:sz="0" w:space="0" w:color="auto"/>
      </w:divBdr>
      <w:divsChild>
        <w:div w:id="1034039622">
          <w:marLeft w:val="0"/>
          <w:marRight w:val="0"/>
          <w:marTop w:val="0"/>
          <w:marBottom w:val="0"/>
          <w:divBdr>
            <w:top w:val="none" w:sz="0" w:space="0" w:color="auto"/>
            <w:left w:val="none" w:sz="0" w:space="0" w:color="auto"/>
            <w:bottom w:val="none" w:sz="0" w:space="0" w:color="auto"/>
            <w:right w:val="none" w:sz="0" w:space="0" w:color="auto"/>
          </w:divBdr>
          <w:divsChild>
            <w:div w:id="20262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2873">
      <w:bodyDiv w:val="1"/>
      <w:marLeft w:val="0"/>
      <w:marRight w:val="0"/>
      <w:marTop w:val="0"/>
      <w:marBottom w:val="0"/>
      <w:divBdr>
        <w:top w:val="none" w:sz="0" w:space="0" w:color="auto"/>
        <w:left w:val="none" w:sz="0" w:space="0" w:color="auto"/>
        <w:bottom w:val="none" w:sz="0" w:space="0" w:color="auto"/>
        <w:right w:val="none" w:sz="0" w:space="0" w:color="auto"/>
      </w:divBdr>
      <w:divsChild>
        <w:div w:id="626549779">
          <w:marLeft w:val="0"/>
          <w:marRight w:val="0"/>
          <w:marTop w:val="0"/>
          <w:marBottom w:val="0"/>
          <w:divBdr>
            <w:top w:val="none" w:sz="0" w:space="0" w:color="auto"/>
            <w:left w:val="none" w:sz="0" w:space="0" w:color="auto"/>
            <w:bottom w:val="none" w:sz="0" w:space="0" w:color="auto"/>
            <w:right w:val="none" w:sz="0" w:space="0" w:color="auto"/>
          </w:divBdr>
          <w:divsChild>
            <w:div w:id="17636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2265">
      <w:bodyDiv w:val="1"/>
      <w:marLeft w:val="0"/>
      <w:marRight w:val="0"/>
      <w:marTop w:val="0"/>
      <w:marBottom w:val="0"/>
      <w:divBdr>
        <w:top w:val="none" w:sz="0" w:space="0" w:color="auto"/>
        <w:left w:val="none" w:sz="0" w:space="0" w:color="auto"/>
        <w:bottom w:val="none" w:sz="0" w:space="0" w:color="auto"/>
        <w:right w:val="none" w:sz="0" w:space="0" w:color="auto"/>
      </w:divBdr>
      <w:divsChild>
        <w:div w:id="477113553">
          <w:marLeft w:val="0"/>
          <w:marRight w:val="0"/>
          <w:marTop w:val="0"/>
          <w:marBottom w:val="0"/>
          <w:divBdr>
            <w:top w:val="none" w:sz="0" w:space="0" w:color="auto"/>
            <w:left w:val="none" w:sz="0" w:space="0" w:color="auto"/>
            <w:bottom w:val="none" w:sz="0" w:space="0" w:color="auto"/>
            <w:right w:val="none" w:sz="0" w:space="0" w:color="auto"/>
          </w:divBdr>
          <w:divsChild>
            <w:div w:id="7352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5565">
      <w:bodyDiv w:val="1"/>
      <w:marLeft w:val="0"/>
      <w:marRight w:val="0"/>
      <w:marTop w:val="0"/>
      <w:marBottom w:val="0"/>
      <w:divBdr>
        <w:top w:val="none" w:sz="0" w:space="0" w:color="auto"/>
        <w:left w:val="none" w:sz="0" w:space="0" w:color="auto"/>
        <w:bottom w:val="none" w:sz="0" w:space="0" w:color="auto"/>
        <w:right w:val="none" w:sz="0" w:space="0" w:color="auto"/>
      </w:divBdr>
      <w:divsChild>
        <w:div w:id="330721787">
          <w:marLeft w:val="0"/>
          <w:marRight w:val="0"/>
          <w:marTop w:val="0"/>
          <w:marBottom w:val="0"/>
          <w:divBdr>
            <w:top w:val="none" w:sz="0" w:space="0" w:color="auto"/>
            <w:left w:val="none" w:sz="0" w:space="0" w:color="auto"/>
            <w:bottom w:val="none" w:sz="0" w:space="0" w:color="auto"/>
            <w:right w:val="none" w:sz="0" w:space="0" w:color="auto"/>
          </w:divBdr>
          <w:divsChild>
            <w:div w:id="8176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9188">
      <w:bodyDiv w:val="1"/>
      <w:marLeft w:val="0"/>
      <w:marRight w:val="0"/>
      <w:marTop w:val="0"/>
      <w:marBottom w:val="0"/>
      <w:divBdr>
        <w:top w:val="none" w:sz="0" w:space="0" w:color="auto"/>
        <w:left w:val="none" w:sz="0" w:space="0" w:color="auto"/>
        <w:bottom w:val="none" w:sz="0" w:space="0" w:color="auto"/>
        <w:right w:val="none" w:sz="0" w:space="0" w:color="auto"/>
      </w:divBdr>
      <w:divsChild>
        <w:div w:id="282274989">
          <w:marLeft w:val="0"/>
          <w:marRight w:val="0"/>
          <w:marTop w:val="0"/>
          <w:marBottom w:val="0"/>
          <w:divBdr>
            <w:top w:val="none" w:sz="0" w:space="0" w:color="auto"/>
            <w:left w:val="none" w:sz="0" w:space="0" w:color="auto"/>
            <w:bottom w:val="none" w:sz="0" w:space="0" w:color="auto"/>
            <w:right w:val="none" w:sz="0" w:space="0" w:color="auto"/>
          </w:divBdr>
          <w:divsChild>
            <w:div w:id="8181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9534">
      <w:bodyDiv w:val="1"/>
      <w:marLeft w:val="0"/>
      <w:marRight w:val="0"/>
      <w:marTop w:val="0"/>
      <w:marBottom w:val="0"/>
      <w:divBdr>
        <w:top w:val="none" w:sz="0" w:space="0" w:color="auto"/>
        <w:left w:val="none" w:sz="0" w:space="0" w:color="auto"/>
        <w:bottom w:val="none" w:sz="0" w:space="0" w:color="auto"/>
        <w:right w:val="none" w:sz="0" w:space="0" w:color="auto"/>
      </w:divBdr>
      <w:divsChild>
        <w:div w:id="2016221359">
          <w:marLeft w:val="0"/>
          <w:marRight w:val="0"/>
          <w:marTop w:val="0"/>
          <w:marBottom w:val="0"/>
          <w:divBdr>
            <w:top w:val="none" w:sz="0" w:space="0" w:color="auto"/>
            <w:left w:val="none" w:sz="0" w:space="0" w:color="auto"/>
            <w:bottom w:val="none" w:sz="0" w:space="0" w:color="auto"/>
            <w:right w:val="none" w:sz="0" w:space="0" w:color="auto"/>
          </w:divBdr>
          <w:divsChild>
            <w:div w:id="14268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474">
      <w:bodyDiv w:val="1"/>
      <w:marLeft w:val="0"/>
      <w:marRight w:val="0"/>
      <w:marTop w:val="0"/>
      <w:marBottom w:val="0"/>
      <w:divBdr>
        <w:top w:val="none" w:sz="0" w:space="0" w:color="auto"/>
        <w:left w:val="none" w:sz="0" w:space="0" w:color="auto"/>
        <w:bottom w:val="none" w:sz="0" w:space="0" w:color="auto"/>
        <w:right w:val="none" w:sz="0" w:space="0" w:color="auto"/>
      </w:divBdr>
      <w:divsChild>
        <w:div w:id="620842489">
          <w:marLeft w:val="0"/>
          <w:marRight w:val="0"/>
          <w:marTop w:val="0"/>
          <w:marBottom w:val="0"/>
          <w:divBdr>
            <w:top w:val="none" w:sz="0" w:space="0" w:color="auto"/>
            <w:left w:val="none" w:sz="0" w:space="0" w:color="auto"/>
            <w:bottom w:val="none" w:sz="0" w:space="0" w:color="auto"/>
            <w:right w:val="none" w:sz="0" w:space="0" w:color="auto"/>
          </w:divBdr>
          <w:divsChild>
            <w:div w:id="14966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1700">
      <w:bodyDiv w:val="1"/>
      <w:marLeft w:val="0"/>
      <w:marRight w:val="0"/>
      <w:marTop w:val="0"/>
      <w:marBottom w:val="0"/>
      <w:divBdr>
        <w:top w:val="none" w:sz="0" w:space="0" w:color="auto"/>
        <w:left w:val="none" w:sz="0" w:space="0" w:color="auto"/>
        <w:bottom w:val="none" w:sz="0" w:space="0" w:color="auto"/>
        <w:right w:val="none" w:sz="0" w:space="0" w:color="auto"/>
      </w:divBdr>
      <w:divsChild>
        <w:div w:id="406073087">
          <w:marLeft w:val="0"/>
          <w:marRight w:val="0"/>
          <w:marTop w:val="0"/>
          <w:marBottom w:val="0"/>
          <w:divBdr>
            <w:top w:val="none" w:sz="0" w:space="0" w:color="auto"/>
            <w:left w:val="none" w:sz="0" w:space="0" w:color="auto"/>
            <w:bottom w:val="none" w:sz="0" w:space="0" w:color="auto"/>
            <w:right w:val="none" w:sz="0" w:space="0" w:color="auto"/>
          </w:divBdr>
          <w:divsChild>
            <w:div w:id="7427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ityofsouthbend/A2WP" TargetMode="External"/><Relationship Id="rId13" Type="http://schemas.openxmlformats.org/officeDocument/2006/relationships/hyperlink" Target="https://portal.azure.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amilia.com/Account/en/sbvpa" TargetMode="External"/><Relationship Id="rId12" Type="http://schemas.openxmlformats.org/officeDocument/2006/relationships/hyperlink" Target="https://dreamcente2dev.wpenginepowered.com/wp-json/wp/v2/"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bvpa.org/wp-json/wp/v2/"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app.amilia.com/api/V3/en/org/sbvp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2wp.azurewebsites.net/api/UpdateA2WP"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6178</TotalTime>
  <Pages>6</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Miersma</dc:creator>
  <cp:keywords/>
  <dc:description/>
  <cp:lastModifiedBy>Quinn Miersma</cp:lastModifiedBy>
  <cp:revision>177</cp:revision>
  <dcterms:created xsi:type="dcterms:W3CDTF">2025-04-08T18:12:00Z</dcterms:created>
  <dcterms:modified xsi:type="dcterms:W3CDTF">2025-07-10T23:16:00Z</dcterms:modified>
</cp:coreProperties>
</file>