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63232" w14:textId="1EBA3E90" w:rsidR="00C66546" w:rsidRPr="00437D4B" w:rsidRDefault="00C66546" w:rsidP="00051DB2">
      <w:pPr>
        <w:ind w:left="720"/>
        <w:jc w:val="center"/>
        <w:rPr>
          <w:rFonts w:ascii="Calibri" w:hAnsi="Calibri" w:cs="Calibri"/>
          <w:b/>
          <w:bCs/>
          <w:color w:val="1D376C"/>
          <w:sz w:val="96"/>
          <w:szCs w:val="96"/>
        </w:rPr>
      </w:pPr>
      <w:r w:rsidRPr="00437D4B">
        <w:rPr>
          <w:rFonts w:ascii="Times New Roman" w:hAnsi="Times New Roman" w:cs="Times New Roman"/>
          <w:b/>
          <w:bCs/>
          <w:noProof/>
          <w:color w:val="1D376C"/>
          <w:sz w:val="28"/>
          <w:szCs w:val="28"/>
        </w:rPr>
        <mc:AlternateContent>
          <mc:Choice Requires="wpg">
            <w:drawing>
              <wp:anchor distT="0" distB="0" distL="114300" distR="114300" simplePos="0" relativeHeight="251652096" behindDoc="0" locked="0" layoutInCell="1" allowOverlap="1" wp14:anchorId="65F3EC0A" wp14:editId="0F68F3FE">
                <wp:simplePos x="0" y="0"/>
                <wp:positionH relativeFrom="column">
                  <wp:posOffset>2265680</wp:posOffset>
                </wp:positionH>
                <wp:positionV relativeFrom="paragraph">
                  <wp:posOffset>99695</wp:posOffset>
                </wp:positionV>
                <wp:extent cx="184218" cy="195263"/>
                <wp:effectExtent l="0" t="0" r="6350" b="0"/>
                <wp:wrapNone/>
                <wp:docPr id="887762041" name="Group 3"/>
                <wp:cNvGraphicFramePr/>
                <a:graphic xmlns:a="http://schemas.openxmlformats.org/drawingml/2006/main">
                  <a:graphicData uri="http://schemas.microsoft.com/office/word/2010/wordprocessingGroup">
                    <wpg:wgp>
                      <wpg:cNvGrpSpPr/>
                      <wpg:grpSpPr>
                        <a:xfrm>
                          <a:off x="0" y="0"/>
                          <a:ext cx="184218" cy="195263"/>
                          <a:chOff x="0" y="0"/>
                          <a:chExt cx="670243" cy="679767"/>
                        </a:xfrm>
                      </wpg:grpSpPr>
                      <pic:pic xmlns:pic="http://schemas.openxmlformats.org/drawingml/2006/picture">
                        <pic:nvPicPr>
                          <pic:cNvPr id="947353399"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38138" y="0"/>
                            <a:ext cx="332105" cy="332105"/>
                          </a:xfrm>
                          <a:prstGeom prst="rect">
                            <a:avLst/>
                          </a:prstGeom>
                        </pic:spPr>
                      </pic:pic>
                      <pic:pic xmlns:pic="http://schemas.openxmlformats.org/drawingml/2006/picture">
                        <pic:nvPicPr>
                          <pic:cNvPr id="2113825245"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47662"/>
                            <a:ext cx="332105" cy="3321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7C0DA07" id="Group 3" o:spid="_x0000_s1026" style="position:absolute;margin-left:178.4pt;margin-top:7.85pt;width:14.5pt;height:15.4pt;z-index:251652096;mso-width-relative:margin;mso-height-relative:margin" coordsize="6702,6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381;width:3321;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">
                  <v:imagedata r:id="rId10" o:title=""/>
                </v:shape>
                <v:shape id="Picture 1" o:spid="_x0000_s1028" type="#_x0000_t75" style="position:absolute;top:3476;width:3321;height:3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">
                  <v:imagedata r:id="rId11" o:title=""/>
                </v:shape>
              </v:group>
            </w:pict>
          </mc:Fallback>
        </mc:AlternateContent>
      </w:r>
      <w:r w:rsidRPr="00437D4B">
        <w:rPr>
          <w:rFonts w:ascii="Calibri" w:hAnsi="Calibri" w:cs="Calibri"/>
          <w:b/>
          <w:bCs/>
          <w:color w:val="1D376C"/>
          <w:sz w:val="96"/>
          <w:szCs w:val="96"/>
        </w:rPr>
        <w:t>UMT</w:t>
      </w:r>
    </w:p>
    <w:p w14:paraId="59275DF5" w14:textId="69FECD43" w:rsidR="00C66546" w:rsidRPr="00437D4B" w:rsidRDefault="00C66546" w:rsidP="00C66546">
      <w:pPr>
        <w:rPr>
          <w:rFonts w:cstheme="minorHAnsi"/>
          <w:b/>
          <w:bCs/>
          <w:color w:val="1D376C"/>
          <w:sz w:val="26"/>
          <w:szCs w:val="26"/>
        </w:rPr>
        <w:sectPr w:rsidR="00C66546" w:rsidRPr="00437D4B" w:rsidSect="00F61B9E">
          <w:footerReference w:type="default" r:id="rId12"/>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num="2" w:space="720"/>
          <w:titlePg/>
          <w:docGrid w:linePitch="360"/>
        </w:sectPr>
      </w:pPr>
      <w:r w:rsidRPr="00437D4B">
        <w:rPr>
          <w:rFonts w:ascii="Times New Roman" w:hAnsi="Times New Roman" w:cs="Times New Roman"/>
          <w:b/>
          <w:bCs/>
          <w:noProof/>
          <w:color w:val="1D376C"/>
          <w:sz w:val="28"/>
          <w:szCs w:val="28"/>
        </w:rPr>
        <mc:AlternateContent>
          <mc:Choice Requires="wpg">
            <w:drawing>
              <wp:anchor distT="0" distB="0" distL="114300" distR="114300" simplePos="0" relativeHeight="251654144" behindDoc="0" locked="0" layoutInCell="1" allowOverlap="1" wp14:anchorId="62BABF8C" wp14:editId="48652054">
                <wp:simplePos x="0" y="0"/>
                <wp:positionH relativeFrom="column">
                  <wp:align>left</wp:align>
                </wp:positionH>
                <wp:positionV relativeFrom="paragraph">
                  <wp:posOffset>538163</wp:posOffset>
                </wp:positionV>
                <wp:extent cx="1614487" cy="45719"/>
                <wp:effectExtent l="0" t="0" r="5080" b="0"/>
                <wp:wrapNone/>
                <wp:docPr id="1365277299" name="Group 5"/>
                <wp:cNvGraphicFramePr/>
                <a:graphic xmlns:a="http://schemas.openxmlformats.org/drawingml/2006/main">
                  <a:graphicData uri="http://schemas.microsoft.com/office/word/2010/wordprocessingGroup">
                    <wpg:wgp>
                      <wpg:cNvGrpSpPr/>
                      <wpg:grpSpPr>
                        <a:xfrm>
                          <a:off x="0" y="0"/>
                          <a:ext cx="1614487" cy="45719"/>
                          <a:chOff x="0" y="0"/>
                          <a:chExt cx="1780066" cy="45719"/>
                        </a:xfrm>
                      </wpg:grpSpPr>
                      <wps:wsp>
                        <wps:cNvPr id="1741138233" name="Rectangle 4"/>
                        <wps:cNvSpPr/>
                        <wps:spPr>
                          <a:xfrm>
                            <a:off x="0" y="0"/>
                            <a:ext cx="904875" cy="45719"/>
                          </a:xfrm>
                          <a:prstGeom prst="rect">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135621" name="Rectangle 4"/>
                        <wps:cNvSpPr/>
                        <wps:spPr>
                          <a:xfrm>
                            <a:off x="875191" y="0"/>
                            <a:ext cx="904875" cy="45719"/>
                          </a:xfrm>
                          <a:prstGeom prst="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05E9F5" id="Group 5" o:spid="_x0000_s1026" style="position:absolute;margin-left:0;margin-top:42.4pt;width:127.1pt;height:3.6pt;z-index:251654144;mso-position-horizontal:left;mso-width-relative:margin;mso-height-relative:margin" coordsize="17800,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">
                <v:rect id="Rectangle 4" o:spid="_x0000_s1027" style="position:absolute;width:904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" fillcolor="red" stroked="f" strokeweight="1pt"/>
                <v:rect id="Rectangle 4" o:spid="_x0000_s1028" style="position:absolute;left:8751;width:904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" fillcolor="#00b0f0" stroked="f" strokeweight="1pt"/>
              </v:group>
            </w:pict>
          </mc:Fallback>
        </mc:AlternateContent>
      </w:r>
      <w:r w:rsidR="00C05C4B" w:rsidRPr="00437D4B">
        <w:rPr>
          <w:rFonts w:cstheme="minorHAnsi"/>
          <w:b/>
          <w:bCs/>
          <w:color w:val="1D376C"/>
          <w:sz w:val="26"/>
          <w:szCs w:val="26"/>
        </w:rPr>
        <w:t>TRƯỜNG ĐẠI HỌC QUẢN LÝ VÀ CÔNG</w:t>
      </w:r>
      <w:r w:rsidRPr="00437D4B">
        <w:rPr>
          <w:rFonts w:cstheme="minorHAnsi"/>
          <w:b/>
          <w:bCs/>
          <w:color w:val="1D376C"/>
          <w:sz w:val="26"/>
          <w:szCs w:val="26"/>
        </w:rPr>
        <w:t xml:space="preserve"> </w:t>
      </w:r>
      <w:r w:rsidR="00C05C4B" w:rsidRPr="00437D4B">
        <w:rPr>
          <w:rFonts w:cstheme="minorHAnsi"/>
          <w:b/>
          <w:bCs/>
          <w:color w:val="1D376C"/>
          <w:sz w:val="26"/>
          <w:szCs w:val="26"/>
        </w:rPr>
        <w:t>NGHỆ THÀNH PHỐ HỒ CHÍ MINH</w:t>
      </w:r>
    </w:p>
    <w:p w14:paraId="67078689" w14:textId="0E0672C6" w:rsidR="00BC3C3E" w:rsidRPr="00437D4B" w:rsidRDefault="00C66546" w:rsidP="00C66546">
      <w:pPr>
        <w:jc w:val="center"/>
        <w:rPr>
          <w:rFonts w:ascii="Times New Roman" w:hAnsi="Times New Roman" w:cs="Times New Roman"/>
        </w:rPr>
      </w:pPr>
      <w:r w:rsidRPr="00437D4B">
        <w:rPr>
          <w:rFonts w:ascii="Calibri" w:hAnsi="Calibri" w:cs="Calibri"/>
          <w:b/>
          <w:bCs/>
          <w:color w:val="002060"/>
          <w:sz w:val="28"/>
          <w:szCs w:val="28"/>
        </w:rPr>
        <w:t>--</w:t>
      </w:r>
      <w:r w:rsidRPr="00437D4B">
        <w:rPr>
          <w:rFonts w:ascii="Calibri" w:hAnsi="Calibri" w:cs="Calibri"/>
          <w:b/>
          <w:bCs/>
          <w:color w:val="002060"/>
          <w:sz w:val="28"/>
          <w:szCs w:val="28"/>
        </w:rPr>
        <w:sym w:font="Wingdings" w:char="F09C"/>
      </w:r>
      <w:r w:rsidRPr="00437D4B">
        <w:rPr>
          <w:rFonts w:ascii="Calibri" w:hAnsi="Calibri" w:cs="Calibri"/>
          <w:b/>
          <w:bCs/>
          <w:color w:val="002060"/>
          <w:sz w:val="28"/>
          <w:szCs w:val="28"/>
        </w:rPr>
        <w:sym w:font="Wingdings" w:char="F09F"/>
      </w:r>
      <w:r w:rsidRPr="00437D4B">
        <w:rPr>
          <w:rFonts w:ascii="Calibri" w:hAnsi="Calibri" w:cs="Calibri"/>
          <w:b/>
          <w:bCs/>
          <w:color w:val="002060"/>
          <w:sz w:val="28"/>
          <w:szCs w:val="28"/>
        </w:rPr>
        <w:sym w:font="Wingdings" w:char="F026"/>
      </w:r>
      <w:r w:rsidRPr="00437D4B">
        <w:rPr>
          <w:rFonts w:ascii="Calibri" w:hAnsi="Calibri" w:cs="Calibri"/>
          <w:b/>
          <w:bCs/>
          <w:color w:val="002060"/>
          <w:sz w:val="28"/>
          <w:szCs w:val="28"/>
        </w:rPr>
        <w:sym w:font="Wingdings" w:char="F09F"/>
      </w:r>
      <w:r w:rsidRPr="00437D4B">
        <w:rPr>
          <w:rFonts w:ascii="Calibri" w:hAnsi="Calibri" w:cs="Calibri"/>
          <w:b/>
          <w:bCs/>
          <w:color w:val="002060"/>
          <w:sz w:val="28"/>
          <w:szCs w:val="28"/>
        </w:rPr>
        <w:sym w:font="Wingdings" w:char="F09D"/>
      </w:r>
      <w:r w:rsidRPr="00437D4B">
        <w:rPr>
          <w:rFonts w:ascii="Calibri" w:hAnsi="Calibri" w:cs="Calibri"/>
          <w:b/>
          <w:bCs/>
          <w:color w:val="002060"/>
          <w:sz w:val="28"/>
          <w:szCs w:val="28"/>
        </w:rPr>
        <w:t>--</w:t>
      </w:r>
    </w:p>
    <w:p w14:paraId="2A20BBA4" w14:textId="0A867CC7" w:rsidR="00C05C4B" w:rsidRPr="00437D4B" w:rsidRDefault="00C05C4B">
      <w:pPr>
        <w:rPr>
          <w:rFonts w:ascii="Times New Roman" w:hAnsi="Times New Roman" w:cs="Times New Roman"/>
        </w:rPr>
      </w:pPr>
    </w:p>
    <w:p w14:paraId="7FD26874" w14:textId="77777777" w:rsidR="00E757E4" w:rsidRPr="00437D4B" w:rsidRDefault="00E757E4" w:rsidP="00E757E4">
      <w:pPr>
        <w:jc w:val="center"/>
        <w:rPr>
          <w:rFonts w:ascii="Times New Roman" w:hAnsi="Times New Roman" w:cs="Times New Roman"/>
          <w:b/>
          <w:bCs/>
          <w:sz w:val="48"/>
          <w:szCs w:val="48"/>
        </w:rPr>
      </w:pPr>
      <w:r w:rsidRPr="00437D4B">
        <w:rPr>
          <w:rFonts w:ascii="Times New Roman" w:hAnsi="Times New Roman" w:cs="Times New Roman"/>
          <w:b/>
          <w:bCs/>
          <w:sz w:val="48"/>
          <w:szCs w:val="48"/>
        </w:rPr>
        <w:t>BÀI DỰ THI</w:t>
      </w:r>
    </w:p>
    <w:p w14:paraId="022B1EDB" w14:textId="432C9DD2" w:rsidR="00352BC3" w:rsidRPr="00437D4B" w:rsidRDefault="00E757E4" w:rsidP="00E757E4">
      <w:pPr>
        <w:jc w:val="center"/>
        <w:rPr>
          <w:rFonts w:ascii="Times New Roman" w:hAnsi="Times New Roman" w:cs="Times New Roman"/>
          <w:b/>
          <w:bCs/>
          <w:sz w:val="48"/>
          <w:szCs w:val="48"/>
        </w:rPr>
      </w:pPr>
      <w:r w:rsidRPr="00437D4B">
        <w:rPr>
          <w:rFonts w:ascii="Times New Roman" w:hAnsi="Times New Roman" w:cs="Times New Roman"/>
          <w:b/>
          <w:bCs/>
          <w:sz w:val="48"/>
          <w:szCs w:val="48"/>
        </w:rPr>
        <w:t xml:space="preserve"> </w:t>
      </w:r>
      <w:r w:rsidRPr="00437D4B">
        <w:rPr>
          <w:rFonts w:ascii="Times New Roman" w:hAnsi="Times New Roman" w:cs="Times New Roman"/>
          <w:b/>
          <w:bCs/>
          <w:sz w:val="36"/>
          <w:szCs w:val="36"/>
        </w:rPr>
        <w:t>“UMTERS ĐI TÌM ĐẠI SỨ VĂN HÓA</w:t>
      </w:r>
      <w:r w:rsidRPr="00437D4B">
        <w:rPr>
          <w:rFonts w:ascii="Times New Roman" w:hAnsi="Times New Roman" w:cs="Times New Roman"/>
          <w:b/>
          <w:bCs/>
          <w:sz w:val="36"/>
          <w:szCs w:val="36"/>
        </w:rPr>
        <w:t xml:space="preserve"> </w:t>
      </w:r>
      <w:r w:rsidRPr="00437D4B">
        <w:rPr>
          <w:rFonts w:ascii="Times New Roman" w:hAnsi="Times New Roman" w:cs="Times New Roman"/>
          <w:b/>
          <w:bCs/>
          <w:sz w:val="36"/>
          <w:szCs w:val="36"/>
        </w:rPr>
        <w:t>ĐỌC NĂM 2025”</w:t>
      </w:r>
    </w:p>
    <w:p w14:paraId="31C0C38A" w14:textId="77777777" w:rsidR="001B1895" w:rsidRPr="00437D4B" w:rsidRDefault="001B1895">
      <w:pPr>
        <w:rPr>
          <w:rFonts w:ascii="Times New Roman" w:hAnsi="Times New Roman" w:cs="Times New Roman"/>
        </w:rPr>
      </w:pPr>
    </w:p>
    <w:p w14:paraId="7FB67182" w14:textId="77777777" w:rsidR="00F719B0" w:rsidRPr="00437D4B" w:rsidRDefault="00F719B0">
      <w:pPr>
        <w:rPr>
          <w:rFonts w:ascii="Times New Roman" w:hAnsi="Times New Roman" w:cs="Times New Roman"/>
        </w:rPr>
      </w:pPr>
    </w:p>
    <w:p w14:paraId="0B8D7BAE" w14:textId="77777777" w:rsidR="00F719B0" w:rsidRPr="00437D4B" w:rsidRDefault="00F719B0">
      <w:pPr>
        <w:rPr>
          <w:rFonts w:ascii="Times New Roman" w:hAnsi="Times New Roman" w:cs="Times New Roman"/>
        </w:rPr>
      </w:pPr>
    </w:p>
    <w:p w14:paraId="4B4D6410" w14:textId="77777777" w:rsidR="001B1895" w:rsidRPr="00437D4B" w:rsidRDefault="001B1895">
      <w:pPr>
        <w:rPr>
          <w:rFonts w:ascii="Times New Roman" w:hAnsi="Times New Roman" w:cs="Times New Roman"/>
        </w:rPr>
      </w:pPr>
    </w:p>
    <w:p w14:paraId="24359374" w14:textId="1465D3F9" w:rsidR="00C05C4B" w:rsidRPr="00437D4B" w:rsidRDefault="00051DB2" w:rsidP="001B1895">
      <w:pPr>
        <w:tabs>
          <w:tab w:val="left" w:pos="2700"/>
        </w:tabs>
        <w:rPr>
          <w:rFonts w:ascii="Times New Roman" w:hAnsi="Times New Roman" w:cs="Times New Roman"/>
          <w:sz w:val="36"/>
          <w:szCs w:val="36"/>
        </w:rPr>
      </w:pPr>
      <w:r w:rsidRPr="00437D4B">
        <w:rPr>
          <w:rFonts w:ascii="Times New Roman" w:hAnsi="Times New Roman" w:cs="Times New Roman"/>
          <w:sz w:val="32"/>
          <w:szCs w:val="32"/>
        </w:rPr>
        <w:tab/>
      </w:r>
      <w:r w:rsidR="00C05C4B" w:rsidRPr="00437D4B">
        <w:rPr>
          <w:rFonts w:ascii="Times New Roman" w:hAnsi="Times New Roman" w:cs="Times New Roman"/>
          <w:b/>
          <w:bCs/>
          <w:sz w:val="36"/>
          <w:szCs w:val="36"/>
        </w:rPr>
        <w:t>Họ và tên</w:t>
      </w:r>
      <w:r w:rsidR="00C05C4B" w:rsidRPr="00437D4B">
        <w:rPr>
          <w:rFonts w:ascii="Times New Roman" w:hAnsi="Times New Roman" w:cs="Times New Roman"/>
          <w:sz w:val="36"/>
          <w:szCs w:val="36"/>
        </w:rPr>
        <w:t>: Nguyễn Quốc Minh</w:t>
      </w:r>
    </w:p>
    <w:p w14:paraId="5391B51D" w14:textId="2181AA30" w:rsidR="00C05C4B" w:rsidRPr="00437D4B" w:rsidRDefault="00051DB2" w:rsidP="001B1895">
      <w:pPr>
        <w:tabs>
          <w:tab w:val="left" w:pos="2700"/>
        </w:tabs>
        <w:rPr>
          <w:rFonts w:ascii="Times New Roman" w:hAnsi="Times New Roman" w:cs="Times New Roman"/>
          <w:sz w:val="36"/>
          <w:szCs w:val="36"/>
        </w:rPr>
      </w:pPr>
      <w:r w:rsidRPr="00437D4B">
        <w:rPr>
          <w:rFonts w:ascii="Times New Roman" w:hAnsi="Times New Roman" w:cs="Times New Roman"/>
          <w:sz w:val="36"/>
          <w:szCs w:val="36"/>
        </w:rPr>
        <w:tab/>
      </w:r>
      <w:r w:rsidR="00C05C4B" w:rsidRPr="00437D4B">
        <w:rPr>
          <w:rFonts w:ascii="Times New Roman" w:hAnsi="Times New Roman" w:cs="Times New Roman"/>
          <w:b/>
          <w:bCs/>
          <w:sz w:val="36"/>
          <w:szCs w:val="36"/>
        </w:rPr>
        <w:t>Mã số sinh viên</w:t>
      </w:r>
      <w:r w:rsidR="00C05C4B" w:rsidRPr="00437D4B">
        <w:rPr>
          <w:rFonts w:ascii="Times New Roman" w:hAnsi="Times New Roman" w:cs="Times New Roman"/>
          <w:sz w:val="36"/>
          <w:szCs w:val="36"/>
        </w:rPr>
        <w:t>: 2403700068</w:t>
      </w:r>
    </w:p>
    <w:p w14:paraId="606EF1C9" w14:textId="066AA5CB" w:rsidR="00C05C4B" w:rsidRPr="00437D4B" w:rsidRDefault="00051DB2" w:rsidP="001B1895">
      <w:pPr>
        <w:tabs>
          <w:tab w:val="left" w:pos="2700"/>
        </w:tabs>
        <w:rPr>
          <w:rFonts w:ascii="Times New Roman" w:hAnsi="Times New Roman" w:cs="Times New Roman"/>
          <w:sz w:val="36"/>
          <w:szCs w:val="36"/>
        </w:rPr>
      </w:pPr>
      <w:r w:rsidRPr="00437D4B">
        <w:rPr>
          <w:rFonts w:ascii="Times New Roman" w:hAnsi="Times New Roman" w:cs="Times New Roman"/>
          <w:sz w:val="36"/>
          <w:szCs w:val="36"/>
        </w:rPr>
        <w:tab/>
      </w:r>
      <w:r w:rsidR="00C05C4B" w:rsidRPr="00437D4B">
        <w:rPr>
          <w:rFonts w:ascii="Times New Roman" w:hAnsi="Times New Roman" w:cs="Times New Roman"/>
          <w:b/>
          <w:bCs/>
          <w:sz w:val="36"/>
          <w:szCs w:val="36"/>
        </w:rPr>
        <w:t>Khoa</w:t>
      </w:r>
      <w:r w:rsidR="00C05C4B" w:rsidRPr="00437D4B">
        <w:rPr>
          <w:rFonts w:ascii="Times New Roman" w:hAnsi="Times New Roman" w:cs="Times New Roman"/>
          <w:sz w:val="36"/>
          <w:szCs w:val="36"/>
        </w:rPr>
        <w:t>: Công nghệ thông tin</w:t>
      </w:r>
    </w:p>
    <w:p w14:paraId="65851E91" w14:textId="2AAE8362" w:rsidR="00C7330A" w:rsidRPr="00437D4B" w:rsidRDefault="001B1895" w:rsidP="000822DA">
      <w:pPr>
        <w:pStyle w:val="TOCHeading"/>
        <w:rPr>
          <w:rFonts w:ascii="Times New Roman" w:hAnsi="Times New Roman" w:cs="Times New Roman"/>
          <w:lang w:val="vi-VN"/>
        </w:rPr>
      </w:pPr>
      <w:r w:rsidRPr="00437D4B">
        <w:rPr>
          <w:rFonts w:ascii="Times New Roman" w:hAnsi="Times New Roman" w:cs="Times New Roman"/>
          <w:b/>
          <w:bCs/>
          <w:noProof/>
          <w:sz w:val="28"/>
          <w:szCs w:val="28"/>
          <w:lang w:val="vi-VN"/>
        </w:rPr>
        <mc:AlternateContent>
          <mc:Choice Requires="wps">
            <w:drawing>
              <wp:anchor distT="0" distB="0" distL="114300" distR="114300" simplePos="0" relativeHeight="251656192" behindDoc="0" locked="0" layoutInCell="1" allowOverlap="1" wp14:anchorId="7C34A63B" wp14:editId="6A32AFCE">
                <wp:simplePos x="0" y="0"/>
                <wp:positionH relativeFrom="column">
                  <wp:posOffset>4290695</wp:posOffset>
                </wp:positionH>
                <wp:positionV relativeFrom="paragraph">
                  <wp:posOffset>3254057</wp:posOffset>
                </wp:positionV>
                <wp:extent cx="2170747" cy="318001"/>
                <wp:effectExtent l="0" t="0" r="1270" b="6350"/>
                <wp:wrapNone/>
                <wp:docPr id="2020347629" name="Text Box 5"/>
                <wp:cNvGraphicFramePr/>
                <a:graphic xmlns:a="http://schemas.openxmlformats.org/drawingml/2006/main">
                  <a:graphicData uri="http://schemas.microsoft.com/office/word/2010/wordprocessingShape">
                    <wps:wsp>
                      <wps:cNvSpPr txBox="1"/>
                      <wps:spPr>
                        <a:xfrm>
                          <a:off x="0" y="0"/>
                          <a:ext cx="2170747" cy="318001"/>
                        </a:xfrm>
                        <a:prstGeom prst="rect">
                          <a:avLst/>
                        </a:prstGeom>
                        <a:solidFill>
                          <a:schemeClr val="lt1"/>
                        </a:solidFill>
                        <a:ln w="6350">
                          <a:noFill/>
                        </a:ln>
                      </wps:spPr>
                      <wps:txbx>
                        <w:txbxContent>
                          <w:p w14:paraId="75C582A9" w14:textId="734ED409" w:rsidR="001B1895" w:rsidRPr="00FA4EF6" w:rsidRDefault="001B1895" w:rsidP="001B1895">
                            <w:pPr>
                              <w:rPr>
                                <w:rFonts w:ascii="Times New Roman" w:hAnsi="Times New Roman" w:cs="Times New Roman"/>
                                <w:b/>
                                <w:bCs/>
                                <w:i/>
                                <w:iCs/>
                                <w:sz w:val="22"/>
                                <w:szCs w:val="22"/>
                                <w:lang w:val="en-US"/>
                              </w:rPr>
                            </w:pPr>
                            <w:r w:rsidRPr="00FA4EF6">
                              <w:rPr>
                                <w:rFonts w:ascii="Times New Roman" w:hAnsi="Times New Roman" w:cs="Times New Roman"/>
                                <w:b/>
                                <w:bCs/>
                                <w:i/>
                                <w:iCs/>
                                <w:sz w:val="22"/>
                                <w:szCs w:val="22"/>
                                <w:lang w:val="en-US"/>
                              </w:rPr>
                              <w:t>HCM, n</w:t>
                            </w:r>
                            <w:r w:rsidRPr="00FA4EF6">
                              <w:rPr>
                                <w:rFonts w:ascii="Times New Roman" w:hAnsi="Times New Roman" w:cs="Times New Roman"/>
                                <w:b/>
                                <w:bCs/>
                                <w:i/>
                                <w:iCs/>
                                <w:sz w:val="22"/>
                                <w:szCs w:val="22"/>
                              </w:rPr>
                              <w:t xml:space="preserve">gày </w:t>
                            </w:r>
                            <w:r w:rsidR="00471147">
                              <w:rPr>
                                <w:rFonts w:ascii="Times New Roman" w:hAnsi="Times New Roman" w:cs="Times New Roman"/>
                                <w:b/>
                                <w:bCs/>
                                <w:i/>
                                <w:iCs/>
                                <w:sz w:val="22"/>
                                <w:szCs w:val="22"/>
                                <w:lang w:val="en-US"/>
                              </w:rPr>
                              <w:t>26</w:t>
                            </w:r>
                            <w:r w:rsidRPr="00FA4EF6">
                              <w:rPr>
                                <w:rFonts w:ascii="Times New Roman" w:hAnsi="Times New Roman" w:cs="Times New Roman"/>
                                <w:b/>
                                <w:bCs/>
                                <w:i/>
                                <w:iCs/>
                                <w:sz w:val="22"/>
                                <w:szCs w:val="22"/>
                              </w:rPr>
                              <w:t xml:space="preserve"> tháng </w:t>
                            </w:r>
                            <w:r w:rsidR="00BE4ABD" w:rsidRPr="00FA4EF6">
                              <w:rPr>
                                <w:rFonts w:ascii="Times New Roman" w:hAnsi="Times New Roman" w:cs="Times New Roman"/>
                                <w:b/>
                                <w:bCs/>
                                <w:i/>
                                <w:iCs/>
                                <w:sz w:val="22"/>
                                <w:szCs w:val="22"/>
                                <w:lang w:val="en-US"/>
                              </w:rPr>
                              <w:t>4</w:t>
                            </w:r>
                            <w:r w:rsidRPr="00FA4EF6">
                              <w:rPr>
                                <w:rFonts w:ascii="Times New Roman" w:hAnsi="Times New Roman" w:cs="Times New Roman"/>
                                <w:b/>
                                <w:bCs/>
                                <w:i/>
                                <w:iCs/>
                                <w:sz w:val="22"/>
                                <w:szCs w:val="22"/>
                              </w:rPr>
                              <w:t xml:space="preserve"> năm 202</w:t>
                            </w:r>
                            <w:r w:rsidR="00BE4ABD" w:rsidRPr="00FA4EF6">
                              <w:rPr>
                                <w:rFonts w:ascii="Times New Roman" w:hAnsi="Times New Roman" w:cs="Times New Roman"/>
                                <w:b/>
                                <w:bCs/>
                                <w:i/>
                                <w:iCs/>
                                <w:sz w:val="22"/>
                                <w:szCs w:val="22"/>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34A63B" id="_x0000_t202" coordsize="21600,21600" o:spt="202" path="m,l,21600r21600,l21600,xe">
                <v:stroke joinstyle="miter"/>
                <v:path gradientshapeok="t" o:connecttype="rect"/>
              </v:shapetype>
              <v:shape id="Text Box 5" o:spid="_x0000_s1026" type="#_x0000_t202" style="position:absolute;margin-left:337.85pt;margin-top:256.2pt;width:170.9pt;height:25.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" fillcolor="white [3201]" stroked="f" strokeweight=".5pt">
                <v:textbox>
                  <w:txbxContent>
                    <w:p w14:paraId="75C582A9" w14:textId="734ED409" w:rsidR="001B1895" w:rsidRPr="00FA4EF6" w:rsidRDefault="001B1895" w:rsidP="001B1895">
                      <w:pPr>
                        <w:rPr>
                          <w:rFonts w:ascii="Times New Roman" w:hAnsi="Times New Roman" w:cs="Times New Roman"/>
                          <w:b/>
                          <w:bCs/>
                          <w:i/>
                          <w:iCs/>
                          <w:sz w:val="22"/>
                          <w:szCs w:val="22"/>
                          <w:lang w:val="en-US"/>
                        </w:rPr>
                      </w:pPr>
                      <w:r w:rsidRPr="00FA4EF6">
                        <w:rPr>
                          <w:rFonts w:ascii="Times New Roman" w:hAnsi="Times New Roman" w:cs="Times New Roman"/>
                          <w:b/>
                          <w:bCs/>
                          <w:i/>
                          <w:iCs/>
                          <w:sz w:val="22"/>
                          <w:szCs w:val="22"/>
                          <w:lang w:val="en-US"/>
                        </w:rPr>
                        <w:t>HCM, n</w:t>
                      </w:r>
                      <w:r w:rsidRPr="00FA4EF6">
                        <w:rPr>
                          <w:rFonts w:ascii="Times New Roman" w:hAnsi="Times New Roman" w:cs="Times New Roman"/>
                          <w:b/>
                          <w:bCs/>
                          <w:i/>
                          <w:iCs/>
                          <w:sz w:val="22"/>
                          <w:szCs w:val="22"/>
                        </w:rPr>
                        <w:t xml:space="preserve">gày </w:t>
                      </w:r>
                      <w:r w:rsidR="00471147">
                        <w:rPr>
                          <w:rFonts w:ascii="Times New Roman" w:hAnsi="Times New Roman" w:cs="Times New Roman"/>
                          <w:b/>
                          <w:bCs/>
                          <w:i/>
                          <w:iCs/>
                          <w:sz w:val="22"/>
                          <w:szCs w:val="22"/>
                          <w:lang w:val="en-US"/>
                        </w:rPr>
                        <w:t>26</w:t>
                      </w:r>
                      <w:r w:rsidRPr="00FA4EF6">
                        <w:rPr>
                          <w:rFonts w:ascii="Times New Roman" w:hAnsi="Times New Roman" w:cs="Times New Roman"/>
                          <w:b/>
                          <w:bCs/>
                          <w:i/>
                          <w:iCs/>
                          <w:sz w:val="22"/>
                          <w:szCs w:val="22"/>
                        </w:rPr>
                        <w:t xml:space="preserve"> tháng </w:t>
                      </w:r>
                      <w:r w:rsidR="00BE4ABD" w:rsidRPr="00FA4EF6">
                        <w:rPr>
                          <w:rFonts w:ascii="Times New Roman" w:hAnsi="Times New Roman" w:cs="Times New Roman"/>
                          <w:b/>
                          <w:bCs/>
                          <w:i/>
                          <w:iCs/>
                          <w:sz w:val="22"/>
                          <w:szCs w:val="22"/>
                          <w:lang w:val="en-US"/>
                        </w:rPr>
                        <w:t>4</w:t>
                      </w:r>
                      <w:r w:rsidRPr="00FA4EF6">
                        <w:rPr>
                          <w:rFonts w:ascii="Times New Roman" w:hAnsi="Times New Roman" w:cs="Times New Roman"/>
                          <w:b/>
                          <w:bCs/>
                          <w:i/>
                          <w:iCs/>
                          <w:sz w:val="22"/>
                          <w:szCs w:val="22"/>
                        </w:rPr>
                        <w:t xml:space="preserve"> năm 202</w:t>
                      </w:r>
                      <w:r w:rsidR="00BE4ABD" w:rsidRPr="00FA4EF6">
                        <w:rPr>
                          <w:rFonts w:ascii="Times New Roman" w:hAnsi="Times New Roman" w:cs="Times New Roman"/>
                          <w:b/>
                          <w:bCs/>
                          <w:i/>
                          <w:iCs/>
                          <w:sz w:val="22"/>
                          <w:szCs w:val="22"/>
                          <w:lang w:val="en-US"/>
                        </w:rPr>
                        <w:t>5</w:t>
                      </w:r>
                    </w:p>
                  </w:txbxContent>
                </v:textbox>
              </v:shape>
            </w:pict>
          </mc:Fallback>
        </mc:AlternateContent>
      </w:r>
      <w:r w:rsidR="00C05C4B" w:rsidRPr="00437D4B">
        <w:rPr>
          <w:rFonts w:ascii="Times New Roman" w:hAnsi="Times New Roman" w:cs="Times New Roman"/>
          <w:lang w:val="vi-VN"/>
        </w:rPr>
        <w:br w:type="page"/>
      </w:r>
    </w:p>
    <w:p w14:paraId="058A1954" w14:textId="77777777" w:rsidR="00DD26CF" w:rsidRPr="00437D4B" w:rsidRDefault="00DD26CF" w:rsidP="00DD26CF">
      <w:pPr>
        <w:rPr>
          <w:rFonts w:ascii="Times New Roman" w:hAnsi="Times New Roman" w:cs="Times New Roman"/>
          <w:b/>
          <w:bCs/>
          <w:sz w:val="36"/>
          <w:szCs w:val="36"/>
        </w:rPr>
      </w:pPr>
      <w:r w:rsidRPr="00437D4B">
        <w:rPr>
          <w:rFonts w:ascii="Times New Roman" w:hAnsi="Times New Roman" w:cs="Times New Roman"/>
          <w:b/>
          <w:bCs/>
          <w:sz w:val="36"/>
          <w:szCs w:val="36"/>
        </w:rPr>
        <w:lastRenderedPageBreak/>
        <w:t>Đề thi số 2</w:t>
      </w:r>
    </w:p>
    <w:p w14:paraId="1DFA51A8" w14:textId="77777777" w:rsidR="00DD26CF" w:rsidRPr="00437D4B" w:rsidRDefault="00DD26CF" w:rsidP="00DD26CF">
      <w:pPr>
        <w:rPr>
          <w:rFonts w:ascii="Times New Roman" w:hAnsi="Times New Roman" w:cs="Times New Roman"/>
          <w:b/>
          <w:bCs/>
          <w:sz w:val="36"/>
          <w:szCs w:val="36"/>
        </w:rPr>
      </w:pPr>
      <w:r w:rsidRPr="00437D4B">
        <w:rPr>
          <w:rFonts w:ascii="Times New Roman" w:hAnsi="Times New Roman" w:cs="Times New Roman"/>
          <w:b/>
          <w:bCs/>
          <w:sz w:val="36"/>
          <w:szCs w:val="36"/>
        </w:rPr>
        <w:t>Câu 1:</w:t>
      </w:r>
    </w:p>
    <w:p w14:paraId="271B5EF8" w14:textId="77777777" w:rsidR="00DD26CF" w:rsidRPr="00437D4B" w:rsidRDefault="00DD26CF" w:rsidP="00DD26CF">
      <w:pPr>
        <w:jc w:val="center"/>
        <w:rPr>
          <w:rFonts w:ascii="Times New Roman" w:hAnsi="Times New Roman" w:cs="Times New Roman"/>
          <w:b/>
          <w:bCs/>
          <w:sz w:val="36"/>
          <w:szCs w:val="36"/>
        </w:rPr>
      </w:pPr>
      <w:r w:rsidRPr="00437D4B">
        <w:rPr>
          <w:rFonts w:ascii="Times New Roman" w:hAnsi="Times New Roman" w:cs="Times New Roman"/>
          <w:b/>
          <w:bCs/>
          <w:sz w:val="36"/>
          <w:szCs w:val="36"/>
        </w:rPr>
        <w:t>Ánh Sáng Trong Đêm</w:t>
      </w:r>
    </w:p>
    <w:p w14:paraId="601707C4" w14:textId="77777777" w:rsidR="00DD26CF" w:rsidRPr="000E1B02" w:rsidRDefault="00DD26CF" w:rsidP="00DD26CF">
      <w:pPr>
        <w:spacing w:line="259" w:lineRule="auto"/>
        <w:ind w:firstLine="720"/>
        <w:jc w:val="both"/>
        <w:rPr>
          <w:rFonts w:ascii="Times New Roman" w:hAnsi="Times New Roman" w:cs="Times New Roman"/>
        </w:rPr>
      </w:pPr>
      <w:r w:rsidRPr="000E1B02">
        <w:rPr>
          <w:rFonts w:ascii="Times New Roman" w:hAnsi="Times New Roman" w:cs="Times New Roman"/>
        </w:rPr>
        <w:t>Hà Nội</w:t>
      </w:r>
      <w:r w:rsidRPr="00437D4B">
        <w:rPr>
          <w:rFonts w:ascii="Times New Roman" w:hAnsi="Times New Roman" w:cs="Times New Roman"/>
        </w:rPr>
        <w:t xml:space="preserve"> </w:t>
      </w:r>
      <w:r w:rsidRPr="000E1B02">
        <w:rPr>
          <w:rFonts w:ascii="Times New Roman" w:hAnsi="Times New Roman" w:cs="Times New Roman"/>
        </w:rPr>
        <w:t xml:space="preserve">đông năm 1945 lạnh buốt tận xương. Gió rét lùa qua những con phố hoang tàn cuốn theo lá khô và mùi tử khí nồng nặc. Nạn đói kinh hoàng bóng ma của chính sách vơ vét Nhật Bản và tàn dư chiến tranh từ thực dân Pháp đã biến kinh thành hoa lệ thành một cõi chết lặng lẽ. Xác người ngã gục bên vệ đường, thân hình gầy guộc như cành khô, đôi mắt trũng sâu tựa những hố đen vô hồn. Tiếng khóc ai oán văng vẳng hòa cùng tiếng súng xa </w:t>
      </w:r>
      <w:proofErr w:type="spellStart"/>
      <w:r w:rsidRPr="000E1B02">
        <w:rPr>
          <w:rFonts w:ascii="Times New Roman" w:hAnsi="Times New Roman" w:cs="Times New Roman"/>
        </w:rPr>
        <w:t>xa</w:t>
      </w:r>
      <w:proofErr w:type="spellEnd"/>
      <w:r w:rsidRPr="000E1B02">
        <w:rPr>
          <w:rFonts w:ascii="Times New Roman" w:hAnsi="Times New Roman" w:cs="Times New Roman"/>
        </w:rPr>
        <w:t xml:space="preserve"> vọng lại từ nơi quân Việt Minh đối đầu thực dân Pháp</w:t>
      </w:r>
      <w:r w:rsidRPr="00437D4B">
        <w:rPr>
          <w:rFonts w:ascii="Times New Roman" w:hAnsi="Times New Roman" w:cs="Times New Roman"/>
        </w:rPr>
        <w:t xml:space="preserve">, </w:t>
      </w:r>
      <w:r w:rsidRPr="000E1B02">
        <w:rPr>
          <w:rFonts w:ascii="Times New Roman" w:hAnsi="Times New Roman" w:cs="Times New Roman"/>
        </w:rPr>
        <w:t>kẻ thù vừa trở lại sau khi Nhật đầu hàng Đồng minh.</w:t>
      </w:r>
    </w:p>
    <w:p w14:paraId="6E91C277" w14:textId="77777777" w:rsidR="00DD26CF" w:rsidRPr="000E1B02" w:rsidRDefault="00DD26CF" w:rsidP="00DD26CF">
      <w:pPr>
        <w:spacing w:line="259" w:lineRule="auto"/>
        <w:ind w:firstLine="720"/>
        <w:jc w:val="both"/>
        <w:rPr>
          <w:rFonts w:ascii="Times New Roman" w:hAnsi="Times New Roman" w:cs="Times New Roman"/>
        </w:rPr>
      </w:pPr>
      <w:r w:rsidRPr="000E1B02">
        <w:rPr>
          <w:rFonts w:ascii="Times New Roman" w:hAnsi="Times New Roman" w:cs="Times New Roman"/>
        </w:rPr>
        <w:t>An, cậu bé mười hai tuổi lê bước chân trần trên phố Hàng Đào vắng lặng. Đôi chân khẳng khiu run rẩy dưới manh áo rách, đôi mắt đói khát vẫn ánh lên một tia sáng yếu ớt mong manh như ngọn đèn dầu trước gió. Cha cậu đã ngã xuống trong một trận đánh đầu năm, để lại mẹ và em gái nhỏ co ro trong căn nhà xiêu vẹo nơi ngoại ô. Hôm nay An bước ra ngoài lòng ôm chút hy vọng nhặt được mẩu khoai khô hay hạt gạo rơi vãi bất cứ thứ gì có thể xoa dịu cơn đói đang cào xé gia đình cậu.</w:t>
      </w:r>
      <w:r w:rsidRPr="00437D4B">
        <w:rPr>
          <w:rFonts w:ascii="Times New Roman" w:hAnsi="Times New Roman" w:cs="Times New Roman"/>
        </w:rPr>
        <w:t xml:space="preserve"> </w:t>
      </w:r>
      <w:r w:rsidRPr="000E1B02">
        <w:rPr>
          <w:rFonts w:ascii="Times New Roman" w:hAnsi="Times New Roman" w:cs="Times New Roman"/>
        </w:rPr>
        <w:t>Giữa đống tro tàn của một ngôi nhà tan hoang vì bom An khựng lại. Gió lật tung bụi đất để lộ một vật lạ</w:t>
      </w:r>
      <w:r w:rsidRPr="00437D4B">
        <w:rPr>
          <w:rFonts w:ascii="Times New Roman" w:hAnsi="Times New Roman" w:cs="Times New Roman"/>
        </w:rPr>
        <w:t>, c</w:t>
      </w:r>
      <w:r w:rsidRPr="000E1B02">
        <w:rPr>
          <w:rFonts w:ascii="Times New Roman" w:hAnsi="Times New Roman" w:cs="Times New Roman"/>
        </w:rPr>
        <w:t>ậu cúi xuống nhặt lên một cuốn sách cũ kỹ. Bìa rách nát loang lổ</w:t>
      </w:r>
      <w:r w:rsidRPr="00437D4B">
        <w:rPr>
          <w:rFonts w:ascii="Times New Roman" w:hAnsi="Times New Roman" w:cs="Times New Roman"/>
        </w:rPr>
        <w:t xml:space="preserve"> những</w:t>
      </w:r>
      <w:r w:rsidRPr="000E1B02">
        <w:rPr>
          <w:rFonts w:ascii="Times New Roman" w:hAnsi="Times New Roman" w:cs="Times New Roman"/>
        </w:rPr>
        <w:t xml:space="preserve"> vết cháy nhưng dòng chữ mờ vẫn hiện rõ: </w:t>
      </w:r>
      <w:r w:rsidRPr="000E1B02">
        <w:rPr>
          <w:rFonts w:ascii="Times New Roman" w:hAnsi="Times New Roman" w:cs="Times New Roman"/>
          <w:i/>
          <w:iCs/>
        </w:rPr>
        <w:t>Kiến thức là sức mạnh</w:t>
      </w:r>
      <w:r w:rsidRPr="000E1B02">
        <w:rPr>
          <w:rFonts w:ascii="Times New Roman" w:hAnsi="Times New Roman" w:cs="Times New Roman"/>
        </w:rPr>
        <w:t xml:space="preserve">. Đó là tập truyện cổ tích Việt Nam nơi lưu giữ những câu chuyện về anh hùng dân tộc và con người bình dị vượt nghịch cảnh. An ôm chặt cuốn sách vào lòng, đôi tay run </w:t>
      </w:r>
      <w:proofErr w:type="spellStart"/>
      <w:r w:rsidRPr="000E1B02">
        <w:rPr>
          <w:rFonts w:ascii="Times New Roman" w:hAnsi="Times New Roman" w:cs="Times New Roman"/>
        </w:rPr>
        <w:t>run</w:t>
      </w:r>
      <w:proofErr w:type="spellEnd"/>
      <w:r w:rsidRPr="000E1B02">
        <w:rPr>
          <w:rFonts w:ascii="Times New Roman" w:hAnsi="Times New Roman" w:cs="Times New Roman"/>
        </w:rPr>
        <w:t xml:space="preserve"> như ôm một ngọn lửa vừa nhen nhóm. Nó không phải cơm gạo để no bụng nhưng với cậ</w:t>
      </w:r>
      <w:r w:rsidRPr="00437D4B">
        <w:rPr>
          <w:rFonts w:ascii="Times New Roman" w:hAnsi="Times New Roman" w:cs="Times New Roman"/>
        </w:rPr>
        <w:t>u</w:t>
      </w:r>
      <w:r w:rsidRPr="000E1B02">
        <w:rPr>
          <w:rFonts w:ascii="Times New Roman" w:hAnsi="Times New Roman" w:cs="Times New Roman"/>
        </w:rPr>
        <w:t xml:space="preserve"> đó là bảo vật một luồng</w:t>
      </w:r>
      <w:r w:rsidRPr="00437D4B">
        <w:rPr>
          <w:rFonts w:ascii="Times New Roman" w:hAnsi="Times New Roman" w:cs="Times New Roman"/>
        </w:rPr>
        <w:t xml:space="preserve"> ánh</w:t>
      </w:r>
      <w:r w:rsidRPr="000E1B02">
        <w:rPr>
          <w:rFonts w:ascii="Times New Roman" w:hAnsi="Times New Roman" w:cs="Times New Roman"/>
        </w:rPr>
        <w:t xml:space="preserve"> sáng xuyên thủng màn đêm dày đặc.</w:t>
      </w:r>
      <w:r w:rsidRPr="00437D4B">
        <w:rPr>
          <w:rFonts w:ascii="Times New Roman" w:hAnsi="Times New Roman" w:cs="Times New Roman"/>
        </w:rPr>
        <w:t xml:space="preserve"> </w:t>
      </w:r>
      <w:r w:rsidRPr="000E1B02">
        <w:rPr>
          <w:rFonts w:ascii="Times New Roman" w:hAnsi="Times New Roman" w:cs="Times New Roman"/>
        </w:rPr>
        <w:t xml:space="preserve">Về đến nhà, An giấu sách dưới chiếc gối rơm mỏng chỉ dám lấy ra khi mẹ và em đã chìm vào giấc ngủ đầy mỏi mệt. Dưới ánh đèn dầu lập lòe cậu mở những trang giấy ố vàng đắm mình trong câu chuyện Thánh Gióng cưỡi ngựa sắt phá giặc, những người nông dân kiên cường chống ngoại xâm. Mỗi con chữ như ngọn gió thổi bùng lên đốm lửa trong tim cậu, sưởi ấm những ngày tháng lạnh giá tăm tối. Cuốn sách trở thành người bạn tri kỷ thì thầm với cậu giữa khói bụi chiến tranh: “Nếu họ làm được, </w:t>
      </w:r>
      <w:r w:rsidRPr="00437D4B">
        <w:rPr>
          <w:rFonts w:ascii="Times New Roman" w:hAnsi="Times New Roman" w:cs="Times New Roman"/>
        </w:rPr>
        <w:t>mình</w:t>
      </w:r>
      <w:r w:rsidRPr="000E1B02">
        <w:rPr>
          <w:rFonts w:ascii="Times New Roman" w:hAnsi="Times New Roman" w:cs="Times New Roman"/>
        </w:rPr>
        <w:t xml:space="preserve"> cũng phải làm được. </w:t>
      </w:r>
      <w:r w:rsidRPr="00437D4B">
        <w:rPr>
          <w:rFonts w:ascii="Times New Roman" w:hAnsi="Times New Roman" w:cs="Times New Roman"/>
        </w:rPr>
        <w:t>Mình</w:t>
      </w:r>
      <w:r w:rsidRPr="000E1B02">
        <w:rPr>
          <w:rFonts w:ascii="Times New Roman" w:hAnsi="Times New Roman" w:cs="Times New Roman"/>
        </w:rPr>
        <w:t xml:space="preserve"> phải sống, phải học, để cứu lấy đất nước này.”</w:t>
      </w:r>
      <w:r w:rsidRPr="00437D4B">
        <w:rPr>
          <w:rFonts w:ascii="Times New Roman" w:hAnsi="Times New Roman" w:cs="Times New Roman"/>
        </w:rPr>
        <w:t xml:space="preserve">. </w:t>
      </w:r>
      <w:r w:rsidRPr="000E1B02">
        <w:rPr>
          <w:rFonts w:ascii="Times New Roman" w:hAnsi="Times New Roman" w:cs="Times New Roman"/>
        </w:rPr>
        <w:t>An bắt đầu tự học chữ từ những trang sách rách. Không bút, không giấy cậu lấy que củi vạch lên nền đất cứng</w:t>
      </w:r>
      <w:r w:rsidRPr="00437D4B">
        <w:rPr>
          <w:rFonts w:ascii="Times New Roman" w:hAnsi="Times New Roman" w:cs="Times New Roman"/>
        </w:rPr>
        <w:t xml:space="preserve"> viết</w:t>
      </w:r>
      <w:r w:rsidRPr="000E1B02">
        <w:rPr>
          <w:rFonts w:ascii="Times New Roman" w:hAnsi="Times New Roman" w:cs="Times New Roman"/>
        </w:rPr>
        <w:t xml:space="preserve"> từng nét run rẩy, méo mó. Đêm nào cũng vậy, cậu co ro bên ánh đèn dầu vừa viết vừa mơ về ngày thấu hiểu hết những con chữ. “</w:t>
      </w:r>
      <w:r w:rsidRPr="00437D4B">
        <w:rPr>
          <w:rFonts w:ascii="Times New Roman" w:hAnsi="Times New Roman" w:cs="Times New Roman"/>
        </w:rPr>
        <w:t>Mình</w:t>
      </w:r>
      <w:r w:rsidRPr="000E1B02">
        <w:rPr>
          <w:rFonts w:ascii="Times New Roman" w:hAnsi="Times New Roman" w:cs="Times New Roman"/>
        </w:rPr>
        <w:t xml:space="preserve"> sẽ kể lại cho mọi người,” cậu tự nhủ đôi mắt lấp lánh như sao giữa bóng tối vô tận.</w:t>
      </w:r>
      <w:r w:rsidRPr="00437D4B">
        <w:rPr>
          <w:rFonts w:ascii="Times New Roman" w:hAnsi="Times New Roman" w:cs="Times New Roman"/>
        </w:rPr>
        <w:t xml:space="preserve"> </w:t>
      </w:r>
      <w:r w:rsidRPr="000E1B02">
        <w:rPr>
          <w:rFonts w:ascii="Times New Roman" w:hAnsi="Times New Roman" w:cs="Times New Roman"/>
        </w:rPr>
        <w:t>Một chiều tà</w:t>
      </w:r>
      <w:r w:rsidRPr="00437D4B">
        <w:rPr>
          <w:rFonts w:ascii="Times New Roman" w:hAnsi="Times New Roman" w:cs="Times New Roman"/>
        </w:rPr>
        <w:t xml:space="preserve"> hôm nọ,</w:t>
      </w:r>
      <w:r w:rsidRPr="000E1B02">
        <w:rPr>
          <w:rFonts w:ascii="Times New Roman" w:hAnsi="Times New Roman" w:cs="Times New Roman"/>
        </w:rPr>
        <w:t xml:space="preserve"> dưới bóng cây đa cổ thụ đầu xóm An ngồi kể chuyện cho lũ trẻ cùng khu. Đám trẻ gầy gò áo rách te tua quây quanh cậu trên nền đất lạnh. “Ngày xưa</w:t>
      </w:r>
      <w:r w:rsidRPr="00437D4B">
        <w:rPr>
          <w:rFonts w:ascii="Times New Roman" w:hAnsi="Times New Roman" w:cs="Times New Roman"/>
        </w:rPr>
        <w:t>!</w:t>
      </w:r>
      <w:r w:rsidRPr="000E1B02">
        <w:rPr>
          <w:rFonts w:ascii="Times New Roman" w:hAnsi="Times New Roman" w:cs="Times New Roman"/>
        </w:rPr>
        <w:t xml:space="preserve"> </w:t>
      </w:r>
      <w:r w:rsidRPr="00437D4B">
        <w:rPr>
          <w:rFonts w:ascii="Times New Roman" w:hAnsi="Times New Roman" w:cs="Times New Roman"/>
        </w:rPr>
        <w:t>C</w:t>
      </w:r>
      <w:r w:rsidRPr="000E1B02">
        <w:rPr>
          <w:rFonts w:ascii="Times New Roman" w:hAnsi="Times New Roman" w:cs="Times New Roman"/>
        </w:rPr>
        <w:t>ó</w:t>
      </w:r>
      <w:r w:rsidRPr="00437D4B">
        <w:rPr>
          <w:rFonts w:ascii="Times New Roman" w:hAnsi="Times New Roman" w:cs="Times New Roman"/>
        </w:rPr>
        <w:t xml:space="preserve"> một nhân vật</w:t>
      </w:r>
      <w:r w:rsidRPr="000E1B02">
        <w:rPr>
          <w:rFonts w:ascii="Times New Roman" w:hAnsi="Times New Roman" w:cs="Times New Roman"/>
        </w:rPr>
        <w:t xml:space="preserve"> Thánh Gióng chỉ ăn cơm mà lớn nhanh như thổi, rồi cưỡi ngựa sắt đánh tan giặc…” Giọng cậu trong trẻo, đôi mắt rực sáng như ngọn lửa không chịu tắt. Lũ trẻ lắng nghe quên đi cái đói đang gầm gừ trong bụng. Một đứa ngước lên hỏi: “Thánh Gióng có thật không anh?”</w:t>
      </w:r>
      <w:r w:rsidRPr="00437D4B">
        <w:rPr>
          <w:rFonts w:ascii="Times New Roman" w:hAnsi="Times New Roman" w:cs="Times New Roman"/>
        </w:rPr>
        <w:t>.</w:t>
      </w:r>
      <w:r w:rsidRPr="000E1B02">
        <w:rPr>
          <w:rFonts w:ascii="Times New Roman" w:hAnsi="Times New Roman" w:cs="Times New Roman"/>
        </w:rPr>
        <w:t xml:space="preserve"> An mỉm cười dịu dàng đáp: “Có chứ</w:t>
      </w:r>
      <w:r w:rsidRPr="00437D4B">
        <w:rPr>
          <w:rFonts w:ascii="Times New Roman" w:hAnsi="Times New Roman" w:cs="Times New Roman"/>
        </w:rPr>
        <w:t>!</w:t>
      </w:r>
      <w:r w:rsidRPr="000E1B02">
        <w:rPr>
          <w:rFonts w:ascii="Times New Roman" w:hAnsi="Times New Roman" w:cs="Times New Roman"/>
        </w:rPr>
        <w:t xml:space="preserve"> Chỉ cần ta tin ta cũng sẽ mạnh mẽ như vậy.” Góc cây đa nhỏ bé ấy trở thành chốn tụ họp, nơi tiếng cười mong manh vang lên đối chọi với khói bụi chiến tranh.</w:t>
      </w:r>
      <w:r w:rsidRPr="00437D4B">
        <w:rPr>
          <w:rFonts w:ascii="Times New Roman" w:hAnsi="Times New Roman" w:cs="Times New Roman"/>
        </w:rPr>
        <w:t xml:space="preserve"> Và rồi t</w:t>
      </w:r>
      <w:r w:rsidRPr="000E1B02">
        <w:rPr>
          <w:rFonts w:ascii="Times New Roman" w:hAnsi="Times New Roman" w:cs="Times New Roman"/>
        </w:rPr>
        <w:t>in đồn lan xa</w:t>
      </w:r>
      <w:r w:rsidRPr="00437D4B">
        <w:rPr>
          <w:rFonts w:ascii="Times New Roman" w:hAnsi="Times New Roman" w:cs="Times New Roman"/>
        </w:rPr>
        <w:t xml:space="preserve"> đến khắp nơi</w:t>
      </w:r>
      <w:r w:rsidRPr="000E1B02">
        <w:rPr>
          <w:rFonts w:ascii="Times New Roman" w:hAnsi="Times New Roman" w:cs="Times New Roman"/>
        </w:rPr>
        <w:t xml:space="preserve"> lũ trẻ kéo đến ngày một đông, đôi mắt lấp lánh hy vọng. An không chỉ kể chuyện, cậu còn dạy chúng nhận mặt chữ “Đây là chữ ‘nước’, đây là chữ ‘Việt’…”</w:t>
      </w:r>
      <w:r w:rsidRPr="00437D4B">
        <w:rPr>
          <w:rFonts w:ascii="Times New Roman" w:hAnsi="Times New Roman" w:cs="Times New Roman"/>
        </w:rPr>
        <w:t>.</w:t>
      </w:r>
      <w:r w:rsidRPr="000E1B02">
        <w:rPr>
          <w:rFonts w:ascii="Times New Roman" w:hAnsi="Times New Roman" w:cs="Times New Roman"/>
        </w:rPr>
        <w:t xml:space="preserve"> Cậu kiên nhẫn vạch từng nét trên đất giọng ấm áp như người anh cả. Dần </w:t>
      </w:r>
      <w:proofErr w:type="spellStart"/>
      <w:r w:rsidRPr="000E1B02">
        <w:rPr>
          <w:rFonts w:ascii="Times New Roman" w:hAnsi="Times New Roman" w:cs="Times New Roman"/>
        </w:rPr>
        <w:t>dần</w:t>
      </w:r>
      <w:proofErr w:type="spellEnd"/>
      <w:r w:rsidRPr="000E1B02">
        <w:rPr>
          <w:rFonts w:ascii="Times New Roman" w:hAnsi="Times New Roman" w:cs="Times New Roman"/>
        </w:rPr>
        <w:t xml:space="preserve"> góc </w:t>
      </w:r>
      <w:r w:rsidRPr="000E1B02">
        <w:rPr>
          <w:rFonts w:ascii="Times New Roman" w:hAnsi="Times New Roman" w:cs="Times New Roman"/>
        </w:rPr>
        <w:lastRenderedPageBreak/>
        <w:t>cây đa không chỉ là nơi kể chuyện, mà còn là mảnh đất gieo hạt giống hy vọng. Lũ trẻ bắt đầu thì thầm về ước mơ: làm thầy giáo, làm bộ đội, hay đơn giản là được đọc thêm sách.</w:t>
      </w:r>
    </w:p>
    <w:p w14:paraId="68DE4E62" w14:textId="77777777" w:rsidR="00DD26CF" w:rsidRPr="000E1B02" w:rsidRDefault="00DD26CF" w:rsidP="00DD26CF">
      <w:pPr>
        <w:spacing w:line="259" w:lineRule="auto"/>
        <w:ind w:firstLine="720"/>
        <w:jc w:val="both"/>
        <w:rPr>
          <w:rFonts w:ascii="Times New Roman" w:hAnsi="Times New Roman" w:cs="Times New Roman"/>
        </w:rPr>
      </w:pPr>
      <w:r w:rsidRPr="000E1B02">
        <w:rPr>
          <w:rFonts w:ascii="Times New Roman" w:hAnsi="Times New Roman" w:cs="Times New Roman"/>
        </w:rPr>
        <w:t>Nhưng không phải ai cũng sẻ chia niềm tin ấy</w:t>
      </w:r>
      <w:r w:rsidRPr="00437D4B">
        <w:rPr>
          <w:rFonts w:ascii="Times New Roman" w:hAnsi="Times New Roman" w:cs="Times New Roman"/>
        </w:rPr>
        <w:t>!</w:t>
      </w:r>
      <w:r w:rsidRPr="000E1B02">
        <w:rPr>
          <w:rFonts w:ascii="Times New Roman" w:hAnsi="Times New Roman" w:cs="Times New Roman"/>
        </w:rPr>
        <w:t xml:space="preserve"> Ông Ba, người đàn ông trung niên trong xóm</w:t>
      </w:r>
      <w:r w:rsidRPr="00437D4B">
        <w:rPr>
          <w:rFonts w:ascii="Times New Roman" w:hAnsi="Times New Roman" w:cs="Times New Roman"/>
        </w:rPr>
        <w:t xml:space="preserve"> </w:t>
      </w:r>
      <w:r w:rsidRPr="000E1B02">
        <w:rPr>
          <w:rFonts w:ascii="Times New Roman" w:hAnsi="Times New Roman" w:cs="Times New Roman"/>
        </w:rPr>
        <w:t>nhìn An bằng ánh mắt đắng cay. Ông từng mất cả gia đình dưới bom Pháp, giờ sống lặng lẽ trong căn chòi xiêu vẹo, lòng đầy vết sẹo</w:t>
      </w:r>
      <w:r w:rsidRPr="00437D4B">
        <w:rPr>
          <w:rFonts w:ascii="Times New Roman" w:hAnsi="Times New Roman" w:cs="Times New Roman"/>
        </w:rPr>
        <w:t xml:space="preserve"> đau thương</w:t>
      </w:r>
      <w:r w:rsidRPr="000E1B02">
        <w:rPr>
          <w:rFonts w:ascii="Times New Roman" w:hAnsi="Times New Roman" w:cs="Times New Roman"/>
        </w:rPr>
        <w:t>. Một ngày khi An đang kể chuyện dưới cây đa, ông Ba bước tới đôi tay gân guốc run lên. Ông giật phắt cuốn sách từ tay An</w:t>
      </w:r>
      <w:r w:rsidRPr="00437D4B">
        <w:rPr>
          <w:rFonts w:ascii="Times New Roman" w:hAnsi="Times New Roman" w:cs="Times New Roman"/>
        </w:rPr>
        <w:t xml:space="preserve"> và</w:t>
      </w:r>
      <w:r w:rsidRPr="000E1B02">
        <w:rPr>
          <w:rFonts w:ascii="Times New Roman" w:hAnsi="Times New Roman" w:cs="Times New Roman"/>
        </w:rPr>
        <w:t xml:space="preserve"> gằn giọng: “Sách vở làm được gì khi người ta chết đói ngoài kia</w:t>
      </w:r>
      <w:r w:rsidRPr="00437D4B">
        <w:rPr>
          <w:rFonts w:ascii="Times New Roman" w:hAnsi="Times New Roman" w:cs="Times New Roman"/>
        </w:rPr>
        <w:t xml:space="preserve"> kìa!</w:t>
      </w:r>
      <w:r w:rsidRPr="000E1B02">
        <w:rPr>
          <w:rFonts w:ascii="Times New Roman" w:hAnsi="Times New Roman" w:cs="Times New Roman"/>
        </w:rPr>
        <w:t xml:space="preserve"> Mày kể chuyện anh hùng nhưng ai cứu tao,</w:t>
      </w:r>
      <w:r w:rsidRPr="00437D4B">
        <w:rPr>
          <w:rFonts w:ascii="Times New Roman" w:hAnsi="Times New Roman" w:cs="Times New Roman"/>
        </w:rPr>
        <w:t xml:space="preserve"> ai</w:t>
      </w:r>
      <w:r w:rsidRPr="000E1B02">
        <w:rPr>
          <w:rFonts w:ascii="Times New Roman" w:hAnsi="Times New Roman" w:cs="Times New Roman"/>
        </w:rPr>
        <w:t xml:space="preserve"> cứu mẹ mày</w:t>
      </w:r>
      <w:r w:rsidRPr="00437D4B">
        <w:rPr>
          <w:rFonts w:ascii="Times New Roman" w:hAnsi="Times New Roman" w:cs="Times New Roman"/>
        </w:rPr>
        <w:t xml:space="preserve"> đây hả</w:t>
      </w:r>
      <w:r w:rsidRPr="000E1B02">
        <w:rPr>
          <w:rFonts w:ascii="Times New Roman" w:hAnsi="Times New Roman" w:cs="Times New Roman"/>
        </w:rPr>
        <w:t>?”</w:t>
      </w:r>
      <w:r w:rsidRPr="00437D4B">
        <w:rPr>
          <w:rFonts w:ascii="Times New Roman" w:hAnsi="Times New Roman" w:cs="Times New Roman"/>
        </w:rPr>
        <w:t>.</w:t>
      </w:r>
      <w:r w:rsidRPr="000E1B02">
        <w:rPr>
          <w:rFonts w:ascii="Times New Roman" w:hAnsi="Times New Roman" w:cs="Times New Roman"/>
        </w:rPr>
        <w:t xml:space="preserve"> Lũ trẻ co rúm im phăng phắc</w:t>
      </w:r>
      <w:r w:rsidRPr="00437D4B">
        <w:rPr>
          <w:rFonts w:ascii="Times New Roman" w:hAnsi="Times New Roman" w:cs="Times New Roman"/>
        </w:rPr>
        <w:t>,</w:t>
      </w:r>
      <w:r w:rsidRPr="000E1B02">
        <w:rPr>
          <w:rFonts w:ascii="Times New Roman" w:hAnsi="Times New Roman" w:cs="Times New Roman"/>
        </w:rPr>
        <w:t xml:space="preserve"> Ông Ba giơ cuốn sách lên định xé tan nó thành trăm mảnh.</w:t>
      </w:r>
      <w:r w:rsidRPr="00437D4B">
        <w:rPr>
          <w:rFonts w:ascii="Times New Roman" w:hAnsi="Times New Roman" w:cs="Times New Roman"/>
        </w:rPr>
        <w:t xml:space="preserve"> </w:t>
      </w:r>
      <w:r w:rsidRPr="000E1B02">
        <w:rPr>
          <w:rFonts w:ascii="Times New Roman" w:hAnsi="Times New Roman" w:cs="Times New Roman"/>
        </w:rPr>
        <w:t xml:space="preserve">An lao đến ôm chặt tay ông nước mắt trào ra như suối. “Đừng, ông ơi! Sách không cho cháu cơm ăn nhưng nó cho cháu hy vọng! Không có hy vọng, chúng ta đã chết trước khi bom đạn giết ta!” Giọng cậu vỡ òa vang vọng khắp xóm nhỏ. Ông Ba khựng lại bàn tay từ </w:t>
      </w:r>
      <w:proofErr w:type="spellStart"/>
      <w:r w:rsidRPr="000E1B02">
        <w:rPr>
          <w:rFonts w:ascii="Times New Roman" w:hAnsi="Times New Roman" w:cs="Times New Roman"/>
        </w:rPr>
        <w:t>từ</w:t>
      </w:r>
      <w:proofErr w:type="spellEnd"/>
      <w:r w:rsidRPr="000E1B02">
        <w:rPr>
          <w:rFonts w:ascii="Times New Roman" w:hAnsi="Times New Roman" w:cs="Times New Roman"/>
        </w:rPr>
        <w:t xml:space="preserve"> buông lỏng, cuốn sách rơi xuống đất phủ bụi mờ. Ông lặng lẽ quay đi bóng lưng gầy guộc khuất sau rặng tre, nhưng ánh mắt ông đã bớt đi phần khắc nghiệt như thể cơn gió lạnh trong lòng ông vừa dịu lại.</w:t>
      </w:r>
    </w:p>
    <w:p w14:paraId="3371E8E2" w14:textId="77777777" w:rsidR="00DD26CF" w:rsidRPr="000E1B02" w:rsidRDefault="00DD26CF" w:rsidP="00DD26CF">
      <w:pPr>
        <w:spacing w:line="259" w:lineRule="auto"/>
        <w:ind w:firstLine="720"/>
        <w:jc w:val="both"/>
        <w:rPr>
          <w:rFonts w:ascii="Times New Roman" w:hAnsi="Times New Roman" w:cs="Times New Roman"/>
        </w:rPr>
      </w:pPr>
      <w:r w:rsidRPr="000E1B02">
        <w:rPr>
          <w:rFonts w:ascii="Times New Roman" w:hAnsi="Times New Roman" w:cs="Times New Roman"/>
        </w:rPr>
        <w:t xml:space="preserve">Thử thách thực sự </w:t>
      </w:r>
      <w:proofErr w:type="spellStart"/>
      <w:r w:rsidRPr="000E1B02">
        <w:rPr>
          <w:rFonts w:ascii="Times New Roman" w:hAnsi="Times New Roman" w:cs="Times New Roman"/>
        </w:rPr>
        <w:t>ập</w:t>
      </w:r>
      <w:proofErr w:type="spellEnd"/>
      <w:r w:rsidRPr="000E1B02">
        <w:rPr>
          <w:rFonts w:ascii="Times New Roman" w:hAnsi="Times New Roman" w:cs="Times New Roman"/>
        </w:rPr>
        <w:t xml:space="preserve"> đến vào một đêm kinh hoàng. Tiếng máy bay gầm rú xé toạc bầu trời bom rơi rung chuyển đất trời. An giật mình tỉnh giấc giữa cơn hoảng loạn thấy mái nhà rung bần bật. Một quả bom nổ gần đó</w:t>
      </w:r>
      <w:r w:rsidRPr="00437D4B">
        <w:rPr>
          <w:rFonts w:ascii="Times New Roman" w:hAnsi="Times New Roman" w:cs="Times New Roman"/>
        </w:rPr>
        <w:t xml:space="preserve"> và </w:t>
      </w:r>
      <w:r w:rsidRPr="000E1B02">
        <w:rPr>
          <w:rFonts w:ascii="Times New Roman" w:hAnsi="Times New Roman" w:cs="Times New Roman"/>
        </w:rPr>
        <w:t>căn nhà lụp xụp của cậu</w:t>
      </w:r>
      <w:r w:rsidRPr="00437D4B">
        <w:rPr>
          <w:rFonts w:ascii="Times New Roman" w:hAnsi="Times New Roman" w:cs="Times New Roman"/>
        </w:rPr>
        <w:t xml:space="preserve"> không may bị trúng bom</w:t>
      </w:r>
      <w:r w:rsidRPr="000E1B02">
        <w:rPr>
          <w:rFonts w:ascii="Times New Roman" w:hAnsi="Times New Roman" w:cs="Times New Roman"/>
        </w:rPr>
        <w:t xml:space="preserve"> sập một góc. Mẹ cậu hét lên ôm chặt em gái trong góc tường</w:t>
      </w:r>
      <w:r w:rsidRPr="00437D4B">
        <w:rPr>
          <w:rFonts w:ascii="Times New Roman" w:hAnsi="Times New Roman" w:cs="Times New Roman"/>
        </w:rPr>
        <w:t>,</w:t>
      </w:r>
      <w:r w:rsidRPr="000E1B02">
        <w:rPr>
          <w:rFonts w:ascii="Times New Roman" w:hAnsi="Times New Roman" w:cs="Times New Roman"/>
        </w:rPr>
        <w:t xml:space="preserve"> máu chảy lênh láng từ chân mẹ khi một mảnh gỗ gãy đâm vào.</w:t>
      </w:r>
      <w:r w:rsidRPr="00437D4B">
        <w:rPr>
          <w:rFonts w:ascii="Times New Roman" w:hAnsi="Times New Roman" w:cs="Times New Roman"/>
        </w:rPr>
        <w:t xml:space="preserve"> </w:t>
      </w:r>
      <w:r w:rsidRPr="000E1B02">
        <w:rPr>
          <w:rFonts w:ascii="Times New Roman" w:hAnsi="Times New Roman" w:cs="Times New Roman"/>
        </w:rPr>
        <w:t xml:space="preserve">An run </w:t>
      </w:r>
      <w:r w:rsidRPr="00437D4B">
        <w:rPr>
          <w:rFonts w:ascii="Times New Roman" w:hAnsi="Times New Roman" w:cs="Times New Roman"/>
        </w:rPr>
        <w:t>lẩy bẩy</w:t>
      </w:r>
      <w:r w:rsidRPr="000E1B02">
        <w:rPr>
          <w:rFonts w:ascii="Times New Roman" w:hAnsi="Times New Roman" w:cs="Times New Roman"/>
        </w:rPr>
        <w:t xml:space="preserve"> ôm cuốn sách vào lòng như bám víu một tia an ủi. Giữa khói bụi và tiếng khóc, cậu chợt nhớ câu chuyện trong sách về cách người xưa dùng lá cây cầm máu. Cậu lao ra vườn </w:t>
      </w:r>
      <w:r w:rsidRPr="00437D4B">
        <w:rPr>
          <w:rFonts w:ascii="Times New Roman" w:hAnsi="Times New Roman" w:cs="Times New Roman"/>
        </w:rPr>
        <w:t xml:space="preserve">với đôi </w:t>
      </w:r>
      <w:r w:rsidRPr="000E1B02">
        <w:rPr>
          <w:rFonts w:ascii="Times New Roman" w:hAnsi="Times New Roman" w:cs="Times New Roman"/>
        </w:rPr>
        <w:t>chân trần dẫm lên đất lạnh</w:t>
      </w:r>
      <w:r w:rsidRPr="00437D4B">
        <w:rPr>
          <w:rFonts w:ascii="Times New Roman" w:hAnsi="Times New Roman" w:cs="Times New Roman"/>
        </w:rPr>
        <w:t xml:space="preserve"> đi</w:t>
      </w:r>
      <w:r w:rsidRPr="000E1B02">
        <w:rPr>
          <w:rFonts w:ascii="Times New Roman" w:hAnsi="Times New Roman" w:cs="Times New Roman"/>
        </w:rPr>
        <w:t xml:space="preserve"> tìm những chiếc lá chuối còn sạch. Trở lại</w:t>
      </w:r>
      <w:r w:rsidRPr="00437D4B">
        <w:rPr>
          <w:rFonts w:ascii="Times New Roman" w:hAnsi="Times New Roman" w:cs="Times New Roman"/>
        </w:rPr>
        <w:t xml:space="preserve"> ngôi nhà vừa bị trúng bom</w:t>
      </w:r>
      <w:r w:rsidRPr="000E1B02">
        <w:rPr>
          <w:rFonts w:ascii="Times New Roman" w:hAnsi="Times New Roman" w:cs="Times New Roman"/>
        </w:rPr>
        <w:t xml:space="preserve"> cậu xé áo rách làm theo ký ức: rửa vết thương bằng nước mưa, buộc chặt lá quanh chân mẹ. “Mẹ ơi, mẹ ráng lên, con sẽ cứu mẹ!” Cậu vừa làm vừa khóc nước mắt rơi hòa cùng máu đỏ. Dần </w:t>
      </w:r>
      <w:proofErr w:type="spellStart"/>
      <w:r w:rsidRPr="000E1B02">
        <w:rPr>
          <w:rFonts w:ascii="Times New Roman" w:hAnsi="Times New Roman" w:cs="Times New Roman"/>
        </w:rPr>
        <w:t>dần</w:t>
      </w:r>
      <w:proofErr w:type="spellEnd"/>
      <w:r w:rsidRPr="000E1B02">
        <w:rPr>
          <w:rFonts w:ascii="Times New Roman" w:hAnsi="Times New Roman" w:cs="Times New Roman"/>
        </w:rPr>
        <w:t xml:space="preserve"> máu ngừng chảy, nhưng mẹ cậu ngất đi kiệt sức vì đau và đói.</w:t>
      </w:r>
      <w:r w:rsidRPr="00437D4B">
        <w:rPr>
          <w:rFonts w:ascii="Times New Roman" w:hAnsi="Times New Roman" w:cs="Times New Roman"/>
        </w:rPr>
        <w:t xml:space="preserve"> </w:t>
      </w:r>
      <w:r w:rsidRPr="000E1B02">
        <w:rPr>
          <w:rFonts w:ascii="Times New Roman" w:hAnsi="Times New Roman" w:cs="Times New Roman"/>
        </w:rPr>
        <w:t>Sáng hôm sau vài người hàng xóm chạy đến, giúp đưa mẹ An vào góc nhà an toàn hơn. Nhờ chút cháo loãng từ lòng tốt của họ và sự chăm sóc của cậu mẹ dần tỉnh lại. Ông Ba xuất hiện</w:t>
      </w:r>
      <w:r w:rsidRPr="00437D4B">
        <w:rPr>
          <w:rFonts w:ascii="Times New Roman" w:hAnsi="Times New Roman" w:cs="Times New Roman"/>
        </w:rPr>
        <w:t>,</w:t>
      </w:r>
      <w:r w:rsidRPr="000E1B02">
        <w:rPr>
          <w:rFonts w:ascii="Times New Roman" w:hAnsi="Times New Roman" w:cs="Times New Roman"/>
        </w:rPr>
        <w:t xml:space="preserve"> tay cầm một cây bút chì cũ gãy. </w:t>
      </w:r>
      <w:r w:rsidRPr="00437D4B">
        <w:rPr>
          <w:rFonts w:ascii="Times New Roman" w:hAnsi="Times New Roman" w:cs="Times New Roman"/>
        </w:rPr>
        <w:t>Đ</w:t>
      </w:r>
      <w:r w:rsidRPr="000E1B02">
        <w:rPr>
          <w:rFonts w:ascii="Times New Roman" w:hAnsi="Times New Roman" w:cs="Times New Roman"/>
        </w:rPr>
        <w:t>ứng lặng hồi lâu rồi đặt nó trước mặt An</w:t>
      </w:r>
      <w:r w:rsidRPr="00437D4B">
        <w:rPr>
          <w:rFonts w:ascii="Times New Roman" w:hAnsi="Times New Roman" w:cs="Times New Roman"/>
        </w:rPr>
        <w:t xml:space="preserve"> với</w:t>
      </w:r>
      <w:r w:rsidRPr="000E1B02">
        <w:rPr>
          <w:rFonts w:ascii="Times New Roman" w:hAnsi="Times New Roman" w:cs="Times New Roman"/>
        </w:rPr>
        <w:t xml:space="preserve"> giọng khàn </w:t>
      </w:r>
      <w:proofErr w:type="spellStart"/>
      <w:r w:rsidRPr="000E1B02">
        <w:rPr>
          <w:rFonts w:ascii="Times New Roman" w:hAnsi="Times New Roman" w:cs="Times New Roman"/>
        </w:rPr>
        <w:t>khàn</w:t>
      </w:r>
      <w:proofErr w:type="spellEnd"/>
      <w:r w:rsidRPr="000E1B02">
        <w:rPr>
          <w:rFonts w:ascii="Times New Roman" w:hAnsi="Times New Roman" w:cs="Times New Roman"/>
        </w:rPr>
        <w:t>: “Tao không biết chữ, nhưng mày cứ dạy lũ trẻ. Tao sẽ giúp.” An ngước lên, đôi mắt đỏ hoe ánh</w:t>
      </w:r>
      <w:r w:rsidRPr="00437D4B">
        <w:rPr>
          <w:rFonts w:ascii="Times New Roman" w:eastAsia="MS Gothic" w:hAnsi="Times New Roman" w:cs="Times New Roman"/>
        </w:rPr>
        <w:t xml:space="preserve"> lên hy vọng</w:t>
      </w:r>
      <w:r w:rsidRPr="000E1B02">
        <w:rPr>
          <w:rFonts w:ascii="Times New Roman" w:hAnsi="Times New Roman" w:cs="Times New Roman"/>
        </w:rPr>
        <w:t>: “Cảm ơn ông,” cậu thì thầm lòng trào dâng niềm tin mới.</w:t>
      </w:r>
      <w:r w:rsidRPr="00437D4B">
        <w:rPr>
          <w:rFonts w:ascii="Times New Roman" w:hAnsi="Times New Roman" w:cs="Times New Roman"/>
        </w:rPr>
        <w:t xml:space="preserve"> </w:t>
      </w:r>
      <w:r w:rsidRPr="000E1B02">
        <w:rPr>
          <w:rFonts w:ascii="Times New Roman" w:hAnsi="Times New Roman" w:cs="Times New Roman"/>
        </w:rPr>
        <w:t>Từ đó, An cùng lũ trẻ lập một “góc học” dưới cây đa. Ông Ba mang mấy tấm gỗ vụn dựng bàn ghế thô sơ. Một thầy giáo già trong xóm, người từng tham gia Cách mạng Tháng Tám nghe tin đến góp sức. Thầy mang vài cuốn sách cũ dạy lũ trẻ đọc, viết, kể về những ngày đấu tranh giành độc lập. Dù chỉ là những bài học đơn sơ trên nền đất</w:t>
      </w:r>
      <w:r w:rsidRPr="00437D4B">
        <w:rPr>
          <w:rFonts w:ascii="Times New Roman" w:hAnsi="Times New Roman" w:cs="Times New Roman"/>
        </w:rPr>
        <w:t>,</w:t>
      </w:r>
      <w:r w:rsidRPr="000E1B02">
        <w:rPr>
          <w:rFonts w:ascii="Times New Roman" w:hAnsi="Times New Roman" w:cs="Times New Roman"/>
        </w:rPr>
        <w:t xml:space="preserve"> góc nhỏ ấy thắp lên ngọn lửa hy vọng về một ngày mai sau chiến tranh.</w:t>
      </w:r>
    </w:p>
    <w:p w14:paraId="33FFF36E" w14:textId="77777777" w:rsidR="00DD26CF" w:rsidRPr="000E1B02" w:rsidRDefault="00DD26CF" w:rsidP="00DD26CF">
      <w:pPr>
        <w:spacing w:line="259" w:lineRule="auto"/>
        <w:ind w:firstLine="720"/>
        <w:jc w:val="both"/>
        <w:rPr>
          <w:rFonts w:ascii="Times New Roman" w:hAnsi="Times New Roman" w:cs="Times New Roman"/>
        </w:rPr>
      </w:pPr>
      <w:r w:rsidRPr="00437D4B">
        <w:rPr>
          <w:rFonts w:ascii="Times New Roman" w:hAnsi="Times New Roman" w:cs="Times New Roman"/>
        </w:rPr>
        <w:t>D</w:t>
      </w:r>
      <w:r w:rsidRPr="000E1B02">
        <w:rPr>
          <w:rFonts w:ascii="Times New Roman" w:hAnsi="Times New Roman" w:cs="Times New Roman"/>
        </w:rPr>
        <w:t xml:space="preserve">ưới ánh trăng mờ ảo An ngồi viết nhật ký trên mẩu giấy vụn nhặt từ đống đổ nát. Từng nét chữ run </w:t>
      </w:r>
      <w:proofErr w:type="spellStart"/>
      <w:r w:rsidRPr="000E1B02">
        <w:rPr>
          <w:rFonts w:ascii="Times New Roman" w:hAnsi="Times New Roman" w:cs="Times New Roman"/>
        </w:rPr>
        <w:t>run</w:t>
      </w:r>
      <w:proofErr w:type="spellEnd"/>
      <w:r w:rsidRPr="000E1B02">
        <w:rPr>
          <w:rFonts w:ascii="Times New Roman" w:hAnsi="Times New Roman" w:cs="Times New Roman"/>
        </w:rPr>
        <w:t xml:space="preserve"> hiện lên: “Một ngày nào đó, chiến tranh sẽ chấm dứt. Chúng con sẽ </w:t>
      </w:r>
      <w:r w:rsidRPr="00437D4B">
        <w:rPr>
          <w:rFonts w:ascii="Times New Roman" w:hAnsi="Times New Roman" w:cs="Times New Roman"/>
        </w:rPr>
        <w:t xml:space="preserve">góp phần phát triển </w:t>
      </w:r>
      <w:r w:rsidRPr="000E1B02">
        <w:rPr>
          <w:rFonts w:ascii="Times New Roman" w:hAnsi="Times New Roman" w:cs="Times New Roman"/>
        </w:rPr>
        <w:t xml:space="preserve">đất nước này, không chỉ bằng gạch đá, mà bằng tri thức và hy vọng. Việt Nam sẽ hòa bình, thống nhất, thịnh vượng.” Bên cạnh cậu, cuốn sách </w:t>
      </w:r>
      <w:r w:rsidRPr="000E1B02">
        <w:rPr>
          <w:rFonts w:ascii="Times New Roman" w:hAnsi="Times New Roman" w:cs="Times New Roman"/>
          <w:i/>
          <w:iCs/>
        </w:rPr>
        <w:t>Kiến thức là sức mạnh</w:t>
      </w:r>
      <w:r w:rsidRPr="000E1B02">
        <w:rPr>
          <w:rFonts w:ascii="Times New Roman" w:hAnsi="Times New Roman" w:cs="Times New Roman"/>
        </w:rPr>
        <w:t xml:space="preserve"> mở trang cuối, nơi ngôi sao sáng vẽ trên giấy lấp lánh như lời hứa giữa trời đêm.</w:t>
      </w:r>
    </w:p>
    <w:p w14:paraId="7D2A87D1" w14:textId="77777777" w:rsidR="00DD26CF" w:rsidRPr="000E1B02" w:rsidRDefault="00DD26CF" w:rsidP="00DD26CF">
      <w:pPr>
        <w:spacing w:line="259" w:lineRule="auto"/>
        <w:ind w:firstLine="720"/>
        <w:jc w:val="both"/>
        <w:rPr>
          <w:rFonts w:ascii="Times New Roman" w:hAnsi="Times New Roman" w:cs="Times New Roman"/>
        </w:rPr>
      </w:pPr>
      <w:r w:rsidRPr="000E1B02">
        <w:rPr>
          <w:rFonts w:ascii="Times New Roman" w:hAnsi="Times New Roman" w:cs="Times New Roman"/>
        </w:rPr>
        <w:t>Xóm nhỏ dần đổi thay</w:t>
      </w:r>
      <w:r w:rsidRPr="00437D4B">
        <w:rPr>
          <w:rFonts w:ascii="Times New Roman" w:hAnsi="Times New Roman" w:cs="Times New Roman"/>
        </w:rPr>
        <w:t>, l</w:t>
      </w:r>
      <w:r w:rsidRPr="000E1B02">
        <w:rPr>
          <w:rFonts w:ascii="Times New Roman" w:hAnsi="Times New Roman" w:cs="Times New Roman"/>
        </w:rPr>
        <w:t xml:space="preserve">ũ trẻ không chỉ học chữ mà còn sẻ chia củi khô, mẩu khoai. Ông Ba kể lại những câu chuyện từ cha ông, về ngày đất nước còn bình yên. Tiếng cười lại vang dưới cây đa, dù xen lẫn tiếng súng xa. An ngước nhìn trời, nơi ngôi sao sáng nhất lấp lánh. Cậu thì thầm: </w:t>
      </w:r>
      <w:r w:rsidRPr="000E1B02">
        <w:rPr>
          <w:rFonts w:ascii="Times New Roman" w:hAnsi="Times New Roman" w:cs="Times New Roman"/>
        </w:rPr>
        <w:lastRenderedPageBreak/>
        <w:t>“Cha ơi, con sẽ không bỏ cuộc. Con sẽ học</w:t>
      </w:r>
      <w:r w:rsidRPr="00437D4B">
        <w:rPr>
          <w:rFonts w:ascii="Times New Roman" w:hAnsi="Times New Roman" w:cs="Times New Roman"/>
        </w:rPr>
        <w:t>,</w:t>
      </w:r>
      <w:r w:rsidRPr="000E1B02">
        <w:rPr>
          <w:rFonts w:ascii="Times New Roman" w:hAnsi="Times New Roman" w:cs="Times New Roman"/>
        </w:rPr>
        <w:t xml:space="preserve"> sẽ sống để đất nước mình đẹp hơn.” Gió đêm lùa qua cuốn theo lời thề ấy hòa vào bóng tối đang dần tan biến.</w:t>
      </w:r>
    </w:p>
    <w:p w14:paraId="6454E436" w14:textId="77777777" w:rsidR="004D628B" w:rsidRPr="00437D4B" w:rsidRDefault="004D628B" w:rsidP="00CC1ACA">
      <w:pPr>
        <w:rPr>
          <w:rFonts w:ascii="Times New Roman" w:hAnsi="Times New Roman" w:cs="Times New Roman"/>
          <w:sz w:val="28"/>
          <w:szCs w:val="28"/>
        </w:rPr>
      </w:pPr>
    </w:p>
    <w:p w14:paraId="23164875" w14:textId="3FC4C376" w:rsidR="00437D4B" w:rsidRPr="00821174" w:rsidRDefault="00437D4B" w:rsidP="00CC1ACA">
      <w:pPr>
        <w:rPr>
          <w:rFonts w:ascii="Times New Roman" w:hAnsi="Times New Roman" w:cs="Times New Roman"/>
          <w:b/>
          <w:bCs/>
          <w:sz w:val="36"/>
          <w:szCs w:val="36"/>
        </w:rPr>
      </w:pPr>
      <w:r w:rsidRPr="00821174">
        <w:rPr>
          <w:rFonts w:ascii="Times New Roman" w:hAnsi="Times New Roman" w:cs="Times New Roman"/>
          <w:b/>
          <w:bCs/>
          <w:sz w:val="36"/>
          <w:szCs w:val="36"/>
        </w:rPr>
        <w:t>Câu 2:</w:t>
      </w:r>
    </w:p>
    <w:p w14:paraId="619B4F5F" w14:textId="77777777" w:rsidR="00437D4B" w:rsidRDefault="00437D4B" w:rsidP="00437D4B">
      <w:pPr>
        <w:jc w:val="center"/>
        <w:rPr>
          <w:rFonts w:ascii="Times New Roman" w:hAnsi="Times New Roman" w:cs="Times New Roman"/>
          <w:b/>
          <w:bCs/>
          <w:sz w:val="28"/>
          <w:szCs w:val="28"/>
          <w:lang w:val="en-US"/>
        </w:rPr>
      </w:pPr>
      <w:r w:rsidRPr="00437D4B">
        <w:rPr>
          <w:rFonts w:ascii="Times New Roman" w:hAnsi="Times New Roman" w:cs="Times New Roman"/>
          <w:b/>
          <w:bCs/>
          <w:sz w:val="28"/>
          <w:szCs w:val="28"/>
        </w:rPr>
        <w:t>SÁNG KIẾN: TRAO ĐỔI SÁCH</w:t>
      </w:r>
    </w:p>
    <w:p w14:paraId="34231EE7" w14:textId="0C1D7843" w:rsidR="00437D4B" w:rsidRPr="00437D4B" w:rsidRDefault="00437D4B" w:rsidP="00437D4B">
      <w:pPr>
        <w:jc w:val="center"/>
        <w:rPr>
          <w:rFonts w:ascii="Times New Roman" w:hAnsi="Times New Roman" w:cs="Times New Roman"/>
          <w:b/>
          <w:bCs/>
          <w:sz w:val="28"/>
          <w:szCs w:val="28"/>
        </w:rPr>
      </w:pPr>
      <w:r w:rsidRPr="00437D4B">
        <w:rPr>
          <w:rFonts w:ascii="Times New Roman" w:hAnsi="Times New Roman" w:cs="Times New Roman"/>
          <w:b/>
          <w:bCs/>
          <w:sz w:val="28"/>
          <w:szCs w:val="28"/>
        </w:rPr>
        <w:t xml:space="preserve"> VÙNG BIÊN CƯƠNG - KẾT NỐI TRI THỨC</w:t>
      </w:r>
    </w:p>
    <w:p w14:paraId="428ED265" w14:textId="77777777" w:rsidR="00437D4B" w:rsidRPr="00437D4B" w:rsidRDefault="00437D4B" w:rsidP="00437D4B">
      <w:pPr>
        <w:rPr>
          <w:rFonts w:ascii="Times New Roman" w:hAnsi="Times New Roman" w:cs="Times New Roman"/>
          <w:b/>
          <w:bCs/>
          <w:sz w:val="28"/>
          <w:szCs w:val="28"/>
        </w:rPr>
      </w:pPr>
      <w:r w:rsidRPr="00437D4B">
        <w:rPr>
          <w:rFonts w:ascii="Times New Roman" w:hAnsi="Times New Roman" w:cs="Times New Roman"/>
          <w:b/>
          <w:bCs/>
          <w:sz w:val="28"/>
          <w:szCs w:val="28"/>
        </w:rPr>
        <w:t>1. Mục tiêu chung</w:t>
      </w:r>
    </w:p>
    <w:p w14:paraId="7C2A43AE"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Sáng kiến “Trao Đổi Sách Vùng Biên Cương - Kết Nối Tri Thức” hướng đến những chân trời biên giới, nơi những trang sách là cánh cửa mở ra thế giới mới. Các mục tiêu chung bao gồm: </w:t>
      </w:r>
    </w:p>
    <w:p w14:paraId="7C7365FD" w14:textId="77777777" w:rsidR="00437D4B" w:rsidRPr="002121FF" w:rsidRDefault="00437D4B" w:rsidP="002121FF">
      <w:pPr>
        <w:pStyle w:val="ListParagraph"/>
        <w:numPr>
          <w:ilvl w:val="0"/>
          <w:numId w:val="14"/>
        </w:numPr>
        <w:rPr>
          <w:rFonts w:ascii="Times New Roman" w:hAnsi="Times New Roman" w:cs="Times New Roman"/>
        </w:rPr>
      </w:pPr>
      <w:r w:rsidRPr="002121FF">
        <w:rPr>
          <w:rFonts w:ascii="Times New Roman" w:hAnsi="Times New Roman" w:cs="Times New Roman"/>
        </w:rPr>
        <w:t xml:space="preserve">Mang đến nguồn sách phong phú, đa dạng và phù hợp cho người dân, đặc biệt là trẻ em, người dân tộc thiểu số, và những người có hoàn cảnh khó khăn tại các vùng biên giới. </w:t>
      </w:r>
    </w:p>
    <w:p w14:paraId="721C9DCF" w14:textId="77777777" w:rsidR="00437D4B" w:rsidRPr="002121FF" w:rsidRDefault="00437D4B" w:rsidP="002121FF">
      <w:pPr>
        <w:pStyle w:val="ListParagraph"/>
        <w:numPr>
          <w:ilvl w:val="0"/>
          <w:numId w:val="14"/>
        </w:numPr>
        <w:rPr>
          <w:rFonts w:ascii="Times New Roman" w:hAnsi="Times New Roman" w:cs="Times New Roman"/>
        </w:rPr>
      </w:pPr>
      <w:r w:rsidRPr="002121FF">
        <w:rPr>
          <w:rFonts w:ascii="Times New Roman" w:hAnsi="Times New Roman" w:cs="Times New Roman"/>
        </w:rPr>
        <w:t xml:space="preserve">Khơi dậy niềm yêu thích đọc sách, nâng cao văn hóa đọc, và mở rộng cơ hội tiếp cận tri thức, từ đó nuôi dưỡng ý chí vươn lên và khát vọng cống hiến cho cộng đồng. </w:t>
      </w:r>
    </w:p>
    <w:p w14:paraId="4EDEF4A0" w14:textId="77777777" w:rsidR="00437D4B" w:rsidRPr="002121FF" w:rsidRDefault="00437D4B" w:rsidP="002121FF">
      <w:pPr>
        <w:pStyle w:val="ListParagraph"/>
        <w:numPr>
          <w:ilvl w:val="0"/>
          <w:numId w:val="14"/>
        </w:numPr>
        <w:rPr>
          <w:rFonts w:ascii="Times New Roman" w:hAnsi="Times New Roman" w:cs="Times New Roman"/>
        </w:rPr>
      </w:pPr>
      <w:r w:rsidRPr="002121FF">
        <w:rPr>
          <w:rFonts w:ascii="Times New Roman" w:hAnsi="Times New Roman" w:cs="Times New Roman"/>
        </w:rPr>
        <w:t xml:space="preserve">Tạo những nhịp cầu văn hóa, kết nối vùng đô thị phồn hoa với vùng biên cương xa xôi, thúc đẩy sự thấu hiểu và đoàn kết giữa các cộng đồng. </w:t>
      </w:r>
    </w:p>
    <w:p w14:paraId="5A5B83A7" w14:textId="77777777" w:rsidR="00437D4B" w:rsidRPr="002121FF" w:rsidRDefault="00437D4B" w:rsidP="002121FF">
      <w:pPr>
        <w:pStyle w:val="ListParagraph"/>
        <w:numPr>
          <w:ilvl w:val="0"/>
          <w:numId w:val="14"/>
        </w:numPr>
        <w:rPr>
          <w:rFonts w:ascii="Times New Roman" w:hAnsi="Times New Roman" w:cs="Times New Roman"/>
        </w:rPr>
      </w:pPr>
      <w:r w:rsidRPr="002121FF">
        <w:rPr>
          <w:rFonts w:ascii="Times New Roman" w:hAnsi="Times New Roman" w:cs="Times New Roman"/>
        </w:rPr>
        <w:t>Tái sử dụng hiệu quả nguồn sách hiện có, biến những cuốn sách ngủ quên thành ngọn gió tri thức, lan tỏa giá trị bền vững và giảm thiểu lãng phí.</w:t>
      </w:r>
    </w:p>
    <w:p w14:paraId="03D67C3B" w14:textId="77777777" w:rsidR="00437D4B" w:rsidRPr="00437D4B" w:rsidRDefault="00437D4B" w:rsidP="00437D4B">
      <w:pPr>
        <w:rPr>
          <w:rFonts w:ascii="Times New Roman" w:hAnsi="Times New Roman" w:cs="Times New Roman"/>
          <w:b/>
          <w:bCs/>
          <w:sz w:val="28"/>
          <w:szCs w:val="28"/>
        </w:rPr>
      </w:pPr>
      <w:r w:rsidRPr="00437D4B">
        <w:rPr>
          <w:rFonts w:ascii="Times New Roman" w:hAnsi="Times New Roman" w:cs="Times New Roman"/>
          <w:b/>
          <w:bCs/>
          <w:sz w:val="28"/>
          <w:szCs w:val="28"/>
        </w:rPr>
        <w:t>2. Mục tiêu cụ thể</w:t>
      </w:r>
    </w:p>
    <w:p w14:paraId="56689FC0"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Sáng kiến đặt ra những cột mốc rõ ràng để hiện thực hóa khát vọng: </w:t>
      </w:r>
    </w:p>
    <w:p w14:paraId="06C56B0F" w14:textId="77777777" w:rsidR="00437D4B" w:rsidRPr="00437D4B" w:rsidRDefault="00437D4B" w:rsidP="006B4682">
      <w:pPr>
        <w:numPr>
          <w:ilvl w:val="0"/>
          <w:numId w:val="8"/>
        </w:numPr>
        <w:rPr>
          <w:rFonts w:ascii="Times New Roman" w:hAnsi="Times New Roman" w:cs="Times New Roman"/>
        </w:rPr>
      </w:pPr>
      <w:r w:rsidRPr="00437D4B">
        <w:rPr>
          <w:rFonts w:ascii="Times New Roman" w:hAnsi="Times New Roman" w:cs="Times New Roman"/>
        </w:rPr>
        <w:t xml:space="preserve">Trong năm đầu tiên, tổ chức ít nhất hai sự kiện trao đổi sách tại hai địa điểm biên giới, ví dụ: huyện A Lưới (Thừa Thiên Huế) và huyện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Glong</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Nông), được chọn dựa trên khảo sát về nhu cầu sách và điều kiện thực tế. </w:t>
      </w:r>
    </w:p>
    <w:p w14:paraId="5EA8DDE9" w14:textId="77777777" w:rsidR="00437D4B" w:rsidRPr="00437D4B" w:rsidRDefault="00437D4B" w:rsidP="006B4682">
      <w:pPr>
        <w:numPr>
          <w:ilvl w:val="0"/>
          <w:numId w:val="8"/>
        </w:numPr>
        <w:rPr>
          <w:rFonts w:ascii="Times New Roman" w:hAnsi="Times New Roman" w:cs="Times New Roman"/>
        </w:rPr>
      </w:pPr>
      <w:r w:rsidRPr="00437D4B">
        <w:rPr>
          <w:rFonts w:ascii="Times New Roman" w:hAnsi="Times New Roman" w:cs="Times New Roman"/>
        </w:rPr>
        <w:t xml:space="preserve">Thu hút ít nhất 200 người tham gia tại mỗi sự kiện, bao gồm 150 người dân địa phương (trẻ em, học sinh, người lớn) và 50 tình nguyện viên từ các đô thị như TP. Hồ Chí Minh, Hà Nội. </w:t>
      </w:r>
    </w:p>
    <w:p w14:paraId="0F562E15" w14:textId="77777777" w:rsidR="00437D4B" w:rsidRPr="00437D4B" w:rsidRDefault="00437D4B" w:rsidP="006B4682">
      <w:pPr>
        <w:numPr>
          <w:ilvl w:val="0"/>
          <w:numId w:val="8"/>
        </w:numPr>
        <w:rPr>
          <w:rFonts w:ascii="Times New Roman" w:hAnsi="Times New Roman" w:cs="Times New Roman"/>
        </w:rPr>
      </w:pPr>
      <w:r w:rsidRPr="00437D4B">
        <w:rPr>
          <w:rFonts w:ascii="Times New Roman" w:hAnsi="Times New Roman" w:cs="Times New Roman"/>
        </w:rPr>
        <w:t xml:space="preserve">Thiết lập mạng lưới đối tác ban đầu với ít nhất 10 tổ chức, bao gồm thư viện, trường học, nhà xuất bản, và các tổ chức xã hội, để hỗ trợ thu thập và phân phối sách. </w:t>
      </w:r>
    </w:p>
    <w:p w14:paraId="78328775" w14:textId="77777777" w:rsidR="00437D4B" w:rsidRPr="00437D4B" w:rsidRDefault="00437D4B" w:rsidP="006B4682">
      <w:pPr>
        <w:numPr>
          <w:ilvl w:val="0"/>
          <w:numId w:val="8"/>
        </w:numPr>
        <w:rPr>
          <w:rFonts w:ascii="Times New Roman" w:hAnsi="Times New Roman" w:cs="Times New Roman"/>
        </w:rPr>
      </w:pPr>
      <w:r w:rsidRPr="00437D4B">
        <w:rPr>
          <w:rFonts w:ascii="Times New Roman" w:hAnsi="Times New Roman" w:cs="Times New Roman"/>
        </w:rPr>
        <w:t>Nâng cao nhận thức về giá trị của văn hóa đọc thông qua các hoạt động truyền thông, hướng đến mục tiêu 80% người tham gia sự kiện bày tỏ ý định tiếp tục đọc sách sau chương trình.</w:t>
      </w:r>
    </w:p>
    <w:p w14:paraId="45839DAC" w14:textId="77777777" w:rsidR="00437D4B" w:rsidRPr="00437D4B" w:rsidRDefault="00437D4B" w:rsidP="00437D4B">
      <w:pPr>
        <w:rPr>
          <w:rFonts w:ascii="Times New Roman" w:hAnsi="Times New Roman" w:cs="Times New Roman"/>
          <w:b/>
          <w:bCs/>
          <w:sz w:val="28"/>
          <w:szCs w:val="28"/>
        </w:rPr>
      </w:pPr>
      <w:r w:rsidRPr="00437D4B">
        <w:rPr>
          <w:rFonts w:ascii="Times New Roman" w:hAnsi="Times New Roman" w:cs="Times New Roman"/>
          <w:b/>
          <w:bCs/>
          <w:sz w:val="28"/>
          <w:szCs w:val="28"/>
        </w:rPr>
        <w:t>3. Đối tượng hưởng lợi</w:t>
      </w:r>
    </w:p>
    <w:p w14:paraId="6544A739"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lastRenderedPageBreak/>
        <w:t xml:space="preserve">Sáng kiến hướng đến những người cần tri thức nhất, nơi sách còn là một xa xỉ: </w:t>
      </w:r>
    </w:p>
    <w:p w14:paraId="15D02A73" w14:textId="77777777" w:rsidR="00437D4B" w:rsidRPr="00437D4B" w:rsidRDefault="00437D4B" w:rsidP="00437D4B">
      <w:pPr>
        <w:numPr>
          <w:ilvl w:val="0"/>
          <w:numId w:val="9"/>
        </w:numPr>
        <w:rPr>
          <w:rFonts w:ascii="Times New Roman" w:hAnsi="Times New Roman" w:cs="Times New Roman"/>
        </w:rPr>
      </w:pPr>
      <w:r w:rsidRPr="00437D4B">
        <w:rPr>
          <w:rFonts w:ascii="Times New Roman" w:hAnsi="Times New Roman" w:cs="Times New Roman"/>
          <w:b/>
          <w:bCs/>
        </w:rPr>
        <w:t>Trẻ em và học sinh</w:t>
      </w:r>
      <w:r w:rsidRPr="00437D4B">
        <w:rPr>
          <w:rFonts w:ascii="Times New Roman" w:hAnsi="Times New Roman" w:cs="Times New Roman"/>
        </w:rPr>
        <w:t xml:space="preserve">: Đặc biệt là các em ở vùng biên giới, thuộc các dân tộc thiểu số như Tà Ôi, Vân Kiều, hoặc Cơ Tu, những người ít có cơ hội tiếp cận sách phù hợp với lứa tuổi và trình độ. </w:t>
      </w:r>
    </w:p>
    <w:p w14:paraId="6DF9311A" w14:textId="77777777" w:rsidR="00437D4B" w:rsidRPr="00437D4B" w:rsidRDefault="00437D4B" w:rsidP="00437D4B">
      <w:pPr>
        <w:numPr>
          <w:ilvl w:val="0"/>
          <w:numId w:val="9"/>
        </w:numPr>
        <w:rPr>
          <w:rFonts w:ascii="Times New Roman" w:hAnsi="Times New Roman" w:cs="Times New Roman"/>
        </w:rPr>
      </w:pPr>
      <w:r w:rsidRPr="00437D4B">
        <w:rPr>
          <w:rFonts w:ascii="Times New Roman" w:hAnsi="Times New Roman" w:cs="Times New Roman"/>
          <w:b/>
          <w:bCs/>
        </w:rPr>
        <w:t>Người dân địa phương</w:t>
      </w:r>
      <w:r w:rsidRPr="00437D4B">
        <w:rPr>
          <w:rFonts w:ascii="Times New Roman" w:hAnsi="Times New Roman" w:cs="Times New Roman"/>
        </w:rPr>
        <w:t xml:space="preserve">: Bao gồm người lớn tuổi, người lao động, và các gia đình khó khăn, những người khao khát tri thức để nâng cao đời sống tinh thần và kỹ năng sống. </w:t>
      </w:r>
    </w:p>
    <w:p w14:paraId="0BDD9C8C" w14:textId="77777777" w:rsidR="00437D4B" w:rsidRPr="00437D4B" w:rsidRDefault="00437D4B" w:rsidP="00437D4B">
      <w:pPr>
        <w:numPr>
          <w:ilvl w:val="0"/>
          <w:numId w:val="9"/>
        </w:numPr>
        <w:rPr>
          <w:rFonts w:ascii="Times New Roman" w:hAnsi="Times New Roman" w:cs="Times New Roman"/>
        </w:rPr>
      </w:pPr>
      <w:r w:rsidRPr="00437D4B">
        <w:rPr>
          <w:rFonts w:ascii="Times New Roman" w:hAnsi="Times New Roman" w:cs="Times New Roman"/>
          <w:b/>
          <w:bCs/>
        </w:rPr>
        <w:t>Thư viện và trường học tại vùng biên giới</w:t>
      </w:r>
      <w:r w:rsidRPr="00437D4B">
        <w:rPr>
          <w:rFonts w:ascii="Times New Roman" w:hAnsi="Times New Roman" w:cs="Times New Roman"/>
        </w:rPr>
        <w:t xml:space="preserve">: Nhận được nguồn sách đa dạng, từ sách thiếu nhi, văn học dân gian, đến sách kỹ năng, để làm giàu kho tàng tri thức địa phương. </w:t>
      </w:r>
    </w:p>
    <w:p w14:paraId="4FCB6221" w14:textId="77777777" w:rsidR="00437D4B" w:rsidRPr="00437D4B" w:rsidRDefault="00437D4B" w:rsidP="00437D4B">
      <w:pPr>
        <w:numPr>
          <w:ilvl w:val="0"/>
          <w:numId w:val="9"/>
        </w:numPr>
        <w:rPr>
          <w:rFonts w:ascii="Times New Roman" w:hAnsi="Times New Roman" w:cs="Times New Roman"/>
        </w:rPr>
      </w:pPr>
      <w:r w:rsidRPr="00437D4B">
        <w:rPr>
          <w:rFonts w:ascii="Times New Roman" w:hAnsi="Times New Roman" w:cs="Times New Roman"/>
          <w:b/>
          <w:bCs/>
        </w:rPr>
        <w:t>Cộng đồng đô thị</w:t>
      </w:r>
      <w:r w:rsidRPr="00437D4B">
        <w:rPr>
          <w:rFonts w:ascii="Times New Roman" w:hAnsi="Times New Roman" w:cs="Times New Roman"/>
        </w:rPr>
        <w:t>: Người dân và tình nguyện viên từ các thành phố lớn, những người tham gia sẻ chia sách, được kết nối với văn hóa biên giới, từ đó trân trọng hơn giá trị của tri thức và đoàn kết dân tộc.</w:t>
      </w:r>
    </w:p>
    <w:p w14:paraId="48805977" w14:textId="77777777" w:rsidR="00437D4B" w:rsidRPr="00437D4B" w:rsidRDefault="00437D4B" w:rsidP="00437D4B">
      <w:pPr>
        <w:rPr>
          <w:rFonts w:ascii="Times New Roman" w:hAnsi="Times New Roman" w:cs="Times New Roman"/>
          <w:b/>
          <w:bCs/>
          <w:sz w:val="28"/>
          <w:szCs w:val="28"/>
        </w:rPr>
      </w:pPr>
      <w:r w:rsidRPr="00437D4B">
        <w:rPr>
          <w:rFonts w:ascii="Times New Roman" w:hAnsi="Times New Roman" w:cs="Times New Roman"/>
          <w:b/>
          <w:bCs/>
          <w:sz w:val="28"/>
          <w:szCs w:val="28"/>
        </w:rPr>
        <w:t>4. Nội dung công việc thực hiện</w:t>
      </w:r>
    </w:p>
    <w:p w14:paraId="7EF4FD06" w14:textId="77777777" w:rsidR="00437D4B" w:rsidRPr="00437D4B" w:rsidRDefault="00437D4B" w:rsidP="00437D4B">
      <w:pPr>
        <w:rPr>
          <w:rFonts w:ascii="Times New Roman" w:hAnsi="Times New Roman" w:cs="Times New Roman"/>
          <w:b/>
          <w:bCs/>
          <w:i/>
          <w:iCs/>
        </w:rPr>
      </w:pPr>
      <w:r w:rsidRPr="00437D4B">
        <w:rPr>
          <w:rFonts w:ascii="Times New Roman" w:hAnsi="Times New Roman" w:cs="Times New Roman"/>
          <w:b/>
          <w:bCs/>
          <w:i/>
          <w:iCs/>
        </w:rPr>
        <w:t>Giai đoạn 1: Chuẩn bị và Lên Kế Hoạch (1/6/2025 - 30/6/2025)</w:t>
      </w:r>
    </w:p>
    <w:p w14:paraId="179BC45F"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Như những hạt giống chuẩn bị gieo xuống đất, giai đoạn này đặt nền móng cho sự thành công của sáng kiến: </w:t>
      </w:r>
    </w:p>
    <w:p w14:paraId="4DC92749" w14:textId="77777777" w:rsidR="00437D4B" w:rsidRPr="00437D4B" w:rsidRDefault="00437D4B" w:rsidP="0019617B">
      <w:pPr>
        <w:numPr>
          <w:ilvl w:val="0"/>
          <w:numId w:val="15"/>
        </w:numPr>
        <w:rPr>
          <w:rFonts w:ascii="Times New Roman" w:hAnsi="Times New Roman" w:cs="Times New Roman"/>
        </w:rPr>
      </w:pPr>
      <w:r w:rsidRPr="00437D4B">
        <w:rPr>
          <w:rFonts w:ascii="Times New Roman" w:hAnsi="Times New Roman" w:cs="Times New Roman"/>
          <w:b/>
          <w:bCs/>
        </w:rPr>
        <w:t>Nghiên cứu và khảo sát</w:t>
      </w:r>
      <w:r w:rsidRPr="00437D4B">
        <w:rPr>
          <w:rFonts w:ascii="Times New Roman" w:hAnsi="Times New Roman" w:cs="Times New Roman"/>
        </w:rPr>
        <w:t xml:space="preserve">: </w:t>
      </w:r>
    </w:p>
    <w:p w14:paraId="38F4ECE4"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Xác định các địa điểm tổ chức tại vùng biên giới, ưu tiên những nơi thiếu thốn thư viện hoặc sách như A Lưới (Thừa Thiên Huế) và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Glong</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Nông). </w:t>
      </w:r>
    </w:p>
    <w:p w14:paraId="2730CAB6"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Tìm hiểu sở thích đọc sách của trẻ em (sách tranh, truyện dân gian) và người lớn (sách nông nghiệp, kỹ năng sống), đảm bảo sách phù hợp với trình độ và văn hóa địa phương. </w:t>
      </w:r>
    </w:p>
    <w:p w14:paraId="15DD6077"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Khảo sát nguồn sách hiện có tại các trường học, trung tâm văn hóa để tránh trùng lặp và tối ưu hóa nguồn lực.</w:t>
      </w:r>
    </w:p>
    <w:p w14:paraId="68CA7F7B" w14:textId="77777777" w:rsidR="00437D4B" w:rsidRPr="00437D4B" w:rsidRDefault="00437D4B" w:rsidP="0019617B">
      <w:pPr>
        <w:numPr>
          <w:ilvl w:val="0"/>
          <w:numId w:val="15"/>
        </w:numPr>
        <w:rPr>
          <w:rFonts w:ascii="Times New Roman" w:hAnsi="Times New Roman" w:cs="Times New Roman"/>
        </w:rPr>
      </w:pPr>
      <w:r w:rsidRPr="00437D4B">
        <w:rPr>
          <w:rFonts w:ascii="Times New Roman" w:hAnsi="Times New Roman" w:cs="Times New Roman"/>
          <w:b/>
          <w:bCs/>
        </w:rPr>
        <w:t>Xây dựng mạng lưới đối tác</w:t>
      </w:r>
      <w:r w:rsidRPr="00437D4B">
        <w:rPr>
          <w:rFonts w:ascii="Times New Roman" w:hAnsi="Times New Roman" w:cs="Times New Roman"/>
        </w:rPr>
        <w:t xml:space="preserve">: </w:t>
      </w:r>
    </w:p>
    <w:p w14:paraId="3B89921C"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Liên hệ với các thư viện lớn (Thư viện Quốc gia Việt Nam, Thư viện TP. Hồ Chí Minh), các nhà xuất bản (NXB Kim Đồng, NXB Trẻ), và các tổ chức xã hội như Quỹ Hỗ trợ Giáo dục miền núi để kêu gọi hỗ trợ sách. </w:t>
      </w:r>
    </w:p>
    <w:p w14:paraId="27B722C0"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Tuyển dụng 20 tình nguyện viên từ các trường đại học, có kinh nghiệm tổ chức sự kiện và </w:t>
      </w:r>
      <w:proofErr w:type="spellStart"/>
      <w:r w:rsidRPr="00437D4B">
        <w:rPr>
          <w:rFonts w:ascii="Times New Roman" w:hAnsi="Times New Roman" w:cs="Times New Roman"/>
        </w:rPr>
        <w:t>đam</w:t>
      </w:r>
      <w:proofErr w:type="spellEnd"/>
      <w:r w:rsidRPr="00437D4B">
        <w:rPr>
          <w:rFonts w:ascii="Times New Roman" w:hAnsi="Times New Roman" w:cs="Times New Roman"/>
        </w:rPr>
        <w:t xml:space="preserve"> mê văn hóa đọc.</w:t>
      </w:r>
    </w:p>
    <w:p w14:paraId="37BCECC7" w14:textId="77777777" w:rsidR="00437D4B" w:rsidRPr="00437D4B" w:rsidRDefault="00437D4B" w:rsidP="0019617B">
      <w:pPr>
        <w:numPr>
          <w:ilvl w:val="0"/>
          <w:numId w:val="15"/>
        </w:numPr>
        <w:rPr>
          <w:rFonts w:ascii="Times New Roman" w:hAnsi="Times New Roman" w:cs="Times New Roman"/>
        </w:rPr>
      </w:pPr>
      <w:r w:rsidRPr="00437D4B">
        <w:rPr>
          <w:rFonts w:ascii="Times New Roman" w:hAnsi="Times New Roman" w:cs="Times New Roman"/>
          <w:b/>
          <w:bCs/>
        </w:rPr>
        <w:t>Truyền thông</w:t>
      </w:r>
      <w:r w:rsidRPr="00437D4B">
        <w:rPr>
          <w:rFonts w:ascii="Times New Roman" w:hAnsi="Times New Roman" w:cs="Times New Roman"/>
        </w:rPr>
        <w:t xml:space="preserve">: </w:t>
      </w:r>
    </w:p>
    <w:p w14:paraId="65D45DA4"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Thiết kế </w:t>
      </w:r>
      <w:proofErr w:type="spellStart"/>
      <w:r w:rsidRPr="00437D4B">
        <w:rPr>
          <w:rFonts w:ascii="Times New Roman" w:hAnsi="Times New Roman" w:cs="Times New Roman"/>
        </w:rPr>
        <w:t>logo</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poster</w:t>
      </w:r>
      <w:proofErr w:type="spellEnd"/>
      <w:r w:rsidRPr="00437D4B">
        <w:rPr>
          <w:rFonts w:ascii="Times New Roman" w:hAnsi="Times New Roman" w:cs="Times New Roman"/>
        </w:rPr>
        <w:t xml:space="preserve">, và </w:t>
      </w:r>
      <w:proofErr w:type="spellStart"/>
      <w:r w:rsidRPr="00437D4B">
        <w:rPr>
          <w:rFonts w:ascii="Times New Roman" w:hAnsi="Times New Roman" w:cs="Times New Roman"/>
        </w:rPr>
        <w:t>video</w:t>
      </w:r>
      <w:proofErr w:type="spellEnd"/>
      <w:r w:rsidRPr="00437D4B">
        <w:rPr>
          <w:rFonts w:ascii="Times New Roman" w:hAnsi="Times New Roman" w:cs="Times New Roman"/>
        </w:rPr>
        <w:t xml:space="preserve"> ngắn mang hình ảnh ca dao, như cảnh đồng lúa, sông nước, để quảng bá dự án trên mạng xã hội (</w:t>
      </w:r>
      <w:proofErr w:type="spellStart"/>
      <w:r w:rsidRPr="00437D4B">
        <w:rPr>
          <w:rFonts w:ascii="Times New Roman" w:hAnsi="Times New Roman" w:cs="Times New Roman"/>
        </w:rPr>
        <w:t>Facebook</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TikTok</w:t>
      </w:r>
      <w:proofErr w:type="spellEnd"/>
      <w:r w:rsidRPr="00437D4B">
        <w:rPr>
          <w:rFonts w:ascii="Times New Roman" w:hAnsi="Times New Roman" w:cs="Times New Roman"/>
        </w:rPr>
        <w:t xml:space="preserve">). </w:t>
      </w:r>
    </w:p>
    <w:p w14:paraId="1F194422"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lastRenderedPageBreak/>
        <w:t xml:space="preserve">Liên hệ với báo chí địa phương (Báo Thừa Thiên Huế, Báo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Nông) và các kênh truyền thông như VTV để đưa tin về dự án. </w:t>
      </w:r>
    </w:p>
    <w:p w14:paraId="275780E1"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Tạo </w:t>
      </w:r>
      <w:proofErr w:type="spellStart"/>
      <w:r w:rsidRPr="00437D4B">
        <w:rPr>
          <w:rFonts w:ascii="Times New Roman" w:hAnsi="Times New Roman" w:cs="Times New Roman"/>
        </w:rPr>
        <w:t>Fanpage</w:t>
      </w:r>
      <w:proofErr w:type="spellEnd"/>
      <w:r w:rsidRPr="00437D4B">
        <w:rPr>
          <w:rFonts w:ascii="Times New Roman" w:hAnsi="Times New Roman" w:cs="Times New Roman"/>
        </w:rPr>
        <w:t xml:space="preserve"> “Trao Đổi Sách Vùng Biên Cương” để cập nhật thông tin và thu hút cộng đồng.</w:t>
      </w:r>
    </w:p>
    <w:p w14:paraId="62F7F7E0" w14:textId="77777777" w:rsidR="00437D4B" w:rsidRPr="00437D4B" w:rsidRDefault="00437D4B" w:rsidP="0019617B">
      <w:pPr>
        <w:numPr>
          <w:ilvl w:val="0"/>
          <w:numId w:val="15"/>
        </w:numPr>
        <w:rPr>
          <w:rFonts w:ascii="Times New Roman" w:hAnsi="Times New Roman" w:cs="Times New Roman"/>
        </w:rPr>
      </w:pPr>
      <w:r w:rsidRPr="00437D4B">
        <w:rPr>
          <w:rFonts w:ascii="Times New Roman" w:hAnsi="Times New Roman" w:cs="Times New Roman"/>
          <w:b/>
          <w:bCs/>
        </w:rPr>
        <w:t>Lên kế hoạch sự kiện</w:t>
      </w:r>
      <w:r w:rsidRPr="00437D4B">
        <w:rPr>
          <w:rFonts w:ascii="Times New Roman" w:hAnsi="Times New Roman" w:cs="Times New Roman"/>
        </w:rPr>
        <w:t xml:space="preserve">: </w:t>
      </w:r>
    </w:p>
    <w:p w14:paraId="5DED38CB"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Xác định thời gian: tháng 8/2025 cho sự kiện tại A Lưới, tháng 10/2025 cho </w:t>
      </w:r>
      <w:proofErr w:type="spellStart"/>
      <w:r w:rsidRPr="00437D4B">
        <w:rPr>
          <w:rFonts w:ascii="Times New Roman" w:hAnsi="Times New Roman" w:cs="Times New Roman"/>
        </w:rPr>
        <w:t>Đắk</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Glong</w:t>
      </w:r>
      <w:proofErr w:type="spellEnd"/>
      <w:r w:rsidRPr="00437D4B">
        <w:rPr>
          <w:rFonts w:ascii="Times New Roman" w:hAnsi="Times New Roman" w:cs="Times New Roman"/>
        </w:rPr>
        <w:t xml:space="preserve">. </w:t>
      </w:r>
    </w:p>
    <w:p w14:paraId="70A8BD94"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Thiết kế quy trình trao đổi sách: mỗi người mang ít nhất 2 cuốn sách để đổi lấy số lượng tương đương. </w:t>
      </w:r>
    </w:p>
    <w:p w14:paraId="147DBDF2"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 xml:space="preserve">Lên kế hoạch hoạt động bên lề: kể chuyện ca dao, thi vẽ tranh dựa trên sách, giao lưu văn nghệ với các tiết mục dân ca địa phương. </w:t>
      </w:r>
    </w:p>
    <w:p w14:paraId="36ECA509" w14:textId="77777777" w:rsidR="00437D4B" w:rsidRPr="00437D4B" w:rsidRDefault="00437D4B" w:rsidP="0019617B">
      <w:pPr>
        <w:numPr>
          <w:ilvl w:val="1"/>
          <w:numId w:val="15"/>
        </w:numPr>
        <w:rPr>
          <w:rFonts w:ascii="Times New Roman" w:hAnsi="Times New Roman" w:cs="Times New Roman"/>
        </w:rPr>
      </w:pPr>
      <w:r w:rsidRPr="00437D4B">
        <w:rPr>
          <w:rFonts w:ascii="Times New Roman" w:hAnsi="Times New Roman" w:cs="Times New Roman"/>
        </w:rPr>
        <w:t>Dự trù kinh phí (ước tính 50 triệu đồng/sự kiện) và kêu gọi tài trợ từ doanh nghiệp hoặc các tổ chức giáo dục.</w:t>
      </w:r>
    </w:p>
    <w:p w14:paraId="2F8425FC" w14:textId="77777777" w:rsidR="00437D4B" w:rsidRPr="00437D4B" w:rsidRDefault="00437D4B" w:rsidP="00437D4B">
      <w:pPr>
        <w:rPr>
          <w:rFonts w:ascii="Times New Roman" w:hAnsi="Times New Roman" w:cs="Times New Roman"/>
          <w:b/>
          <w:bCs/>
          <w:i/>
          <w:iCs/>
        </w:rPr>
      </w:pPr>
      <w:r w:rsidRPr="00437D4B">
        <w:rPr>
          <w:rFonts w:ascii="Times New Roman" w:hAnsi="Times New Roman" w:cs="Times New Roman"/>
          <w:b/>
          <w:bCs/>
          <w:i/>
          <w:iCs/>
        </w:rPr>
        <w:t>Giai đoạn 2: Tổ chức Sự kiện Trao Đổi Sách (Tháng 8/2025 và Tháng 10/2025)</w:t>
      </w:r>
    </w:p>
    <w:p w14:paraId="7BB1F49B"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Đây là giai đoạn những trang sách bắt đầu hành trình đến tay người cần: </w:t>
      </w:r>
    </w:p>
    <w:p w14:paraId="7501EA1F" w14:textId="77777777" w:rsidR="00437D4B" w:rsidRPr="00437D4B" w:rsidRDefault="00437D4B" w:rsidP="002E31D7">
      <w:pPr>
        <w:numPr>
          <w:ilvl w:val="0"/>
          <w:numId w:val="16"/>
        </w:numPr>
        <w:rPr>
          <w:rFonts w:ascii="Times New Roman" w:hAnsi="Times New Roman" w:cs="Times New Roman"/>
        </w:rPr>
      </w:pPr>
      <w:r w:rsidRPr="00437D4B">
        <w:rPr>
          <w:rFonts w:ascii="Times New Roman" w:hAnsi="Times New Roman" w:cs="Times New Roman"/>
          <w:b/>
          <w:bCs/>
        </w:rPr>
        <w:t>Thu thập sách</w:t>
      </w:r>
      <w:r w:rsidRPr="00437D4B">
        <w:rPr>
          <w:rFonts w:ascii="Times New Roman" w:hAnsi="Times New Roman" w:cs="Times New Roman"/>
        </w:rPr>
        <w:t xml:space="preserve">: </w:t>
      </w:r>
    </w:p>
    <w:p w14:paraId="657FA55D"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Tổ chức các </w:t>
      </w:r>
      <w:proofErr w:type="spellStart"/>
      <w:r w:rsidRPr="00437D4B">
        <w:rPr>
          <w:rFonts w:ascii="Times New Roman" w:hAnsi="Times New Roman" w:cs="Times New Roman"/>
        </w:rPr>
        <w:t>đợt</w:t>
      </w:r>
      <w:proofErr w:type="spellEnd"/>
      <w:r w:rsidRPr="00437D4B">
        <w:rPr>
          <w:rFonts w:ascii="Times New Roman" w:hAnsi="Times New Roman" w:cs="Times New Roman"/>
        </w:rPr>
        <w:t xml:space="preserve"> quyên góp sách tại các trường đại học (ĐH Quản lý và Công nghệ TP.HCM, ĐH Sư phạm Hà Nội), thư viện công cộng, và khu dân cư ở TP. Hồ Chí Minh, Hà Nội. </w:t>
      </w:r>
    </w:p>
    <w:p w14:paraId="6CF7D599"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Kêu gọi cá nhân, gia đình chia sẻ sách cũ còn sử dụng được, ưu tiên sách thiếu nhi, văn học dân gian, và sách kỹ năng. </w:t>
      </w:r>
    </w:p>
    <w:p w14:paraId="7ACA2F3C"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Phối hợp với NXB Kim Đồng và NXB Trẻ để nhận tài trợ 500 cuốn sách mới.</w:t>
      </w:r>
    </w:p>
    <w:p w14:paraId="39831D4A" w14:textId="77777777" w:rsidR="00437D4B" w:rsidRPr="00437D4B" w:rsidRDefault="00437D4B" w:rsidP="002E31D7">
      <w:pPr>
        <w:numPr>
          <w:ilvl w:val="0"/>
          <w:numId w:val="16"/>
        </w:numPr>
        <w:rPr>
          <w:rFonts w:ascii="Times New Roman" w:hAnsi="Times New Roman" w:cs="Times New Roman"/>
        </w:rPr>
      </w:pPr>
      <w:r w:rsidRPr="00437D4B">
        <w:rPr>
          <w:rFonts w:ascii="Times New Roman" w:hAnsi="Times New Roman" w:cs="Times New Roman"/>
          <w:b/>
          <w:bCs/>
        </w:rPr>
        <w:t>Phân loại và sắp xếp sách</w:t>
      </w:r>
      <w:r w:rsidRPr="00437D4B">
        <w:rPr>
          <w:rFonts w:ascii="Times New Roman" w:hAnsi="Times New Roman" w:cs="Times New Roman"/>
        </w:rPr>
        <w:t xml:space="preserve">: </w:t>
      </w:r>
    </w:p>
    <w:p w14:paraId="76076989"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Phân loại sách theo thể loại (truyện tranh, văn học, kỹ năng), độ tuổi (thiếu nhi, thanh thiếu niên, người lớn), và trình độ đọc. </w:t>
      </w:r>
    </w:p>
    <w:p w14:paraId="15689BD1"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Kiểm tra chất lượng sách, đảm bảo không rách nát, nội dung phù hợp. </w:t>
      </w:r>
    </w:p>
    <w:p w14:paraId="692E5BE4"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Sắp xếp sách trên kệ trưng bày tại sự kiện theo cách khoa học, dễ tiếp cận, với các bảng chỉ dẫn bằng tiếng Việt và ngôn ngữ dân tộc (nếu cần).</w:t>
      </w:r>
    </w:p>
    <w:p w14:paraId="32883829" w14:textId="77777777" w:rsidR="00437D4B" w:rsidRPr="00437D4B" w:rsidRDefault="00437D4B" w:rsidP="002E31D7">
      <w:pPr>
        <w:numPr>
          <w:ilvl w:val="0"/>
          <w:numId w:val="16"/>
        </w:numPr>
        <w:rPr>
          <w:rFonts w:ascii="Times New Roman" w:hAnsi="Times New Roman" w:cs="Times New Roman"/>
        </w:rPr>
      </w:pPr>
      <w:r w:rsidRPr="00437D4B">
        <w:rPr>
          <w:rFonts w:ascii="Times New Roman" w:hAnsi="Times New Roman" w:cs="Times New Roman"/>
          <w:b/>
          <w:bCs/>
        </w:rPr>
        <w:t>Tổ chức sự kiện trao đổi</w:t>
      </w:r>
      <w:r w:rsidRPr="00437D4B">
        <w:rPr>
          <w:rFonts w:ascii="Times New Roman" w:hAnsi="Times New Roman" w:cs="Times New Roman"/>
        </w:rPr>
        <w:t xml:space="preserve">: </w:t>
      </w:r>
    </w:p>
    <w:p w14:paraId="2EDF39D0"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Thông báo sự kiện qua </w:t>
      </w:r>
      <w:proofErr w:type="spellStart"/>
      <w:r w:rsidRPr="00437D4B">
        <w:rPr>
          <w:rFonts w:ascii="Times New Roman" w:hAnsi="Times New Roman" w:cs="Times New Roman"/>
        </w:rPr>
        <w:t>Fanpage</w:t>
      </w:r>
      <w:proofErr w:type="spellEnd"/>
      <w:r w:rsidRPr="00437D4B">
        <w:rPr>
          <w:rFonts w:ascii="Times New Roman" w:hAnsi="Times New Roman" w:cs="Times New Roman"/>
        </w:rPr>
        <w:t xml:space="preserve">, loa phát thanh địa phương, và các trường học vùng biên giới. </w:t>
      </w:r>
    </w:p>
    <w:p w14:paraId="44B9ADE3"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lastRenderedPageBreak/>
        <w:t xml:space="preserve">Tạo không gian ấm cúng với các gian hàng sách, góc đọc sách, và khu vực biểu diễn văn nghệ, lấy cảm hứng từ hình ảnh chợ quê trong ca dao. </w:t>
      </w:r>
    </w:p>
    <w:p w14:paraId="2250C8B0"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Hướng dẫn người tham gia quy trình trao đổi: mỗi người mang từ 2-5 cuốn sách để đổi lấy số lượng tương đương, hoặc nhận sách miễn phí nếu không có sách mang theo. </w:t>
      </w:r>
    </w:p>
    <w:p w14:paraId="102FDF02" w14:textId="15144840"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Tổ chức hoạt động bên lề: kể chuyện ca dao để gợi tình yêu quê hương, thi vẽ tranh về sách, và giao lưu dân ca</w:t>
      </w:r>
      <w:r w:rsidR="005A284D">
        <w:rPr>
          <w:rFonts w:ascii="Times New Roman" w:hAnsi="Times New Roman" w:cs="Times New Roman"/>
          <w:lang w:val="en-US"/>
        </w:rPr>
        <w:t>.</w:t>
      </w:r>
    </w:p>
    <w:p w14:paraId="178B05C1" w14:textId="77777777" w:rsidR="00437D4B" w:rsidRPr="00437D4B" w:rsidRDefault="00437D4B" w:rsidP="002E31D7">
      <w:pPr>
        <w:numPr>
          <w:ilvl w:val="0"/>
          <w:numId w:val="16"/>
        </w:numPr>
        <w:rPr>
          <w:rFonts w:ascii="Times New Roman" w:hAnsi="Times New Roman" w:cs="Times New Roman"/>
        </w:rPr>
      </w:pPr>
      <w:r w:rsidRPr="00437D4B">
        <w:rPr>
          <w:rFonts w:ascii="Times New Roman" w:hAnsi="Times New Roman" w:cs="Times New Roman"/>
          <w:b/>
          <w:bCs/>
        </w:rPr>
        <w:t>Hỗ trợ vận chuyển sách</w:t>
      </w:r>
      <w:r w:rsidRPr="00437D4B">
        <w:rPr>
          <w:rFonts w:ascii="Times New Roman" w:hAnsi="Times New Roman" w:cs="Times New Roman"/>
        </w:rPr>
        <w:t xml:space="preserve">: </w:t>
      </w:r>
    </w:p>
    <w:p w14:paraId="4B686F2A" w14:textId="77777777" w:rsidR="00437D4B" w:rsidRPr="00437D4B" w:rsidRDefault="00437D4B" w:rsidP="002E31D7">
      <w:pPr>
        <w:numPr>
          <w:ilvl w:val="1"/>
          <w:numId w:val="16"/>
        </w:numPr>
        <w:rPr>
          <w:rFonts w:ascii="Times New Roman" w:hAnsi="Times New Roman" w:cs="Times New Roman"/>
        </w:rPr>
      </w:pPr>
      <w:r w:rsidRPr="00437D4B">
        <w:rPr>
          <w:rFonts w:ascii="Times New Roman" w:hAnsi="Times New Roman" w:cs="Times New Roman"/>
        </w:rPr>
        <w:t xml:space="preserve">Phối hợp với các công ty vận tải như </w:t>
      </w:r>
      <w:proofErr w:type="spellStart"/>
      <w:r w:rsidRPr="00437D4B">
        <w:rPr>
          <w:rFonts w:ascii="Times New Roman" w:hAnsi="Times New Roman" w:cs="Times New Roman"/>
        </w:rPr>
        <w:t>Viettel</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Post</w:t>
      </w:r>
      <w:proofErr w:type="spellEnd"/>
      <w:r w:rsidRPr="00437D4B">
        <w:rPr>
          <w:rFonts w:ascii="Times New Roman" w:hAnsi="Times New Roman" w:cs="Times New Roman"/>
        </w:rPr>
        <w:t xml:space="preserve"> để vận chuyển sách từ TP. Hồ Chí Minh, Hà Nội đến vùng biên giới với chi phí tối ưu. </w:t>
      </w:r>
    </w:p>
    <w:p w14:paraId="007D84FD" w14:textId="59C16BA5" w:rsidR="00437D4B" w:rsidRPr="00437D4B" w:rsidRDefault="005A284D" w:rsidP="002E31D7">
      <w:pPr>
        <w:numPr>
          <w:ilvl w:val="1"/>
          <w:numId w:val="16"/>
        </w:numPr>
        <w:rPr>
          <w:rFonts w:ascii="Times New Roman" w:hAnsi="Times New Roman" w:cs="Times New Roman"/>
        </w:rPr>
      </w:pPr>
      <w:proofErr w:type="spellStart"/>
      <w:r>
        <w:rPr>
          <w:rFonts w:ascii="Times New Roman" w:hAnsi="Times New Roman" w:cs="Times New Roman"/>
          <w:lang w:val="en-US"/>
        </w:rPr>
        <w:t>Kết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nối</w:t>
      </w:r>
      <w:proofErr w:type="spellEnd"/>
      <w:r>
        <w:rPr>
          <w:rFonts w:ascii="Times New Roman" w:hAnsi="Times New Roman" w:cs="Times New Roman"/>
          <w:lang w:val="en-US"/>
        </w:rPr>
        <w:t xml:space="preserve"> </w:t>
      </w:r>
      <w:r w:rsidR="00437D4B" w:rsidRPr="00437D4B">
        <w:rPr>
          <w:rFonts w:ascii="Times New Roman" w:hAnsi="Times New Roman" w:cs="Times New Roman"/>
        </w:rPr>
        <w:t>tình nguyện viên để hỗ trợ đóng gói và giám sát vận chuyển, đảm bảo sách đến nơi an toàn.</w:t>
      </w:r>
    </w:p>
    <w:p w14:paraId="6A639282" w14:textId="77777777" w:rsidR="00437D4B" w:rsidRPr="00437D4B" w:rsidRDefault="00437D4B" w:rsidP="00437D4B">
      <w:pPr>
        <w:rPr>
          <w:rFonts w:ascii="Times New Roman" w:hAnsi="Times New Roman" w:cs="Times New Roman"/>
          <w:b/>
          <w:bCs/>
        </w:rPr>
      </w:pPr>
      <w:r w:rsidRPr="00437D4B">
        <w:rPr>
          <w:rFonts w:ascii="Times New Roman" w:hAnsi="Times New Roman" w:cs="Times New Roman"/>
          <w:b/>
          <w:bCs/>
        </w:rPr>
        <w:t>Giai đoạn 3: Duy trì và Phát triển Dự án (Liên tục từ Tháng 11/2025)</w:t>
      </w:r>
    </w:p>
    <w:p w14:paraId="08F872B4"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Như một dòng sông không ngừng chảy, sáng kiến sẽ tiếp tục lan tỏa tri thức: </w:t>
      </w:r>
    </w:p>
    <w:p w14:paraId="3E550A6E" w14:textId="77777777" w:rsidR="00437D4B" w:rsidRPr="00437D4B" w:rsidRDefault="00437D4B" w:rsidP="00CC3B33">
      <w:pPr>
        <w:numPr>
          <w:ilvl w:val="0"/>
          <w:numId w:val="17"/>
        </w:numPr>
        <w:rPr>
          <w:rFonts w:ascii="Times New Roman" w:hAnsi="Times New Roman" w:cs="Times New Roman"/>
        </w:rPr>
      </w:pPr>
      <w:r w:rsidRPr="00437D4B">
        <w:rPr>
          <w:rFonts w:ascii="Times New Roman" w:hAnsi="Times New Roman" w:cs="Times New Roman"/>
          <w:b/>
          <w:bCs/>
        </w:rPr>
        <w:t>Đánh giá và rút kinh nghiệm</w:t>
      </w:r>
      <w:r w:rsidRPr="00437D4B">
        <w:rPr>
          <w:rFonts w:ascii="Times New Roman" w:hAnsi="Times New Roman" w:cs="Times New Roman"/>
        </w:rPr>
        <w:t xml:space="preserve">: </w:t>
      </w:r>
    </w:p>
    <w:p w14:paraId="5F7DE9C9"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 xml:space="preserve">Thu thập ý kiến từ người tham gia, tình nguyện viên, và đối tác qua phiếu khảo sát và phỏng vấn. </w:t>
      </w:r>
    </w:p>
    <w:p w14:paraId="7C7EBD53"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Đánh giá số lượng sách trao đổi, mức độ tham gia, và tác động đến văn hóa đọc, từ đó cải thiện quy trình tổ chức.</w:t>
      </w:r>
    </w:p>
    <w:p w14:paraId="25321C47" w14:textId="77777777" w:rsidR="00437D4B" w:rsidRPr="00437D4B" w:rsidRDefault="00437D4B" w:rsidP="00CC3B33">
      <w:pPr>
        <w:numPr>
          <w:ilvl w:val="0"/>
          <w:numId w:val="17"/>
        </w:numPr>
        <w:rPr>
          <w:rFonts w:ascii="Times New Roman" w:hAnsi="Times New Roman" w:cs="Times New Roman"/>
        </w:rPr>
      </w:pPr>
      <w:r w:rsidRPr="00437D4B">
        <w:rPr>
          <w:rFonts w:ascii="Times New Roman" w:hAnsi="Times New Roman" w:cs="Times New Roman"/>
          <w:b/>
          <w:bCs/>
        </w:rPr>
        <w:t>Mở rộng quy mô</w:t>
      </w:r>
      <w:r w:rsidRPr="00437D4B">
        <w:rPr>
          <w:rFonts w:ascii="Times New Roman" w:hAnsi="Times New Roman" w:cs="Times New Roman"/>
        </w:rPr>
        <w:t xml:space="preserve">: </w:t>
      </w:r>
    </w:p>
    <w:p w14:paraId="0E73A4D7"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 xml:space="preserve">Mở rộng sự kiện đến các địa điểm biên giới khác, như huyện Mường Nhé (Điện Biên) hoặc Lộc Bình (Lạng Sơn), trong năm thứ hai. </w:t>
      </w:r>
    </w:p>
    <w:p w14:paraId="058785CE"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Tăng số lượng sách trao đổi lên 2.000 cuốn/năm và thu hút 500 người tham gia/sự kiện.</w:t>
      </w:r>
    </w:p>
    <w:p w14:paraId="3B24DE11" w14:textId="77777777" w:rsidR="00437D4B" w:rsidRPr="00437D4B" w:rsidRDefault="00437D4B" w:rsidP="00CC3B33">
      <w:pPr>
        <w:numPr>
          <w:ilvl w:val="0"/>
          <w:numId w:val="17"/>
        </w:numPr>
        <w:rPr>
          <w:rFonts w:ascii="Times New Roman" w:hAnsi="Times New Roman" w:cs="Times New Roman"/>
        </w:rPr>
      </w:pPr>
      <w:r w:rsidRPr="00437D4B">
        <w:rPr>
          <w:rFonts w:ascii="Times New Roman" w:hAnsi="Times New Roman" w:cs="Times New Roman"/>
          <w:b/>
          <w:bCs/>
        </w:rPr>
        <w:t>Đa dạng hóa hình thức</w:t>
      </w:r>
      <w:r w:rsidRPr="00437D4B">
        <w:rPr>
          <w:rFonts w:ascii="Times New Roman" w:hAnsi="Times New Roman" w:cs="Times New Roman"/>
        </w:rPr>
        <w:t xml:space="preserve">: </w:t>
      </w:r>
    </w:p>
    <w:p w14:paraId="10680ECA"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 xml:space="preserve">Tổ chức các buổi giao lưu trực tuyến giữa học sinh vùng biên giới và đô thị, chia sẻ cảm nhận về sách. </w:t>
      </w:r>
    </w:p>
    <w:p w14:paraId="030C2258"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Thành lập các góc đọc sách tại trường học và trung tâm văn hóa địa phương, lấy cảm hứng từ tinh thần ca dao đại chúng.</w:t>
      </w:r>
    </w:p>
    <w:p w14:paraId="038E3DF9" w14:textId="77777777" w:rsidR="00437D4B" w:rsidRPr="00437D4B" w:rsidRDefault="00437D4B" w:rsidP="00CC3B33">
      <w:pPr>
        <w:numPr>
          <w:ilvl w:val="0"/>
          <w:numId w:val="17"/>
        </w:numPr>
        <w:rPr>
          <w:rFonts w:ascii="Times New Roman" w:hAnsi="Times New Roman" w:cs="Times New Roman"/>
        </w:rPr>
      </w:pPr>
      <w:r w:rsidRPr="00437D4B">
        <w:rPr>
          <w:rFonts w:ascii="Times New Roman" w:hAnsi="Times New Roman" w:cs="Times New Roman"/>
          <w:b/>
          <w:bCs/>
        </w:rPr>
        <w:t>Truyền thông liên tục</w:t>
      </w:r>
      <w:r w:rsidRPr="00437D4B">
        <w:rPr>
          <w:rFonts w:ascii="Times New Roman" w:hAnsi="Times New Roman" w:cs="Times New Roman"/>
        </w:rPr>
        <w:t xml:space="preserve">: </w:t>
      </w:r>
    </w:p>
    <w:p w14:paraId="02EC2F30"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 xml:space="preserve">Cập nhật kết quả dự án trên </w:t>
      </w:r>
      <w:proofErr w:type="spellStart"/>
      <w:r w:rsidRPr="00437D4B">
        <w:rPr>
          <w:rFonts w:ascii="Times New Roman" w:hAnsi="Times New Roman" w:cs="Times New Roman"/>
        </w:rPr>
        <w:t>Fanpage</w:t>
      </w:r>
      <w:proofErr w:type="spellEnd"/>
      <w:r w:rsidRPr="00437D4B">
        <w:rPr>
          <w:rFonts w:ascii="Times New Roman" w:hAnsi="Times New Roman" w:cs="Times New Roman"/>
        </w:rPr>
        <w:t xml:space="preserve"> và báo chí, với các câu chuyện cảm động về hành trình sách đến vùng biên giới. </w:t>
      </w:r>
    </w:p>
    <w:p w14:paraId="39DAF19C" w14:textId="0A451B51"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lastRenderedPageBreak/>
        <w:t xml:space="preserve">Tạo </w:t>
      </w:r>
      <w:proofErr w:type="spellStart"/>
      <w:r w:rsidRPr="00437D4B">
        <w:rPr>
          <w:rFonts w:ascii="Times New Roman" w:hAnsi="Times New Roman" w:cs="Times New Roman"/>
        </w:rPr>
        <w:t>video</w:t>
      </w:r>
      <w:proofErr w:type="spellEnd"/>
      <w:r w:rsidRPr="00437D4B">
        <w:rPr>
          <w:rFonts w:ascii="Times New Roman" w:hAnsi="Times New Roman" w:cs="Times New Roman"/>
        </w:rPr>
        <w:t xml:space="preserve"> ngắn ghi lại khoảnh khắc người dân nhận sách</w:t>
      </w:r>
      <w:r w:rsidR="005A284D">
        <w:rPr>
          <w:rFonts w:ascii="Times New Roman" w:hAnsi="Times New Roman" w:cs="Times New Roman"/>
          <w:lang w:val="en-US"/>
        </w:rPr>
        <w:t xml:space="preserve"> </w:t>
      </w:r>
      <w:r w:rsidRPr="00437D4B">
        <w:rPr>
          <w:rFonts w:ascii="Times New Roman" w:hAnsi="Times New Roman" w:cs="Times New Roman"/>
        </w:rPr>
        <w:t>để lan tỏa tinh thần kiên trì học tập.</w:t>
      </w:r>
    </w:p>
    <w:p w14:paraId="1F73CC90" w14:textId="77777777" w:rsidR="00437D4B" w:rsidRPr="00437D4B" w:rsidRDefault="00437D4B" w:rsidP="00CC3B33">
      <w:pPr>
        <w:numPr>
          <w:ilvl w:val="0"/>
          <w:numId w:val="17"/>
        </w:numPr>
        <w:rPr>
          <w:rFonts w:ascii="Times New Roman" w:hAnsi="Times New Roman" w:cs="Times New Roman"/>
        </w:rPr>
      </w:pPr>
      <w:r w:rsidRPr="00437D4B">
        <w:rPr>
          <w:rFonts w:ascii="Times New Roman" w:hAnsi="Times New Roman" w:cs="Times New Roman"/>
          <w:b/>
          <w:bCs/>
        </w:rPr>
        <w:t>Tìm kiếm nguồn lực bền vững</w:t>
      </w:r>
      <w:r w:rsidRPr="00437D4B">
        <w:rPr>
          <w:rFonts w:ascii="Times New Roman" w:hAnsi="Times New Roman" w:cs="Times New Roman"/>
        </w:rPr>
        <w:t xml:space="preserve">: </w:t>
      </w:r>
    </w:p>
    <w:p w14:paraId="387B8090" w14:textId="77777777"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 xml:space="preserve">Xây dựng quỹ tài trợ dài hạn với các doanh nghiệp như </w:t>
      </w:r>
      <w:proofErr w:type="spellStart"/>
      <w:r w:rsidRPr="00437D4B">
        <w:rPr>
          <w:rFonts w:ascii="Times New Roman" w:hAnsi="Times New Roman" w:cs="Times New Roman"/>
        </w:rPr>
        <w:t>Vietcombank</w:t>
      </w:r>
      <w:proofErr w:type="spellEnd"/>
      <w:r w:rsidRPr="00437D4B">
        <w:rPr>
          <w:rFonts w:ascii="Times New Roman" w:hAnsi="Times New Roman" w:cs="Times New Roman"/>
        </w:rPr>
        <w:t xml:space="preserve">, </w:t>
      </w:r>
      <w:proofErr w:type="spellStart"/>
      <w:r w:rsidRPr="00437D4B">
        <w:rPr>
          <w:rFonts w:ascii="Times New Roman" w:hAnsi="Times New Roman" w:cs="Times New Roman"/>
        </w:rPr>
        <w:t>Vinamilk</w:t>
      </w:r>
      <w:proofErr w:type="spellEnd"/>
      <w:r w:rsidRPr="00437D4B">
        <w:rPr>
          <w:rFonts w:ascii="Times New Roman" w:hAnsi="Times New Roman" w:cs="Times New Roman"/>
        </w:rPr>
        <w:t xml:space="preserve">, hoặc các tổ chức phi chính phủ. </w:t>
      </w:r>
    </w:p>
    <w:p w14:paraId="74FFDC64" w14:textId="35B6F3C8" w:rsidR="00437D4B" w:rsidRPr="00437D4B" w:rsidRDefault="00437D4B" w:rsidP="00CC3B33">
      <w:pPr>
        <w:numPr>
          <w:ilvl w:val="1"/>
          <w:numId w:val="17"/>
        </w:numPr>
        <w:rPr>
          <w:rFonts w:ascii="Times New Roman" w:hAnsi="Times New Roman" w:cs="Times New Roman"/>
        </w:rPr>
      </w:pPr>
      <w:r w:rsidRPr="00437D4B">
        <w:rPr>
          <w:rFonts w:ascii="Times New Roman" w:hAnsi="Times New Roman" w:cs="Times New Roman"/>
        </w:rPr>
        <w:t>Kêu gọi cộng đồng đóng góp định kỳ thông qua các chiến dịch trên mạng xã hội.</w:t>
      </w:r>
    </w:p>
    <w:p w14:paraId="16B6DE7E" w14:textId="77777777" w:rsidR="00437D4B" w:rsidRPr="00437D4B" w:rsidRDefault="00437D4B" w:rsidP="00437D4B">
      <w:pPr>
        <w:rPr>
          <w:rFonts w:ascii="Times New Roman" w:hAnsi="Times New Roman" w:cs="Times New Roman"/>
          <w:b/>
          <w:bCs/>
          <w:sz w:val="28"/>
          <w:szCs w:val="28"/>
        </w:rPr>
      </w:pPr>
      <w:r w:rsidRPr="00437D4B">
        <w:rPr>
          <w:rFonts w:ascii="Times New Roman" w:hAnsi="Times New Roman" w:cs="Times New Roman"/>
          <w:b/>
          <w:bCs/>
          <w:sz w:val="28"/>
          <w:szCs w:val="28"/>
        </w:rPr>
        <w:t>5. Dự kiến kết quả đạt được</w:t>
      </w:r>
    </w:p>
    <w:p w14:paraId="00824C7D" w14:textId="77777777" w:rsidR="00437D4B" w:rsidRPr="00437D4B" w:rsidRDefault="00437D4B" w:rsidP="00437D4B">
      <w:pPr>
        <w:rPr>
          <w:rFonts w:ascii="Times New Roman" w:hAnsi="Times New Roman" w:cs="Times New Roman"/>
        </w:rPr>
      </w:pPr>
      <w:r w:rsidRPr="00437D4B">
        <w:rPr>
          <w:rFonts w:ascii="Times New Roman" w:hAnsi="Times New Roman" w:cs="Times New Roman"/>
        </w:rPr>
        <w:t xml:space="preserve">Sáng kiến “Trao Đổi Sách Vùng Biên Cương - Kết Nối Tri Thức” hứa hẹn sẽ gieo những hạt giống tri thức trên vùng đất biên cương: </w:t>
      </w:r>
    </w:p>
    <w:p w14:paraId="21BCFA2E"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Số lượng sách</w:t>
      </w:r>
      <w:r w:rsidRPr="005A3B67">
        <w:rPr>
          <w:rFonts w:ascii="Times New Roman" w:hAnsi="Times New Roman" w:cs="Times New Roman"/>
        </w:rPr>
        <w:t xml:space="preserve">: Trao đổi thành công ít nhất 1.000 cuốn sách trong năm đầu tiên, bao gồm sách thiếu nhi, văn học dân gian, và sách kỹ năng. </w:t>
      </w:r>
    </w:p>
    <w:p w14:paraId="69D674FA"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Số lượng người tham gia</w:t>
      </w:r>
      <w:r w:rsidRPr="005A3B67">
        <w:rPr>
          <w:rFonts w:ascii="Times New Roman" w:hAnsi="Times New Roman" w:cs="Times New Roman"/>
        </w:rPr>
        <w:t xml:space="preserve">: Thu hút 400 người tham gia tại hai sự kiện (200 người/sự kiện), với 70% là trẻ em và người dân địa phương. </w:t>
      </w:r>
    </w:p>
    <w:p w14:paraId="63527DFC"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Mức độ tiếp cận</w:t>
      </w:r>
      <w:r w:rsidRPr="005A3B67">
        <w:rPr>
          <w:rFonts w:ascii="Times New Roman" w:hAnsi="Times New Roman" w:cs="Times New Roman"/>
        </w:rPr>
        <w:t xml:space="preserve">: Tăng cơ hội tiếp cận sách cho ít nhất 300 hộ gia đình tại hai địa điểm biên giới, làm giàu kho tàng tri thức địa phương. </w:t>
      </w:r>
    </w:p>
    <w:p w14:paraId="6EB828ED"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Nâng cao nhận thức</w:t>
      </w:r>
      <w:r w:rsidRPr="005A3B67">
        <w:rPr>
          <w:rFonts w:ascii="Times New Roman" w:hAnsi="Times New Roman" w:cs="Times New Roman"/>
        </w:rPr>
        <w:t xml:space="preserve">: 80% người tham gia bày tỏ ý định tiếp tục đọc sách, góp phần xây dựng thói quen đọc trong cộng đồng. </w:t>
      </w:r>
    </w:p>
    <w:p w14:paraId="2A06FA05" w14:textId="3DC85A3F"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Giao lưu văn hóa</w:t>
      </w:r>
      <w:r w:rsidRPr="005A3B67">
        <w:rPr>
          <w:rFonts w:ascii="Times New Roman" w:hAnsi="Times New Roman" w:cs="Times New Roman"/>
        </w:rPr>
        <w:t>: Xây dựng nhịp cầu kết nối giữa vùng đô thị và biên giới, với ít nhất 50 tình nguyện viên từ thành phố trải nghiệm văn hóa</w:t>
      </w:r>
      <w:r w:rsidR="005A284D">
        <w:rPr>
          <w:rFonts w:ascii="Times New Roman" w:hAnsi="Times New Roman" w:cs="Times New Roman"/>
          <w:lang w:val="en-US"/>
        </w:rPr>
        <w:t>.</w:t>
      </w:r>
    </w:p>
    <w:p w14:paraId="68B25746"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Mạng lưới đối tác</w:t>
      </w:r>
      <w:r w:rsidRPr="005A3B67">
        <w:rPr>
          <w:rFonts w:ascii="Times New Roman" w:hAnsi="Times New Roman" w:cs="Times New Roman"/>
        </w:rPr>
        <w:t xml:space="preserve">: Thiết lập quan hệ với 10 tổ chức, tạo nền tảng cho các sự kiện tiếp theo. </w:t>
      </w:r>
    </w:p>
    <w:p w14:paraId="1CCB00E2"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Phản hồi tích cực</w:t>
      </w:r>
      <w:r w:rsidRPr="005A3B67">
        <w:rPr>
          <w:rFonts w:ascii="Times New Roman" w:hAnsi="Times New Roman" w:cs="Times New Roman"/>
        </w:rPr>
        <w:t xml:space="preserve">: Nhận được ít nhất 100 bình luận tích cực trên </w:t>
      </w:r>
      <w:proofErr w:type="spellStart"/>
      <w:r w:rsidRPr="005A3B67">
        <w:rPr>
          <w:rFonts w:ascii="Times New Roman" w:hAnsi="Times New Roman" w:cs="Times New Roman"/>
        </w:rPr>
        <w:t>Fanpage</w:t>
      </w:r>
      <w:proofErr w:type="spellEnd"/>
      <w:r w:rsidRPr="005A3B67">
        <w:rPr>
          <w:rFonts w:ascii="Times New Roman" w:hAnsi="Times New Roman" w:cs="Times New Roman"/>
        </w:rPr>
        <w:t xml:space="preserve"> và báo chí, với các câu chuyện về trẻ em vùng biên giới tìm thấy niềm vui từ sách. </w:t>
      </w:r>
    </w:p>
    <w:p w14:paraId="32ED9985" w14:textId="77777777" w:rsidR="00437D4B" w:rsidRPr="005A3B67" w:rsidRDefault="00437D4B" w:rsidP="005A3B67">
      <w:pPr>
        <w:pStyle w:val="ListParagraph"/>
        <w:numPr>
          <w:ilvl w:val="0"/>
          <w:numId w:val="20"/>
        </w:numPr>
        <w:rPr>
          <w:rFonts w:ascii="Times New Roman" w:hAnsi="Times New Roman" w:cs="Times New Roman"/>
        </w:rPr>
      </w:pPr>
      <w:r w:rsidRPr="005A3B67">
        <w:rPr>
          <w:rFonts w:ascii="Times New Roman" w:hAnsi="Times New Roman" w:cs="Times New Roman"/>
          <w:b/>
          <w:bCs/>
        </w:rPr>
        <w:t>Hiệu ứng lan tỏa</w:t>
      </w:r>
      <w:r w:rsidRPr="005A3B67">
        <w:rPr>
          <w:rFonts w:ascii="Times New Roman" w:hAnsi="Times New Roman" w:cs="Times New Roman"/>
        </w:rPr>
        <w:t>: Truyền cảm hứng để ít nhất 5 địa phương khác triển khai các hoạt động trao đổi sách tương tự trong năm 2026.</w:t>
      </w:r>
    </w:p>
    <w:p w14:paraId="60275EBA" w14:textId="77777777" w:rsidR="00437D4B" w:rsidRPr="00437D4B" w:rsidRDefault="00437D4B" w:rsidP="00437D4B">
      <w:pPr>
        <w:rPr>
          <w:rFonts w:ascii="Times New Roman" w:hAnsi="Times New Roman" w:cs="Times New Roman"/>
          <w:b/>
          <w:bCs/>
        </w:rPr>
      </w:pPr>
      <w:r w:rsidRPr="00437D4B">
        <w:rPr>
          <w:rFonts w:ascii="Times New Roman" w:hAnsi="Times New Roman" w:cs="Times New Roman"/>
          <w:b/>
          <w:bCs/>
        </w:rPr>
        <w:t>6. Kết luận</w:t>
      </w:r>
    </w:p>
    <w:p w14:paraId="6169F67C" w14:textId="70B7BF9C" w:rsidR="00437D4B" w:rsidRPr="00437D4B" w:rsidRDefault="009E624A" w:rsidP="00437D4B">
      <w:pPr>
        <w:rPr>
          <w:rFonts w:ascii="Times New Roman" w:hAnsi="Times New Roman" w:cs="Times New Roman"/>
        </w:rPr>
      </w:pPr>
      <w:r>
        <w:rPr>
          <w:rFonts w:ascii="Times New Roman" w:hAnsi="Times New Roman" w:cs="Times New Roman"/>
          <w:lang w:val="en-US"/>
        </w:rPr>
        <w:t>Sáng</w:t>
      </w:r>
      <w:r w:rsidR="00437D4B" w:rsidRPr="00437D4B">
        <w:rPr>
          <w:rFonts w:ascii="Times New Roman" w:hAnsi="Times New Roman" w:cs="Times New Roman"/>
        </w:rPr>
        <w:t xml:space="preserve"> kiến “Trao Đổi Sách Vùng Biên Cương - Kết Nối Tri Thức” không chỉ là hành trình mang sách đến vùng đất xa xôi mà còn là ngọn gió thổi hồn văn hóa đọc vào tâm trí người dân. Như</w:t>
      </w:r>
      <w:r>
        <w:rPr>
          <w:rFonts w:ascii="Times New Roman" w:hAnsi="Times New Roman" w:cs="Times New Roman"/>
          <w:lang w:val="en-US"/>
        </w:rPr>
        <w:t xml:space="preserve"> </w:t>
      </w:r>
      <w:r w:rsidR="00437D4B" w:rsidRPr="00437D4B">
        <w:rPr>
          <w:rFonts w:ascii="Times New Roman" w:hAnsi="Times New Roman" w:cs="Times New Roman"/>
        </w:rPr>
        <w:t>gợi nhắc tình yêu quê hương, em tin rằng mỗi cuốn sách trao đi sẽ là một hạt giống tri thức nảy mầm trên vùng biên cương, góp phần dựng xây một Việt Nam phồn vinh, hạnh phúc. Em hy vọng sáng kiến này sẽ lan tỏa để những trang sách tiếp tục viết nên câu chuyện của khát vọng và đoàn kết dân tộc.</w:t>
      </w:r>
    </w:p>
    <w:p w14:paraId="4F22DD17" w14:textId="77777777" w:rsidR="00437D4B" w:rsidRPr="005871AF" w:rsidRDefault="00437D4B" w:rsidP="00CC1ACA">
      <w:pPr>
        <w:rPr>
          <w:rFonts w:ascii="Times New Roman" w:hAnsi="Times New Roman" w:cs="Times New Roman"/>
          <w:lang w:val="en-US"/>
        </w:rPr>
      </w:pPr>
    </w:p>
    <w:sectPr w:rsidR="00437D4B" w:rsidRPr="005871AF" w:rsidSect="005836A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91F6E" w14:textId="77777777" w:rsidR="00810B45" w:rsidRDefault="00810B45">
      <w:pPr>
        <w:spacing w:after="0" w:line="240" w:lineRule="auto"/>
      </w:pPr>
      <w:r>
        <w:separator/>
      </w:r>
    </w:p>
  </w:endnote>
  <w:endnote w:type="continuationSeparator" w:id="0">
    <w:p w14:paraId="78E9AD86" w14:textId="77777777" w:rsidR="00810B45" w:rsidRDefault="0081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0F77F" w14:textId="0635A338" w:rsidR="00C05C4B" w:rsidRPr="001C33EE" w:rsidRDefault="005836A4" w:rsidP="00295F34">
    <w:pPr>
      <w:pStyle w:val="Footer"/>
      <w:jc w:val="right"/>
      <w:rPr>
        <w:lang w:val="en-US"/>
      </w:rPr>
    </w:pPr>
    <w:r w:rsidRPr="001973FC">
      <w:rPr>
        <w:noProof/>
        <w:lang w:val="en-US"/>
      </w:rPr>
      <mc:AlternateContent>
        <mc:Choice Requires="wps">
          <w:drawing>
            <wp:anchor distT="182880" distB="182880" distL="114300" distR="114300" simplePos="0" relativeHeight="251659264" behindDoc="0" locked="0" layoutInCell="1" allowOverlap="0" wp14:anchorId="52C33CFC" wp14:editId="4800C0C7">
              <wp:simplePos x="0" y="0"/>
              <wp:positionH relativeFrom="page">
                <wp:align>right</wp:align>
              </wp:positionH>
              <wp:positionV relativeFrom="page">
                <wp:align>bottom</wp:align>
              </wp:positionV>
              <wp:extent cx="7791450" cy="504825"/>
              <wp:effectExtent l="0" t="0" r="0" b="9525"/>
              <wp:wrapTopAndBottom/>
              <wp:docPr id="13" name="Text Box 4" descr="Color-block footer displaying page number"/>
              <wp:cNvGraphicFramePr/>
              <a:graphic xmlns:a="http://schemas.openxmlformats.org/drawingml/2006/main">
                <a:graphicData uri="http://schemas.microsoft.com/office/word/2010/wordprocessingShape">
                  <wps:wsp>
                    <wps:cNvSpPr txBox="1"/>
                    <wps:spPr>
                      <a:xfrm>
                        <a:off x="0" y="0"/>
                        <a:ext cx="7791450" cy="504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245"/>
                            <w:gridCol w:w="11416"/>
                            <w:gridCol w:w="614"/>
                          </w:tblGrid>
                          <w:tr w:rsidR="005836A4" w14:paraId="5C0AE5C9" w14:textId="77777777" w:rsidTr="001973FC">
                            <w:trPr>
                              <w:trHeight w:hRule="exact" w:val="360"/>
                            </w:trPr>
                            <w:tc>
                              <w:tcPr>
                                <w:tcW w:w="100" w:type="pct"/>
                                <w:shd w:val="clear" w:color="auto" w:fill="002060"/>
                                <w:vAlign w:val="center"/>
                              </w:tcPr>
                              <w:p w14:paraId="4777B7B9" w14:textId="77777777" w:rsidR="005836A4" w:rsidRDefault="005836A4" w:rsidP="001973FC">
                                <w:pPr>
                                  <w:pStyle w:val="Footer"/>
                                  <w:tabs>
                                    <w:tab w:val="clear" w:pos="4680"/>
                                    <w:tab w:val="clear" w:pos="9360"/>
                                  </w:tabs>
                                  <w:spacing w:before="40" w:after="40"/>
                                  <w:jc w:val="both"/>
                                  <w:rPr>
                                    <w:color w:val="FFFFFF" w:themeColor="background1"/>
                                  </w:rPr>
                                </w:pPr>
                              </w:p>
                            </w:tc>
                            <w:tc>
                              <w:tcPr>
                                <w:tcW w:w="4650" w:type="pct"/>
                                <w:shd w:val="clear" w:color="auto" w:fill="002060"/>
                                <w:vAlign w:val="center"/>
                              </w:tcPr>
                              <w:p w14:paraId="56D0195C" w14:textId="7DC595BD" w:rsidR="005836A4" w:rsidRPr="000822DA" w:rsidRDefault="005836A4" w:rsidP="001973FC">
                                <w:pPr>
                                  <w:pStyle w:val="Footer"/>
                                  <w:tabs>
                                    <w:tab w:val="clear" w:pos="4680"/>
                                    <w:tab w:val="clear" w:pos="9360"/>
                                  </w:tabs>
                                  <w:spacing w:before="40" w:after="40"/>
                                  <w:ind w:right="144"/>
                                  <w:jc w:val="both"/>
                                  <w:rPr>
                                    <w:color w:val="FFFFFF" w:themeColor="background1"/>
                                    <w:lang w:val="en-US"/>
                                  </w:rPr>
                                </w:pPr>
                                <w:r w:rsidRPr="008279EC">
                                  <w:rPr>
                                    <w:rFonts w:ascii="Calibri" w:hAnsi="Calibri" w:cs="Calibri"/>
                                    <w:b/>
                                    <w:bCs/>
                                    <w:color w:val="FFFFFF" w:themeColor="background1"/>
                                    <w:sz w:val="18"/>
                                    <w:szCs w:val="18"/>
                                  </w:rPr>
                                  <w:t xml:space="preserve">NGUYỄN QUỐC MINH – </w:t>
                                </w:r>
                                <w:r w:rsidR="000822DA">
                                  <w:rPr>
                                    <w:rFonts w:ascii="Calibri" w:hAnsi="Calibri" w:cs="Calibri"/>
                                    <w:b/>
                                    <w:bCs/>
                                    <w:color w:val="FFFFFF" w:themeColor="background1"/>
                                    <w:sz w:val="18"/>
                                    <w:szCs w:val="18"/>
                                    <w:lang w:val="en-US"/>
                                  </w:rPr>
                                  <w:t>BÀI DỰ THI “UMTERS ĐI TÌM ĐẠI SỨ VĂN HÓA ĐỌC NĂM 2025”</w:t>
                                </w:r>
                              </w:p>
                            </w:tc>
                            <w:tc>
                              <w:tcPr>
                                <w:tcW w:w="250" w:type="pct"/>
                                <w:shd w:val="clear" w:color="auto" w:fill="C00000"/>
                                <w:vAlign w:val="center"/>
                              </w:tcPr>
                              <w:p w14:paraId="0869C082" w14:textId="77777777" w:rsidR="005836A4" w:rsidRDefault="005836A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91E3074" w14:textId="77777777" w:rsidR="005836A4" w:rsidRDefault="005836A4" w:rsidP="005836A4">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33CFC" id="_x0000_t202" coordsize="21600,21600" o:spt="202" path="m,l,21600r21600,l21600,xe">
              <v:stroke joinstyle="miter"/>
              <v:path gradientshapeok="t" o:connecttype="rect"/>
            </v:shapetype>
            <v:shape id="Text Box 4" o:spid="_x0000_s1027" type="#_x0000_t202" alt="Color-block footer displaying page number" style="position:absolute;left:0;text-align:left;margin-left:562.3pt;margin-top:0;width:613.5pt;height:39.75pt;z-index:251659264;visibility:visible;mso-wrap-style:square;mso-width-percent:0;mso-height-percent:0;mso-wrap-distance-left:9pt;mso-wrap-distance-top:14.4pt;mso-wrap-distance-right:9pt;mso-wrap-distance-bottom:14.4pt;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245"/>
                      <w:gridCol w:w="11416"/>
                      <w:gridCol w:w="614"/>
                    </w:tblGrid>
                    <w:tr w:rsidR="005836A4" w14:paraId="5C0AE5C9" w14:textId="77777777" w:rsidTr="001973FC">
                      <w:trPr>
                        <w:trHeight w:hRule="exact" w:val="360"/>
                      </w:trPr>
                      <w:tc>
                        <w:tcPr>
                          <w:tcW w:w="100" w:type="pct"/>
                          <w:shd w:val="clear" w:color="auto" w:fill="002060"/>
                          <w:vAlign w:val="center"/>
                        </w:tcPr>
                        <w:p w14:paraId="4777B7B9" w14:textId="77777777" w:rsidR="005836A4" w:rsidRDefault="005836A4" w:rsidP="001973FC">
                          <w:pPr>
                            <w:pStyle w:val="Footer"/>
                            <w:tabs>
                              <w:tab w:val="clear" w:pos="4680"/>
                              <w:tab w:val="clear" w:pos="9360"/>
                            </w:tabs>
                            <w:spacing w:before="40" w:after="40"/>
                            <w:jc w:val="both"/>
                            <w:rPr>
                              <w:color w:val="FFFFFF" w:themeColor="background1"/>
                            </w:rPr>
                          </w:pPr>
                        </w:p>
                      </w:tc>
                      <w:tc>
                        <w:tcPr>
                          <w:tcW w:w="4650" w:type="pct"/>
                          <w:shd w:val="clear" w:color="auto" w:fill="002060"/>
                          <w:vAlign w:val="center"/>
                        </w:tcPr>
                        <w:p w14:paraId="56D0195C" w14:textId="7DC595BD" w:rsidR="005836A4" w:rsidRPr="000822DA" w:rsidRDefault="005836A4" w:rsidP="001973FC">
                          <w:pPr>
                            <w:pStyle w:val="Footer"/>
                            <w:tabs>
                              <w:tab w:val="clear" w:pos="4680"/>
                              <w:tab w:val="clear" w:pos="9360"/>
                            </w:tabs>
                            <w:spacing w:before="40" w:after="40"/>
                            <w:ind w:right="144"/>
                            <w:jc w:val="both"/>
                            <w:rPr>
                              <w:color w:val="FFFFFF" w:themeColor="background1"/>
                              <w:lang w:val="en-US"/>
                            </w:rPr>
                          </w:pPr>
                          <w:r w:rsidRPr="008279EC">
                            <w:rPr>
                              <w:rFonts w:ascii="Calibri" w:hAnsi="Calibri" w:cs="Calibri"/>
                              <w:b/>
                              <w:bCs/>
                              <w:color w:val="FFFFFF" w:themeColor="background1"/>
                              <w:sz w:val="18"/>
                              <w:szCs w:val="18"/>
                            </w:rPr>
                            <w:t xml:space="preserve">NGUYỄN QUỐC MINH – </w:t>
                          </w:r>
                          <w:r w:rsidR="000822DA">
                            <w:rPr>
                              <w:rFonts w:ascii="Calibri" w:hAnsi="Calibri" w:cs="Calibri"/>
                              <w:b/>
                              <w:bCs/>
                              <w:color w:val="FFFFFF" w:themeColor="background1"/>
                              <w:sz w:val="18"/>
                              <w:szCs w:val="18"/>
                              <w:lang w:val="en-US"/>
                            </w:rPr>
                            <w:t>BÀI DỰ THI “UMTERS ĐI TÌM ĐẠI SỨ VĂN HÓA ĐỌC NĂM 2025”</w:t>
                          </w:r>
                        </w:p>
                      </w:tc>
                      <w:tc>
                        <w:tcPr>
                          <w:tcW w:w="250" w:type="pct"/>
                          <w:shd w:val="clear" w:color="auto" w:fill="C00000"/>
                          <w:vAlign w:val="center"/>
                        </w:tcPr>
                        <w:p w14:paraId="0869C082" w14:textId="77777777" w:rsidR="005836A4" w:rsidRDefault="005836A4">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91E3074" w14:textId="77777777" w:rsidR="005836A4" w:rsidRDefault="005836A4" w:rsidP="005836A4">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43637" w14:textId="77777777" w:rsidR="00810B45" w:rsidRDefault="00810B45">
      <w:pPr>
        <w:spacing w:after="0" w:line="240" w:lineRule="auto"/>
      </w:pPr>
      <w:r>
        <w:separator/>
      </w:r>
    </w:p>
  </w:footnote>
  <w:footnote w:type="continuationSeparator" w:id="0">
    <w:p w14:paraId="427F3D9A" w14:textId="77777777" w:rsidR="00810B45" w:rsidRDefault="00810B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49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222F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E66B9C"/>
    <w:multiLevelType w:val="multilevel"/>
    <w:tmpl w:val="08A60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422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D475B33"/>
    <w:multiLevelType w:val="multilevel"/>
    <w:tmpl w:val="1AC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D3EB2"/>
    <w:multiLevelType w:val="multilevel"/>
    <w:tmpl w:val="E0CA2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63C9C"/>
    <w:multiLevelType w:val="multilevel"/>
    <w:tmpl w:val="BB149D8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27C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4D90B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B65169E"/>
    <w:multiLevelType w:val="hybridMultilevel"/>
    <w:tmpl w:val="76AC02F4"/>
    <w:lvl w:ilvl="0" w:tplc="64766F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1E92A4B"/>
    <w:multiLevelType w:val="hybridMultilevel"/>
    <w:tmpl w:val="EB06C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9C5E0C"/>
    <w:multiLevelType w:val="hybridMultilevel"/>
    <w:tmpl w:val="5A2495F8"/>
    <w:lvl w:ilvl="0" w:tplc="DA08F28A">
      <w:start w:val="1"/>
      <w:numFmt w:val="decimal"/>
      <w:lvlText w:val="%1."/>
      <w:lvlJc w:val="left"/>
      <w:pPr>
        <w:ind w:left="1440" w:hanging="360"/>
      </w:pPr>
      <w:rPr>
        <w:rFonts w:hint="default"/>
        <w:b/>
        <w:bCs/>
        <w:i/>
        <w:iCs/>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28C6174"/>
    <w:multiLevelType w:val="multilevel"/>
    <w:tmpl w:val="E0CA2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51119"/>
    <w:multiLevelType w:val="hybridMultilevel"/>
    <w:tmpl w:val="CC6E2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7A15AF8"/>
    <w:multiLevelType w:val="multilevel"/>
    <w:tmpl w:val="E0CA2F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7937A5"/>
    <w:multiLevelType w:val="hybridMultilevel"/>
    <w:tmpl w:val="3C7CC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B07B5"/>
    <w:multiLevelType w:val="multilevel"/>
    <w:tmpl w:val="D2E2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703A90"/>
    <w:multiLevelType w:val="multilevel"/>
    <w:tmpl w:val="C9E85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C1AAB"/>
    <w:multiLevelType w:val="hybridMultilevel"/>
    <w:tmpl w:val="D618E24E"/>
    <w:lvl w:ilvl="0" w:tplc="6126502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F443426"/>
    <w:multiLevelType w:val="multilevel"/>
    <w:tmpl w:val="AEDA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13078">
    <w:abstractNumId w:val="10"/>
  </w:num>
  <w:num w:numId="2" w16cid:durableId="18822730">
    <w:abstractNumId w:val="13"/>
  </w:num>
  <w:num w:numId="3" w16cid:durableId="1295522621">
    <w:abstractNumId w:val="18"/>
  </w:num>
  <w:num w:numId="4" w16cid:durableId="460458735">
    <w:abstractNumId w:val="9"/>
  </w:num>
  <w:num w:numId="5" w16cid:durableId="1757626556">
    <w:abstractNumId w:val="15"/>
  </w:num>
  <w:num w:numId="6" w16cid:durableId="1048142919">
    <w:abstractNumId w:val="11"/>
  </w:num>
  <w:num w:numId="7" w16cid:durableId="1391155628">
    <w:abstractNumId w:val="5"/>
  </w:num>
  <w:num w:numId="8" w16cid:durableId="1567448402">
    <w:abstractNumId w:val="12"/>
  </w:num>
  <w:num w:numId="9" w16cid:durableId="336540397">
    <w:abstractNumId w:val="16"/>
  </w:num>
  <w:num w:numId="10" w16cid:durableId="458492408">
    <w:abstractNumId w:val="17"/>
  </w:num>
  <w:num w:numId="11" w16cid:durableId="1380783892">
    <w:abstractNumId w:val="2"/>
  </w:num>
  <w:num w:numId="12" w16cid:durableId="1860199280">
    <w:abstractNumId w:val="19"/>
  </w:num>
  <w:num w:numId="13" w16cid:durableId="384722459">
    <w:abstractNumId w:val="4"/>
  </w:num>
  <w:num w:numId="14" w16cid:durableId="2079551641">
    <w:abstractNumId w:val="14"/>
  </w:num>
  <w:num w:numId="15" w16cid:durableId="1281647844">
    <w:abstractNumId w:val="8"/>
  </w:num>
  <w:num w:numId="16" w16cid:durableId="1606765565">
    <w:abstractNumId w:val="0"/>
  </w:num>
  <w:num w:numId="17" w16cid:durableId="227345648">
    <w:abstractNumId w:val="1"/>
  </w:num>
  <w:num w:numId="18" w16cid:durableId="73670995">
    <w:abstractNumId w:val="3"/>
  </w:num>
  <w:num w:numId="19" w16cid:durableId="1928079319">
    <w:abstractNumId w:val="7"/>
  </w:num>
  <w:num w:numId="20" w16cid:durableId="1878617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3E"/>
    <w:rsid w:val="00034529"/>
    <w:rsid w:val="000400D0"/>
    <w:rsid w:val="00051DB2"/>
    <w:rsid w:val="000822DA"/>
    <w:rsid w:val="000977D5"/>
    <w:rsid w:val="000B44D3"/>
    <w:rsid w:val="00103AF2"/>
    <w:rsid w:val="00116139"/>
    <w:rsid w:val="00126B1B"/>
    <w:rsid w:val="00127722"/>
    <w:rsid w:val="00172A4A"/>
    <w:rsid w:val="00194AE1"/>
    <w:rsid w:val="0019617B"/>
    <w:rsid w:val="001B1895"/>
    <w:rsid w:val="001D24A1"/>
    <w:rsid w:val="001D7DD7"/>
    <w:rsid w:val="001F07CE"/>
    <w:rsid w:val="002045BD"/>
    <w:rsid w:val="002121FF"/>
    <w:rsid w:val="00227ADF"/>
    <w:rsid w:val="0025590F"/>
    <w:rsid w:val="002570A2"/>
    <w:rsid w:val="00257C79"/>
    <w:rsid w:val="00272261"/>
    <w:rsid w:val="00272D37"/>
    <w:rsid w:val="00290166"/>
    <w:rsid w:val="00296205"/>
    <w:rsid w:val="002B1A06"/>
    <w:rsid w:val="002E31D7"/>
    <w:rsid w:val="002E34FF"/>
    <w:rsid w:val="002F0299"/>
    <w:rsid w:val="002F121A"/>
    <w:rsid w:val="00352BC3"/>
    <w:rsid w:val="00352D09"/>
    <w:rsid w:val="003C4501"/>
    <w:rsid w:val="003C58AD"/>
    <w:rsid w:val="003C5B09"/>
    <w:rsid w:val="003C5C37"/>
    <w:rsid w:val="003F1D2A"/>
    <w:rsid w:val="00400E9D"/>
    <w:rsid w:val="00401480"/>
    <w:rsid w:val="00405427"/>
    <w:rsid w:val="00437D4B"/>
    <w:rsid w:val="004603BA"/>
    <w:rsid w:val="004606D3"/>
    <w:rsid w:val="00471147"/>
    <w:rsid w:val="00475481"/>
    <w:rsid w:val="004762D6"/>
    <w:rsid w:val="004C632E"/>
    <w:rsid w:val="004D5671"/>
    <w:rsid w:val="004D628B"/>
    <w:rsid w:val="004F6F5D"/>
    <w:rsid w:val="005267F9"/>
    <w:rsid w:val="00530681"/>
    <w:rsid w:val="00532E94"/>
    <w:rsid w:val="00575F98"/>
    <w:rsid w:val="00577312"/>
    <w:rsid w:val="005836A4"/>
    <w:rsid w:val="005871AF"/>
    <w:rsid w:val="0059734F"/>
    <w:rsid w:val="005A284D"/>
    <w:rsid w:val="005A3B67"/>
    <w:rsid w:val="005A6598"/>
    <w:rsid w:val="005B31F3"/>
    <w:rsid w:val="005B7982"/>
    <w:rsid w:val="005F733A"/>
    <w:rsid w:val="0061764F"/>
    <w:rsid w:val="0063127F"/>
    <w:rsid w:val="00696C92"/>
    <w:rsid w:val="006B2F87"/>
    <w:rsid w:val="006B4682"/>
    <w:rsid w:val="006D12AB"/>
    <w:rsid w:val="006D1C7A"/>
    <w:rsid w:val="006F2096"/>
    <w:rsid w:val="006F6C10"/>
    <w:rsid w:val="007177A6"/>
    <w:rsid w:val="007252B4"/>
    <w:rsid w:val="00727B20"/>
    <w:rsid w:val="00731F26"/>
    <w:rsid w:val="00751D5A"/>
    <w:rsid w:val="0075716D"/>
    <w:rsid w:val="00763A40"/>
    <w:rsid w:val="0079456C"/>
    <w:rsid w:val="007E1CF0"/>
    <w:rsid w:val="007F2E9E"/>
    <w:rsid w:val="007F729B"/>
    <w:rsid w:val="00810B45"/>
    <w:rsid w:val="0081419F"/>
    <w:rsid w:val="008208B4"/>
    <w:rsid w:val="00821174"/>
    <w:rsid w:val="00836368"/>
    <w:rsid w:val="0086013D"/>
    <w:rsid w:val="008714DC"/>
    <w:rsid w:val="008F7532"/>
    <w:rsid w:val="00912514"/>
    <w:rsid w:val="0091599D"/>
    <w:rsid w:val="009345A1"/>
    <w:rsid w:val="00945326"/>
    <w:rsid w:val="00970106"/>
    <w:rsid w:val="00982B11"/>
    <w:rsid w:val="009E624A"/>
    <w:rsid w:val="009F02FE"/>
    <w:rsid w:val="00A43F2B"/>
    <w:rsid w:val="00A61EFE"/>
    <w:rsid w:val="00A72534"/>
    <w:rsid w:val="00A872C6"/>
    <w:rsid w:val="00AA5C15"/>
    <w:rsid w:val="00AB7A73"/>
    <w:rsid w:val="00AC1699"/>
    <w:rsid w:val="00AC779C"/>
    <w:rsid w:val="00AE603C"/>
    <w:rsid w:val="00AE77BC"/>
    <w:rsid w:val="00AF752F"/>
    <w:rsid w:val="00B021EF"/>
    <w:rsid w:val="00B11993"/>
    <w:rsid w:val="00B1560D"/>
    <w:rsid w:val="00B20668"/>
    <w:rsid w:val="00B505EF"/>
    <w:rsid w:val="00B64DF3"/>
    <w:rsid w:val="00B70EE9"/>
    <w:rsid w:val="00B87C54"/>
    <w:rsid w:val="00BC3C3E"/>
    <w:rsid w:val="00BD299B"/>
    <w:rsid w:val="00BD48BC"/>
    <w:rsid w:val="00BE4ABD"/>
    <w:rsid w:val="00C05C4B"/>
    <w:rsid w:val="00C3606E"/>
    <w:rsid w:val="00C40F3C"/>
    <w:rsid w:val="00C66546"/>
    <w:rsid w:val="00C7330A"/>
    <w:rsid w:val="00C7426C"/>
    <w:rsid w:val="00C96F88"/>
    <w:rsid w:val="00CC01D3"/>
    <w:rsid w:val="00CC1ACA"/>
    <w:rsid w:val="00CC3B33"/>
    <w:rsid w:val="00CE2727"/>
    <w:rsid w:val="00D00C0D"/>
    <w:rsid w:val="00D21F93"/>
    <w:rsid w:val="00DD26CF"/>
    <w:rsid w:val="00DF06EA"/>
    <w:rsid w:val="00DF0E60"/>
    <w:rsid w:val="00DF2493"/>
    <w:rsid w:val="00E25130"/>
    <w:rsid w:val="00E31629"/>
    <w:rsid w:val="00E57B3D"/>
    <w:rsid w:val="00E70987"/>
    <w:rsid w:val="00E732C6"/>
    <w:rsid w:val="00E757E4"/>
    <w:rsid w:val="00E8369F"/>
    <w:rsid w:val="00E86276"/>
    <w:rsid w:val="00E86DDD"/>
    <w:rsid w:val="00E86F57"/>
    <w:rsid w:val="00EB1A2C"/>
    <w:rsid w:val="00ED5965"/>
    <w:rsid w:val="00F12610"/>
    <w:rsid w:val="00F30E1D"/>
    <w:rsid w:val="00F333FC"/>
    <w:rsid w:val="00F46737"/>
    <w:rsid w:val="00F468A3"/>
    <w:rsid w:val="00F47776"/>
    <w:rsid w:val="00F52855"/>
    <w:rsid w:val="00F60556"/>
    <w:rsid w:val="00F61B9E"/>
    <w:rsid w:val="00F719B0"/>
    <w:rsid w:val="00FA4EF6"/>
    <w:rsid w:val="00FB0C14"/>
    <w:rsid w:val="00FB1081"/>
    <w:rsid w:val="00FE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DBFAF4"/>
  <w15:chartTrackingRefBased/>
  <w15:docId w15:val="{F07CE8A8-BD60-4705-9DF9-DCED86AC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C4B"/>
    <w:pPr>
      <w:spacing w:line="278" w:lineRule="auto"/>
    </w:pPr>
    <w:rPr>
      <w:sz w:val="24"/>
      <w:szCs w:val="24"/>
      <w:lang w:val="vi-VN"/>
    </w:rPr>
  </w:style>
  <w:style w:type="paragraph" w:styleId="Heading1">
    <w:name w:val="heading 1"/>
    <w:basedOn w:val="Normal"/>
    <w:next w:val="Normal"/>
    <w:link w:val="Heading1Char"/>
    <w:uiPriority w:val="9"/>
    <w:qFormat/>
    <w:rsid w:val="00290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51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7D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05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4B"/>
    <w:rPr>
      <w:sz w:val="24"/>
      <w:szCs w:val="24"/>
      <w:lang w:val="vi-VN"/>
    </w:rPr>
  </w:style>
  <w:style w:type="paragraph" w:styleId="NoSpacing">
    <w:name w:val="No Spacing"/>
    <w:uiPriority w:val="1"/>
    <w:qFormat/>
    <w:rsid w:val="00C05C4B"/>
    <w:pPr>
      <w:spacing w:after="0" w:line="240" w:lineRule="auto"/>
    </w:pPr>
    <w:rPr>
      <w:color w:val="44546A" w:themeColor="text2"/>
      <w:kern w:val="0"/>
      <w:sz w:val="20"/>
      <w:szCs w:val="20"/>
      <w14:ligatures w14:val="none"/>
    </w:rPr>
  </w:style>
  <w:style w:type="paragraph" w:styleId="ListParagraph">
    <w:name w:val="List Paragraph"/>
    <w:basedOn w:val="Normal"/>
    <w:uiPriority w:val="34"/>
    <w:qFormat/>
    <w:rsid w:val="00C05C4B"/>
    <w:pPr>
      <w:ind w:left="720"/>
      <w:contextualSpacing/>
    </w:pPr>
  </w:style>
  <w:style w:type="paragraph" w:styleId="NormalWeb">
    <w:name w:val="Normal (Web)"/>
    <w:basedOn w:val="Normal"/>
    <w:uiPriority w:val="99"/>
    <w:semiHidden/>
    <w:unhideWhenUsed/>
    <w:rsid w:val="00F60556"/>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Heading2Char">
    <w:name w:val="Heading 2 Char"/>
    <w:basedOn w:val="DefaultParagraphFont"/>
    <w:link w:val="Heading2"/>
    <w:uiPriority w:val="9"/>
    <w:semiHidden/>
    <w:rsid w:val="00751D5A"/>
    <w:rPr>
      <w:rFonts w:asciiTheme="majorHAnsi" w:eastAsiaTheme="majorEastAsia" w:hAnsiTheme="majorHAnsi" w:cstheme="majorBidi"/>
      <w:color w:val="2F5496" w:themeColor="accent1" w:themeShade="BF"/>
      <w:sz w:val="26"/>
      <w:szCs w:val="26"/>
      <w:lang w:val="vi-VN"/>
    </w:rPr>
  </w:style>
  <w:style w:type="paragraph" w:styleId="Header">
    <w:name w:val="header"/>
    <w:basedOn w:val="Normal"/>
    <w:link w:val="HeaderChar"/>
    <w:uiPriority w:val="99"/>
    <w:unhideWhenUsed/>
    <w:rsid w:val="0072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20"/>
    <w:rPr>
      <w:sz w:val="24"/>
      <w:szCs w:val="24"/>
      <w:lang w:val="vi-VN"/>
    </w:rPr>
  </w:style>
  <w:style w:type="character" w:customStyle="1" w:styleId="Heading1Char">
    <w:name w:val="Heading 1 Char"/>
    <w:basedOn w:val="DefaultParagraphFont"/>
    <w:link w:val="Heading1"/>
    <w:uiPriority w:val="9"/>
    <w:rsid w:val="00290166"/>
    <w:rPr>
      <w:rFonts w:asciiTheme="majorHAnsi" w:eastAsiaTheme="majorEastAsia" w:hAnsiTheme="majorHAnsi" w:cstheme="majorBidi"/>
      <w:color w:val="2F5496" w:themeColor="accent1" w:themeShade="BF"/>
      <w:sz w:val="32"/>
      <w:szCs w:val="32"/>
      <w:lang w:val="vi-VN"/>
    </w:rPr>
  </w:style>
  <w:style w:type="paragraph" w:styleId="TOCHeading">
    <w:name w:val="TOC Heading"/>
    <w:basedOn w:val="Heading1"/>
    <w:next w:val="Normal"/>
    <w:uiPriority w:val="39"/>
    <w:unhideWhenUsed/>
    <w:qFormat/>
    <w:rsid w:val="00E70987"/>
    <w:pPr>
      <w:spacing w:line="259" w:lineRule="auto"/>
      <w:outlineLvl w:val="9"/>
    </w:pPr>
    <w:rPr>
      <w:kern w:val="0"/>
      <w:lang w:val="en-US"/>
      <w14:ligatures w14:val="none"/>
    </w:rPr>
  </w:style>
  <w:style w:type="paragraph" w:styleId="TOC2">
    <w:name w:val="toc 2"/>
    <w:basedOn w:val="Normal"/>
    <w:next w:val="Normal"/>
    <w:autoRedefine/>
    <w:uiPriority w:val="39"/>
    <w:unhideWhenUsed/>
    <w:rsid w:val="00E70987"/>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E70987"/>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E70987"/>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E70987"/>
    <w:rPr>
      <w:color w:val="0563C1" w:themeColor="hyperlink"/>
      <w:u w:val="single"/>
    </w:rPr>
  </w:style>
  <w:style w:type="character" w:customStyle="1" w:styleId="Heading3Char">
    <w:name w:val="Heading 3 Char"/>
    <w:basedOn w:val="DefaultParagraphFont"/>
    <w:link w:val="Heading3"/>
    <w:uiPriority w:val="9"/>
    <w:semiHidden/>
    <w:rsid w:val="00437D4B"/>
    <w:rPr>
      <w:rFonts w:asciiTheme="majorHAnsi" w:eastAsiaTheme="majorEastAsia" w:hAnsiTheme="majorHAnsi" w:cstheme="majorBidi"/>
      <w:color w:val="1F3763"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968665">
      <w:bodyDiv w:val="1"/>
      <w:marLeft w:val="0"/>
      <w:marRight w:val="0"/>
      <w:marTop w:val="0"/>
      <w:marBottom w:val="0"/>
      <w:divBdr>
        <w:top w:val="none" w:sz="0" w:space="0" w:color="auto"/>
        <w:left w:val="none" w:sz="0" w:space="0" w:color="auto"/>
        <w:bottom w:val="none" w:sz="0" w:space="0" w:color="auto"/>
        <w:right w:val="none" w:sz="0" w:space="0" w:color="auto"/>
      </w:divBdr>
      <w:divsChild>
        <w:div w:id="603539989">
          <w:marLeft w:val="0"/>
          <w:marRight w:val="0"/>
          <w:marTop w:val="0"/>
          <w:marBottom w:val="0"/>
          <w:divBdr>
            <w:top w:val="none" w:sz="0" w:space="0" w:color="auto"/>
            <w:left w:val="none" w:sz="0" w:space="0" w:color="auto"/>
            <w:bottom w:val="none" w:sz="0" w:space="0" w:color="auto"/>
            <w:right w:val="none" w:sz="0" w:space="0" w:color="auto"/>
          </w:divBdr>
        </w:div>
      </w:divsChild>
    </w:div>
    <w:div w:id="386412600">
      <w:bodyDiv w:val="1"/>
      <w:marLeft w:val="0"/>
      <w:marRight w:val="0"/>
      <w:marTop w:val="0"/>
      <w:marBottom w:val="0"/>
      <w:divBdr>
        <w:top w:val="none" w:sz="0" w:space="0" w:color="auto"/>
        <w:left w:val="none" w:sz="0" w:space="0" w:color="auto"/>
        <w:bottom w:val="none" w:sz="0" w:space="0" w:color="auto"/>
        <w:right w:val="none" w:sz="0" w:space="0" w:color="auto"/>
      </w:divBdr>
      <w:divsChild>
        <w:div w:id="253562434">
          <w:marLeft w:val="0"/>
          <w:marRight w:val="0"/>
          <w:marTop w:val="0"/>
          <w:marBottom w:val="0"/>
          <w:divBdr>
            <w:top w:val="none" w:sz="0" w:space="0" w:color="auto"/>
            <w:left w:val="none" w:sz="0" w:space="0" w:color="auto"/>
            <w:bottom w:val="none" w:sz="0" w:space="0" w:color="auto"/>
            <w:right w:val="none" w:sz="0" w:space="0" w:color="auto"/>
          </w:divBdr>
        </w:div>
      </w:divsChild>
    </w:div>
    <w:div w:id="431701831">
      <w:bodyDiv w:val="1"/>
      <w:marLeft w:val="0"/>
      <w:marRight w:val="0"/>
      <w:marTop w:val="0"/>
      <w:marBottom w:val="0"/>
      <w:divBdr>
        <w:top w:val="none" w:sz="0" w:space="0" w:color="auto"/>
        <w:left w:val="none" w:sz="0" w:space="0" w:color="auto"/>
        <w:bottom w:val="none" w:sz="0" w:space="0" w:color="auto"/>
        <w:right w:val="none" w:sz="0" w:space="0" w:color="auto"/>
      </w:divBdr>
    </w:div>
    <w:div w:id="476453708">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6">
          <w:marLeft w:val="0"/>
          <w:marRight w:val="0"/>
          <w:marTop w:val="0"/>
          <w:marBottom w:val="0"/>
          <w:divBdr>
            <w:top w:val="none" w:sz="0" w:space="0" w:color="auto"/>
            <w:left w:val="none" w:sz="0" w:space="0" w:color="auto"/>
            <w:bottom w:val="none" w:sz="0" w:space="0" w:color="auto"/>
            <w:right w:val="none" w:sz="0" w:space="0" w:color="auto"/>
          </w:divBdr>
        </w:div>
      </w:divsChild>
    </w:div>
    <w:div w:id="660236225">
      <w:bodyDiv w:val="1"/>
      <w:marLeft w:val="0"/>
      <w:marRight w:val="0"/>
      <w:marTop w:val="0"/>
      <w:marBottom w:val="0"/>
      <w:divBdr>
        <w:top w:val="none" w:sz="0" w:space="0" w:color="auto"/>
        <w:left w:val="none" w:sz="0" w:space="0" w:color="auto"/>
        <w:bottom w:val="none" w:sz="0" w:space="0" w:color="auto"/>
        <w:right w:val="none" w:sz="0" w:space="0" w:color="auto"/>
      </w:divBdr>
      <w:divsChild>
        <w:div w:id="2129396130">
          <w:marLeft w:val="0"/>
          <w:marRight w:val="0"/>
          <w:marTop w:val="0"/>
          <w:marBottom w:val="0"/>
          <w:divBdr>
            <w:top w:val="none" w:sz="0" w:space="0" w:color="auto"/>
            <w:left w:val="none" w:sz="0" w:space="0" w:color="auto"/>
            <w:bottom w:val="none" w:sz="0" w:space="0" w:color="auto"/>
            <w:right w:val="none" w:sz="0" w:space="0" w:color="auto"/>
          </w:divBdr>
        </w:div>
      </w:divsChild>
    </w:div>
    <w:div w:id="676352062">
      <w:bodyDiv w:val="1"/>
      <w:marLeft w:val="0"/>
      <w:marRight w:val="0"/>
      <w:marTop w:val="0"/>
      <w:marBottom w:val="0"/>
      <w:divBdr>
        <w:top w:val="none" w:sz="0" w:space="0" w:color="auto"/>
        <w:left w:val="none" w:sz="0" w:space="0" w:color="auto"/>
        <w:bottom w:val="none" w:sz="0" w:space="0" w:color="auto"/>
        <w:right w:val="none" w:sz="0" w:space="0" w:color="auto"/>
      </w:divBdr>
      <w:divsChild>
        <w:div w:id="285742633">
          <w:marLeft w:val="0"/>
          <w:marRight w:val="0"/>
          <w:marTop w:val="0"/>
          <w:marBottom w:val="0"/>
          <w:divBdr>
            <w:top w:val="none" w:sz="0" w:space="0" w:color="auto"/>
            <w:left w:val="none" w:sz="0" w:space="0" w:color="auto"/>
            <w:bottom w:val="none" w:sz="0" w:space="0" w:color="auto"/>
            <w:right w:val="none" w:sz="0" w:space="0" w:color="auto"/>
          </w:divBdr>
        </w:div>
      </w:divsChild>
    </w:div>
    <w:div w:id="873730654">
      <w:bodyDiv w:val="1"/>
      <w:marLeft w:val="0"/>
      <w:marRight w:val="0"/>
      <w:marTop w:val="0"/>
      <w:marBottom w:val="0"/>
      <w:divBdr>
        <w:top w:val="none" w:sz="0" w:space="0" w:color="auto"/>
        <w:left w:val="none" w:sz="0" w:space="0" w:color="auto"/>
        <w:bottom w:val="none" w:sz="0" w:space="0" w:color="auto"/>
        <w:right w:val="none" w:sz="0" w:space="0" w:color="auto"/>
      </w:divBdr>
      <w:divsChild>
        <w:div w:id="1844930565">
          <w:marLeft w:val="0"/>
          <w:marRight w:val="0"/>
          <w:marTop w:val="0"/>
          <w:marBottom w:val="0"/>
          <w:divBdr>
            <w:top w:val="none" w:sz="0" w:space="0" w:color="auto"/>
            <w:left w:val="none" w:sz="0" w:space="0" w:color="auto"/>
            <w:bottom w:val="none" w:sz="0" w:space="0" w:color="auto"/>
            <w:right w:val="none" w:sz="0" w:space="0" w:color="auto"/>
          </w:divBdr>
        </w:div>
      </w:divsChild>
    </w:div>
    <w:div w:id="1035471207">
      <w:bodyDiv w:val="1"/>
      <w:marLeft w:val="0"/>
      <w:marRight w:val="0"/>
      <w:marTop w:val="0"/>
      <w:marBottom w:val="0"/>
      <w:divBdr>
        <w:top w:val="none" w:sz="0" w:space="0" w:color="auto"/>
        <w:left w:val="none" w:sz="0" w:space="0" w:color="auto"/>
        <w:bottom w:val="none" w:sz="0" w:space="0" w:color="auto"/>
        <w:right w:val="none" w:sz="0" w:space="0" w:color="auto"/>
      </w:divBdr>
      <w:divsChild>
        <w:div w:id="1010303311">
          <w:marLeft w:val="0"/>
          <w:marRight w:val="0"/>
          <w:marTop w:val="0"/>
          <w:marBottom w:val="0"/>
          <w:divBdr>
            <w:top w:val="none" w:sz="0" w:space="0" w:color="auto"/>
            <w:left w:val="none" w:sz="0" w:space="0" w:color="auto"/>
            <w:bottom w:val="none" w:sz="0" w:space="0" w:color="auto"/>
            <w:right w:val="none" w:sz="0" w:space="0" w:color="auto"/>
          </w:divBdr>
        </w:div>
      </w:divsChild>
    </w:div>
    <w:div w:id="1113093105">
      <w:bodyDiv w:val="1"/>
      <w:marLeft w:val="0"/>
      <w:marRight w:val="0"/>
      <w:marTop w:val="0"/>
      <w:marBottom w:val="0"/>
      <w:divBdr>
        <w:top w:val="none" w:sz="0" w:space="0" w:color="auto"/>
        <w:left w:val="none" w:sz="0" w:space="0" w:color="auto"/>
        <w:bottom w:val="none" w:sz="0" w:space="0" w:color="auto"/>
        <w:right w:val="none" w:sz="0" w:space="0" w:color="auto"/>
      </w:divBdr>
    </w:div>
    <w:div w:id="1188444352">
      <w:bodyDiv w:val="1"/>
      <w:marLeft w:val="0"/>
      <w:marRight w:val="0"/>
      <w:marTop w:val="0"/>
      <w:marBottom w:val="0"/>
      <w:divBdr>
        <w:top w:val="none" w:sz="0" w:space="0" w:color="auto"/>
        <w:left w:val="none" w:sz="0" w:space="0" w:color="auto"/>
        <w:bottom w:val="none" w:sz="0" w:space="0" w:color="auto"/>
        <w:right w:val="none" w:sz="0" w:space="0" w:color="auto"/>
      </w:divBdr>
    </w:div>
    <w:div w:id="1199272105">
      <w:bodyDiv w:val="1"/>
      <w:marLeft w:val="0"/>
      <w:marRight w:val="0"/>
      <w:marTop w:val="0"/>
      <w:marBottom w:val="0"/>
      <w:divBdr>
        <w:top w:val="none" w:sz="0" w:space="0" w:color="auto"/>
        <w:left w:val="none" w:sz="0" w:space="0" w:color="auto"/>
        <w:bottom w:val="none" w:sz="0" w:space="0" w:color="auto"/>
        <w:right w:val="none" w:sz="0" w:space="0" w:color="auto"/>
      </w:divBdr>
    </w:div>
    <w:div w:id="1520776162">
      <w:bodyDiv w:val="1"/>
      <w:marLeft w:val="0"/>
      <w:marRight w:val="0"/>
      <w:marTop w:val="0"/>
      <w:marBottom w:val="0"/>
      <w:divBdr>
        <w:top w:val="none" w:sz="0" w:space="0" w:color="auto"/>
        <w:left w:val="none" w:sz="0" w:space="0" w:color="auto"/>
        <w:bottom w:val="none" w:sz="0" w:space="0" w:color="auto"/>
        <w:right w:val="none" w:sz="0" w:space="0" w:color="auto"/>
      </w:divBdr>
      <w:divsChild>
        <w:div w:id="2057390604">
          <w:marLeft w:val="0"/>
          <w:marRight w:val="0"/>
          <w:marTop w:val="0"/>
          <w:marBottom w:val="0"/>
          <w:divBdr>
            <w:top w:val="none" w:sz="0" w:space="0" w:color="auto"/>
            <w:left w:val="none" w:sz="0" w:space="0" w:color="auto"/>
            <w:bottom w:val="none" w:sz="0" w:space="0" w:color="auto"/>
            <w:right w:val="none" w:sz="0" w:space="0" w:color="auto"/>
          </w:divBdr>
        </w:div>
      </w:divsChild>
    </w:div>
    <w:div w:id="1534686445">
      <w:bodyDiv w:val="1"/>
      <w:marLeft w:val="0"/>
      <w:marRight w:val="0"/>
      <w:marTop w:val="0"/>
      <w:marBottom w:val="0"/>
      <w:divBdr>
        <w:top w:val="none" w:sz="0" w:space="0" w:color="auto"/>
        <w:left w:val="none" w:sz="0" w:space="0" w:color="auto"/>
        <w:bottom w:val="none" w:sz="0" w:space="0" w:color="auto"/>
        <w:right w:val="none" w:sz="0" w:space="0" w:color="auto"/>
      </w:divBdr>
    </w:div>
    <w:div w:id="1570798969">
      <w:bodyDiv w:val="1"/>
      <w:marLeft w:val="0"/>
      <w:marRight w:val="0"/>
      <w:marTop w:val="0"/>
      <w:marBottom w:val="0"/>
      <w:divBdr>
        <w:top w:val="none" w:sz="0" w:space="0" w:color="auto"/>
        <w:left w:val="none" w:sz="0" w:space="0" w:color="auto"/>
        <w:bottom w:val="none" w:sz="0" w:space="0" w:color="auto"/>
        <w:right w:val="none" w:sz="0" w:space="0" w:color="auto"/>
      </w:divBdr>
    </w:div>
    <w:div w:id="1617523849">
      <w:bodyDiv w:val="1"/>
      <w:marLeft w:val="0"/>
      <w:marRight w:val="0"/>
      <w:marTop w:val="0"/>
      <w:marBottom w:val="0"/>
      <w:divBdr>
        <w:top w:val="none" w:sz="0" w:space="0" w:color="auto"/>
        <w:left w:val="none" w:sz="0" w:space="0" w:color="auto"/>
        <w:bottom w:val="none" w:sz="0" w:space="0" w:color="auto"/>
        <w:right w:val="none" w:sz="0" w:space="0" w:color="auto"/>
      </w:divBdr>
    </w:div>
    <w:div w:id="1632511827">
      <w:bodyDiv w:val="1"/>
      <w:marLeft w:val="0"/>
      <w:marRight w:val="0"/>
      <w:marTop w:val="0"/>
      <w:marBottom w:val="0"/>
      <w:divBdr>
        <w:top w:val="none" w:sz="0" w:space="0" w:color="auto"/>
        <w:left w:val="none" w:sz="0" w:space="0" w:color="auto"/>
        <w:bottom w:val="none" w:sz="0" w:space="0" w:color="auto"/>
        <w:right w:val="none" w:sz="0" w:space="0" w:color="auto"/>
      </w:divBdr>
    </w:div>
    <w:div w:id="1860505791">
      <w:bodyDiv w:val="1"/>
      <w:marLeft w:val="0"/>
      <w:marRight w:val="0"/>
      <w:marTop w:val="0"/>
      <w:marBottom w:val="0"/>
      <w:divBdr>
        <w:top w:val="none" w:sz="0" w:space="0" w:color="auto"/>
        <w:left w:val="none" w:sz="0" w:space="0" w:color="auto"/>
        <w:bottom w:val="none" w:sz="0" w:space="0" w:color="auto"/>
        <w:right w:val="none" w:sz="0" w:space="0" w:color="auto"/>
      </w:divBdr>
    </w:div>
    <w:div w:id="1985426371">
      <w:bodyDiv w:val="1"/>
      <w:marLeft w:val="0"/>
      <w:marRight w:val="0"/>
      <w:marTop w:val="0"/>
      <w:marBottom w:val="0"/>
      <w:divBdr>
        <w:top w:val="none" w:sz="0" w:space="0" w:color="auto"/>
        <w:left w:val="none" w:sz="0" w:space="0" w:color="auto"/>
        <w:bottom w:val="none" w:sz="0" w:space="0" w:color="auto"/>
        <w:right w:val="none" w:sz="0" w:space="0" w:color="auto"/>
      </w:divBdr>
    </w:div>
    <w:div w:id="200875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6525-8D23-4C6F-B921-FB95605F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Quoc</dc:creator>
  <cp:keywords/>
  <dc:description/>
  <cp:lastModifiedBy>Nguyen Quoc Minh</cp:lastModifiedBy>
  <cp:revision>22</cp:revision>
  <dcterms:created xsi:type="dcterms:W3CDTF">2025-04-26T08:44:00Z</dcterms:created>
  <dcterms:modified xsi:type="dcterms:W3CDTF">2025-04-26T09:08:00Z</dcterms:modified>
</cp:coreProperties>
</file>