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B7AAE11">
      <w:pPr>
        <w:rPr>
          <w:rFonts w:ascii="宋体" w:hAnsi="宋体" w:eastAsia="宋体" w:cs="宋体"/>
          <w:sz w:val="24"/>
          <w:szCs w:val="24"/>
        </w:rPr>
      </w:pPr>
    </w:p>
    <w:p w14:paraId="5689E022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视频里面配套的资料链接：</w:t>
      </w:r>
    </w:p>
    <w:p w14:paraId="64867DF8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链接：</w:t>
      </w:r>
    </w:p>
    <w:p w14:paraId="353D4BE3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"https://pan.baidu.com/s/1M60VxPVCady95Ict7RZ_Rg?pwd=38tn"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hint="eastAsia" w:ascii="宋体" w:hAnsi="宋体" w:eastAsia="宋体" w:cs="宋体"/>
          <w:sz w:val="24"/>
          <w:szCs w:val="24"/>
        </w:rPr>
        <w:t>https://pan.baidu.com/s/1M60VxPVCady95Ict7RZ_Rg?pwd=38tn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 w14:paraId="0F8A3BDB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提取码：38tn，视频里面对应的mipi 文档手册</w:t>
      </w:r>
    </w:p>
    <w:p w14:paraId="7327EBE4">
      <w:pPr>
        <w:rPr>
          <w:rFonts w:hint="eastAsia" w:ascii="宋体" w:hAnsi="宋体" w:eastAsia="宋体" w:cs="宋体"/>
          <w:sz w:val="24"/>
          <w:szCs w:val="24"/>
        </w:rPr>
      </w:pPr>
    </w:p>
    <w:p w14:paraId="2417B547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1、雷神的博客汇总：</w:t>
      </w:r>
    </w:p>
    <w:p w14:paraId="0BDAA60E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"https://blog.csdn.net/leixiaohua1020?type=blog"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hint="eastAsia" w:ascii="宋体" w:hAnsi="宋体" w:eastAsia="宋体" w:cs="宋体"/>
          <w:sz w:val="24"/>
          <w:szCs w:val="24"/>
        </w:rPr>
        <w:t>https://blog.csdn.net/leixiaohua1020?type=blog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 w14:paraId="409F3CF1">
      <w:pPr>
        <w:rPr>
          <w:rFonts w:hint="eastAsia" w:ascii="宋体" w:hAnsi="宋体" w:eastAsia="宋体" w:cs="宋体"/>
          <w:sz w:val="24"/>
          <w:szCs w:val="24"/>
        </w:rPr>
      </w:pPr>
    </w:p>
    <w:p w14:paraId="6C3B0097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2、sensor驱动移植教程和文章参考：</w:t>
      </w:r>
    </w:p>
    <w:p w14:paraId="6773208F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sensor驱动教程：</w:t>
      </w:r>
    </w:p>
    <w:p w14:paraId="085AA8E5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"https://www.bilibili.com/video/BV198411v7kF/?vd_source=6b552449c88698b9b658a83fbe4cde84"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hint="eastAsia" w:ascii="宋体" w:hAnsi="宋体" w:eastAsia="宋体" w:cs="宋体"/>
          <w:sz w:val="24"/>
          <w:szCs w:val="24"/>
        </w:rPr>
        <w:t>https://www.bilibili.com/video/BV198411v7kF/?vd_source=6b552449c88698b9b658a83fbe4cde84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 w14:paraId="24433BC2">
      <w:pPr>
        <w:rPr>
          <w:rFonts w:hint="eastAsia" w:ascii="宋体" w:hAnsi="宋体" w:eastAsia="宋体" w:cs="宋体"/>
          <w:sz w:val="24"/>
          <w:szCs w:val="24"/>
        </w:rPr>
      </w:pPr>
    </w:p>
    <w:p w14:paraId="6A20B7A8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文章参考：</w:t>
      </w:r>
    </w:p>
    <w:p w14:paraId="3C4EC82A">
      <w:pPr>
        <w:rPr>
          <w:rFonts w:hint="eastAsia" w:ascii="宋体" w:hAnsi="宋体" w:eastAsia="宋体" w:cs="宋体"/>
          <w:sz w:val="24"/>
          <w:szCs w:val="24"/>
        </w:rPr>
      </w:pPr>
      <w:bookmarkStart w:id="0" w:name="_GoBack"/>
      <w:bookmarkEnd w:id="0"/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"http://t.csdnimg.cn/2fJ8W"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hint="eastAsia" w:ascii="宋体" w:hAnsi="宋体" w:eastAsia="宋体" w:cs="宋体"/>
          <w:sz w:val="24"/>
          <w:szCs w:val="24"/>
        </w:rPr>
        <w:t>http://t.csdnimg.cn/2fJ8W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 w14:paraId="0531475B">
      <w:pPr>
        <w:ind w:firstLine="420" w:firstLineChars="0"/>
        <w:rPr>
          <w:rFonts w:hint="eastAsia" w:ascii="宋体" w:hAnsi="宋体" w:eastAsia="宋体" w:cs="宋体"/>
          <w:sz w:val="24"/>
          <w:szCs w:val="24"/>
        </w:rPr>
      </w:pPr>
    </w:p>
    <w:p w14:paraId="0E052E1F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3、电子书籍：</w:t>
      </w:r>
    </w:p>
    <w:p w14:paraId="44C6C61C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webrtc学习：</w:t>
      </w:r>
    </w:p>
    <w:p w14:paraId="51CE72BF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"https://weread.qq.com/web/reader/377320f07260a55337761c1"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hint="eastAsia" w:ascii="宋体" w:hAnsi="宋体" w:eastAsia="宋体" w:cs="宋体"/>
          <w:sz w:val="24"/>
          <w:szCs w:val="24"/>
        </w:rPr>
        <w:t>https://weread.qq.com/web/reader/377320f07260a55337761c1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 w14:paraId="770C0A8D">
      <w:pPr>
        <w:ind w:firstLine="420" w:firstLineChars="0"/>
        <w:rPr>
          <w:rFonts w:hint="eastAsia" w:ascii="宋体" w:hAnsi="宋体" w:eastAsia="宋体" w:cs="宋体"/>
          <w:sz w:val="24"/>
          <w:szCs w:val="24"/>
        </w:rPr>
      </w:pPr>
    </w:p>
    <w:p w14:paraId="475F835B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ffmpeg入门学习：</w:t>
      </w:r>
    </w:p>
    <w:p w14:paraId="1A7F7B6F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"https://weread.qq.com/web/reader/29d328c0813ab78f6g017acd"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hint="eastAsia" w:ascii="宋体" w:hAnsi="宋体" w:eastAsia="宋体" w:cs="宋体"/>
          <w:sz w:val="24"/>
          <w:szCs w:val="24"/>
        </w:rPr>
        <w:t>https://weread.qq.com/web/reader/29d328c0813ab78f6g017acd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 w14:paraId="2614DB96">
      <w:pPr>
        <w:rPr>
          <w:rFonts w:hint="eastAsia" w:ascii="宋体" w:hAnsi="宋体" w:eastAsia="宋体" w:cs="宋体"/>
          <w:sz w:val="24"/>
          <w:szCs w:val="24"/>
        </w:rPr>
      </w:pPr>
    </w:p>
    <w:p w14:paraId="4CF439A1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音视频基础概念：</w:t>
      </w:r>
    </w:p>
    <w:p w14:paraId="1E8EFC36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"https://weread.qq.com/web/bookDetail/3c032d2071dbdd9e3c06370"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hint="eastAsia" w:ascii="宋体" w:hAnsi="宋体" w:eastAsia="宋体" w:cs="宋体"/>
          <w:sz w:val="24"/>
          <w:szCs w:val="24"/>
        </w:rPr>
        <w:t>https://weread.qq.com/web/bookDetail/3c032d2071dbdd9e3c06370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 w14:paraId="79CD9EDF">
      <w:pPr>
        <w:rPr>
          <w:rFonts w:hint="eastAsia" w:ascii="宋体" w:hAnsi="宋体" w:eastAsia="宋体" w:cs="宋体"/>
          <w:sz w:val="24"/>
          <w:szCs w:val="24"/>
        </w:rPr>
      </w:pPr>
    </w:p>
    <w:p w14:paraId="4E736CF8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42230" cy="3433445"/>
            <wp:effectExtent l="0" t="0" r="8890" b="1079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42230" cy="3433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B92033"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首先，推荐雷神的CSDN博客：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35905" cy="2613025"/>
            <wp:effectExtent l="0" t="0" r="13335" b="825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5905" cy="261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CFB405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微信读书：音视频系列：</w:t>
      </w:r>
    </w:p>
    <w:p w14:paraId="49D2C7DA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23690" cy="2992120"/>
            <wp:effectExtent l="0" t="0" r="6350" b="1016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2992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4EC6AB">
      <w:pPr>
        <w:rPr>
          <w:rFonts w:ascii="宋体" w:hAnsi="宋体" w:eastAsia="宋体" w:cs="宋体"/>
          <w:sz w:val="24"/>
          <w:szCs w:val="24"/>
        </w:rPr>
      </w:pPr>
    </w:p>
    <w:p w14:paraId="0E5CC029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这几本书需要看：</w:t>
      </w:r>
    </w:p>
    <w:p w14:paraId="653D2E7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54830" cy="2148840"/>
            <wp:effectExtent l="0" t="0" r="3810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4830" cy="2148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8CACB1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08145" cy="2564765"/>
            <wp:effectExtent l="0" t="0" r="13335" b="1079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256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05087F">
      <w:pPr>
        <w:rPr>
          <w:rFonts w:ascii="宋体" w:hAnsi="宋体" w:eastAsia="宋体" w:cs="宋体"/>
          <w:sz w:val="24"/>
          <w:szCs w:val="24"/>
        </w:rPr>
      </w:pPr>
    </w:p>
    <w:p w14:paraId="1770CEC5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9A59FC2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其次：up主的该课程需要了解：瑞芯微的。嵌入式音视频里面的sensor驱动移植。：</w:t>
      </w:r>
    </w:p>
    <w:p w14:paraId="51850A9E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instrText xml:space="preserve"> HYPERLINK "https://www.bilibili.com/video/BV198411v7kF/?spm_id_from=333.1387.search.video_card.click&amp;vd_source=af21ee908c04895a95a22f7a0c9e0013" </w:instrTex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5"/>
          <w:rFonts w:hint="default" w:ascii="宋体" w:hAnsi="宋体" w:eastAsia="宋体" w:cs="宋体"/>
          <w:sz w:val="24"/>
          <w:szCs w:val="24"/>
          <w:lang w:val="en-US" w:eastAsia="zh-CN"/>
        </w:rPr>
        <w:t>https://www.bilibili.com/video/BV198411v7kF/?spm_id_from=333.1387.search.video_card.click&amp;vd_source=af21ee908c04895a95a22f7a0c9e0013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end"/>
      </w:r>
    </w:p>
    <w:p w14:paraId="33A74852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10250411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10380" cy="804545"/>
            <wp:effectExtent l="0" t="0" r="2540" b="317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804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0A1EDD">
      <w:pPr>
        <w:rPr>
          <w:rFonts w:ascii="宋体" w:hAnsi="宋体" w:eastAsia="宋体" w:cs="宋体"/>
          <w:sz w:val="24"/>
          <w:szCs w:val="24"/>
        </w:rPr>
      </w:pPr>
    </w:p>
    <w:p w14:paraId="5E1C8187">
      <w:pPr>
        <w:rPr>
          <w:rFonts w:ascii="宋体" w:hAnsi="宋体" w:eastAsia="宋体" w:cs="宋体"/>
          <w:sz w:val="24"/>
          <w:szCs w:val="24"/>
        </w:rPr>
      </w:pPr>
    </w:p>
    <w:p w14:paraId="35B3B5FE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54070" cy="2446655"/>
            <wp:effectExtent l="0" t="0" r="13970" b="698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4070" cy="2446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8D9EF3">
      <w:pPr>
        <w:rPr>
          <w:rFonts w:ascii="宋体" w:hAnsi="宋体" w:eastAsia="宋体" w:cs="宋体"/>
          <w:sz w:val="24"/>
          <w:szCs w:val="24"/>
        </w:rPr>
      </w:pPr>
    </w:p>
    <w:p w14:paraId="609E9FA8"/>
    <w:p w14:paraId="74C79804">
      <w:r>
        <w:drawing>
          <wp:inline distT="0" distB="0" distL="114300" distR="114300">
            <wp:extent cx="5105400" cy="19354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EC55E"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77385" cy="2765425"/>
            <wp:effectExtent l="0" t="0" r="3175" b="8255"/>
            <wp:docPr id="1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276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9A71DA"/>
    <w:rsid w:val="0CC47F74"/>
    <w:rsid w:val="0E3A0894"/>
    <w:rsid w:val="0E625C06"/>
    <w:rsid w:val="10D23119"/>
    <w:rsid w:val="111D10C4"/>
    <w:rsid w:val="169C77DB"/>
    <w:rsid w:val="17B61287"/>
    <w:rsid w:val="1A606DA5"/>
    <w:rsid w:val="1AA926E6"/>
    <w:rsid w:val="1B3A75C2"/>
    <w:rsid w:val="201E60DF"/>
    <w:rsid w:val="21D40771"/>
    <w:rsid w:val="21E0264C"/>
    <w:rsid w:val="23DC56BB"/>
    <w:rsid w:val="26B21811"/>
    <w:rsid w:val="2B310AE2"/>
    <w:rsid w:val="2B804768"/>
    <w:rsid w:val="2CFE66A2"/>
    <w:rsid w:val="333D0CF3"/>
    <w:rsid w:val="35B75216"/>
    <w:rsid w:val="40AB71E5"/>
    <w:rsid w:val="4AC63553"/>
    <w:rsid w:val="4B4F58DA"/>
    <w:rsid w:val="4EF851EF"/>
    <w:rsid w:val="52214FB5"/>
    <w:rsid w:val="53FD20BF"/>
    <w:rsid w:val="5DF71793"/>
    <w:rsid w:val="5E79647D"/>
    <w:rsid w:val="5F0F304E"/>
    <w:rsid w:val="61C5438E"/>
    <w:rsid w:val="62AD7C47"/>
    <w:rsid w:val="64DF6DDC"/>
    <w:rsid w:val="64E52D3C"/>
    <w:rsid w:val="67760833"/>
    <w:rsid w:val="6BEA6346"/>
    <w:rsid w:val="75C22C79"/>
    <w:rsid w:val="75D4756D"/>
    <w:rsid w:val="79E41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uiPriority w:val="0"/>
    <w:rPr>
      <w:color w:val="800080"/>
      <w:u w:val="single"/>
    </w:r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67</Words>
  <Characters>207</Characters>
  <Lines>0</Lines>
  <Paragraphs>0</Paragraphs>
  <TotalTime>25</TotalTime>
  <ScaleCrop>false</ScaleCrop>
  <LinksUpToDate>false</LinksUpToDate>
  <CharactersWithSpaces>207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2025-02-12T14:50:00Z</dcterms:created>
  <dc:creator>zhongqing</dc:creator>
  <cp:lastModifiedBy>「袂」</cp:lastModifiedBy>
  <dcterms:modified xsi:type="dcterms:W3CDTF">2025-02-12T15:50:59Z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3E5AC5C8F72F4EA5BE14D11B92C80904_12</vt:lpwstr>
  </property>
</Properties>
</file>