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E71063">
      <w:pPr>
        <w:rPr>
          <w:rFonts w:hint="eastAsia"/>
        </w:rPr>
      </w:pPr>
      <w:r>
        <w:rPr>
          <w:rFonts w:hint="eastAsia"/>
        </w:rPr>
        <w:fldChar w:fldCharType="begin"/>
      </w:r>
      <w:r>
        <w:rPr>
          <w:rFonts w:hint="eastAsia"/>
        </w:rPr>
        <w:instrText xml:space="preserve"> HYPERLINK "https://www.bilibili.com/video/BV1A84y1P7VJ/?spm_id_from=333.788.recommend_more_video.0&amp;vd_source=af21ee908c04895a95a22f7a0c9e0013" </w:instrText>
      </w:r>
      <w:r>
        <w:rPr>
          <w:rFonts w:hint="eastAsia"/>
        </w:rPr>
        <w:fldChar w:fldCharType="separate"/>
      </w:r>
      <w:r>
        <w:rPr>
          <w:rStyle w:val="4"/>
          <w:rFonts w:hint="eastAsia"/>
        </w:rPr>
        <w:t>https://www.bilibili.com/video/BV1A84y1P7VJ/?spm_id_from=333.788.recommend_more_video.0&amp;vd_source=af21ee908c04895a95a22f7a0c9e0013</w:t>
      </w:r>
      <w:r>
        <w:rPr>
          <w:rFonts w:hint="eastAsia"/>
        </w:rPr>
        <w:fldChar w:fldCharType="end"/>
      </w:r>
    </w:p>
    <w:p w14:paraId="2D77FFBF">
      <w:pPr>
        <w:rPr>
          <w:rFonts w:hint="eastAsia"/>
          <w:lang w:val="en-US" w:eastAsia="zh-CN"/>
        </w:rPr>
      </w:pPr>
      <w:r>
        <w:rPr>
          <w:rFonts w:hint="eastAsia"/>
        </w:rPr>
        <w:t>【正点原子】AI人工智能深度学习(RV1126/RK3568/RK3588)-第1期 准备篇</w:t>
      </w:r>
      <w:r>
        <w:rPr>
          <w:rFonts w:hint="eastAsia"/>
          <w:lang w:val="en-US" w:eastAsia="zh-CN"/>
        </w:rPr>
        <w:t xml:space="preserve"> 笔记：</w:t>
      </w:r>
    </w:p>
    <w:p w14:paraId="6C5576B1">
      <w:pPr>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1.0内容介绍</w:t>
      </w:r>
    </w:p>
    <w:p w14:paraId="0D7A7BC4">
      <w:pPr>
        <w:ind w:left="0" w:leftChars="0" w:firstLine="0" w:firstLineChars="0"/>
        <w:rPr>
          <w:rFonts w:hint="eastAsia"/>
          <w:lang w:val="en-US" w:eastAsia="zh-CN"/>
        </w:rPr>
      </w:pPr>
      <w:r>
        <w:rPr>
          <w:rFonts w:hint="eastAsia"/>
          <w:lang w:val="en-US" w:eastAsia="zh-CN"/>
        </w:rPr>
        <w:t>开发板使用RV1126本节讲解入门知识：</w:t>
      </w:r>
    </w:p>
    <w:p w14:paraId="3C5DEA1D">
      <w:pPr>
        <w:ind w:left="0" w:leftChars="0" w:firstLine="420" w:firstLineChars="0"/>
        <w:rPr>
          <w:rFonts w:hint="eastAsia"/>
          <w:lang w:val="en-US" w:eastAsia="zh-CN"/>
        </w:rPr>
      </w:pPr>
      <w:r>
        <w:rPr>
          <w:rFonts w:hint="eastAsia"/>
          <w:lang w:val="en-US" w:eastAsia="zh-CN"/>
        </w:rPr>
        <w:t>1.简单了解RV1126的SDK，在一键编译之后，生成了哪些目录和文件。</w:t>
      </w:r>
    </w:p>
    <w:p w14:paraId="0A90A81A">
      <w:pPr>
        <w:ind w:left="0" w:leftChars="0" w:firstLine="420" w:firstLineChars="0"/>
        <w:rPr>
          <w:rFonts w:hint="default"/>
          <w:lang w:val="en-US" w:eastAsia="zh-CN"/>
        </w:rPr>
      </w:pPr>
      <w:r>
        <w:rPr>
          <w:rFonts w:hint="eastAsia"/>
          <w:lang w:val="en-US" w:eastAsia="zh-CN"/>
        </w:rPr>
        <w:t>2.知道所需要的文件位置在哪里查找，在哪个目录中查找。</w:t>
      </w:r>
    </w:p>
    <w:p w14:paraId="678D90E7">
      <w:pPr>
        <w:ind w:left="420" w:leftChars="0" w:firstLine="420" w:firstLineChars="0"/>
        <w:rPr>
          <w:rFonts w:hint="eastAsia"/>
          <w:lang w:val="en-US" w:eastAsia="zh-CN"/>
        </w:rPr>
      </w:pPr>
      <w:r>
        <w:rPr>
          <w:rFonts w:hint="eastAsia"/>
          <w:lang w:val="en-US" w:eastAsia="zh-CN"/>
        </w:rPr>
        <w:t>介绍了文件分区系统的情况，以及怎么拓展自己的分区。</w:t>
      </w:r>
    </w:p>
    <w:p w14:paraId="26EE9453">
      <w:pPr>
        <w:ind w:firstLine="420" w:firstLineChars="0"/>
        <w:rPr>
          <w:rFonts w:hint="eastAsia"/>
          <w:lang w:val="en-US" w:eastAsia="zh-CN"/>
        </w:rPr>
      </w:pPr>
      <w:r>
        <w:rPr>
          <w:rFonts w:hint="eastAsia"/>
          <w:lang w:val="en-US" w:eastAsia="zh-CN"/>
        </w:rPr>
        <w:t>3.可能希望系统开机后，自动跑AI应用。所以介绍了RV1126的开机自启动流程。实现开机自启动的功能</w:t>
      </w:r>
    </w:p>
    <w:p w14:paraId="22914AE8">
      <w:pPr>
        <w:ind w:firstLine="420" w:firstLineChars="0"/>
        <w:rPr>
          <w:rFonts w:hint="eastAsia"/>
          <w:lang w:val="en-US" w:eastAsia="zh-CN"/>
        </w:rPr>
      </w:pPr>
      <w:r>
        <w:rPr>
          <w:rFonts w:hint="eastAsia"/>
          <w:lang w:val="en-US" w:eastAsia="zh-CN"/>
        </w:rPr>
        <w:t>4.可能涉及使用以太网Etho进行推流的时候，能固定一个静态IP地址，所以讲解了怎么在RV1126中设置一个静态IP地址。</w:t>
      </w:r>
    </w:p>
    <w:p w14:paraId="0D971B0C">
      <w:pPr>
        <w:ind w:firstLine="420" w:firstLineChars="0"/>
        <w:rPr>
          <w:rFonts w:hint="default"/>
          <w:lang w:val="en-US" w:eastAsia="zh-CN"/>
        </w:rPr>
      </w:pPr>
      <w:r>
        <w:rPr>
          <w:rFonts w:hint="eastAsia"/>
          <w:lang w:val="en-US" w:eastAsia="zh-CN"/>
        </w:rPr>
        <w:t>5.RKMedia接口的使用，如何使用RK实现视频的采集和处理。介绍了如何编译和测试。</w:t>
      </w:r>
    </w:p>
    <w:p w14:paraId="7057B50F">
      <w:pPr>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1.1瞄一瞄SDK编译之后的目录</w:t>
      </w:r>
    </w:p>
    <w:p w14:paraId="327C5669">
      <w:pPr>
        <w:rPr>
          <w:rFonts w:hint="eastAsia"/>
          <w:lang w:val="en-US" w:eastAsia="zh-CN"/>
        </w:rPr>
      </w:pPr>
      <w:r>
        <w:rPr>
          <w:rFonts w:hint="eastAsia"/>
          <w:lang w:val="en-US" w:eastAsia="zh-CN"/>
        </w:rPr>
        <w:t>本节分为两部分：</w:t>
      </w:r>
    </w:p>
    <w:p w14:paraId="2F3C9CC3">
      <w:pPr>
        <w:numPr>
          <w:ilvl w:val="0"/>
          <w:numId w:val="0"/>
        </w:numPr>
        <w:ind w:firstLine="420" w:firstLineChars="0"/>
        <w:rPr>
          <w:rFonts w:hint="eastAsia"/>
          <w:lang w:val="en-US" w:eastAsia="zh-CN"/>
        </w:rPr>
      </w:pPr>
      <w:r>
        <w:rPr>
          <w:rFonts w:hint="eastAsia" w:asciiTheme="minorHAnsi" w:hAnsiTheme="minorHAnsi" w:eastAsiaTheme="minorEastAsia" w:cstheme="minorBidi"/>
          <w:kern w:val="2"/>
          <w:sz w:val="21"/>
          <w:szCs w:val="24"/>
          <w:lang w:val="en-US" w:eastAsia="zh-CN" w:bidi="ar-SA"/>
        </w:rPr>
        <w:t>1、</w:t>
      </w:r>
      <w:r>
        <w:rPr>
          <w:rFonts w:hint="eastAsia"/>
          <w:lang w:val="en-US" w:eastAsia="zh-CN"/>
        </w:rPr>
        <w:t>SDK一键编译后Buildroot下生成的目录：</w:t>
      </w:r>
    </w:p>
    <w:p w14:paraId="1D7270B1">
      <w:pPr>
        <w:numPr>
          <w:ilvl w:val="0"/>
          <w:numId w:val="0"/>
        </w:numPr>
        <w:ind w:firstLine="420" w:firstLineChars="0"/>
        <w:rPr>
          <w:rFonts w:hint="eastAsia"/>
          <w:lang w:val="en-US" w:eastAsia="zh-CN"/>
        </w:rPr>
      </w:pPr>
      <w:r>
        <w:rPr>
          <w:rFonts w:hint="default" w:asciiTheme="minorHAnsi" w:hAnsiTheme="minorHAnsi" w:eastAsiaTheme="minorEastAsia" w:cstheme="minorBidi"/>
          <w:kern w:val="2"/>
          <w:sz w:val="21"/>
          <w:szCs w:val="24"/>
          <w:lang w:val="en-US" w:eastAsia="zh-CN" w:bidi="ar-SA"/>
        </w:rPr>
        <w:t>2、</w:t>
      </w:r>
      <w:r>
        <w:rPr>
          <w:rFonts w:hint="eastAsia"/>
          <w:lang w:val="en-US" w:eastAsia="zh-CN"/>
        </w:rPr>
        <w:t>Buildroot/output/alientek_rk1126目录。</w:t>
      </w:r>
    </w:p>
    <w:p w14:paraId="41C3B222">
      <w:pPr>
        <w:numPr>
          <w:ilvl w:val="0"/>
          <w:numId w:val="0"/>
        </w:numPr>
        <w:ind w:firstLine="420" w:firstLineChars="0"/>
        <w:rPr>
          <w:rFonts w:hint="default"/>
          <w:lang w:val="en-US" w:eastAsia="zh-CN"/>
        </w:rPr>
      </w:pPr>
    </w:p>
    <w:p w14:paraId="0FD025D7">
      <w:pPr>
        <w:numPr>
          <w:ilvl w:val="0"/>
          <w:numId w:val="0"/>
        </w:numPr>
        <w:ind w:firstLine="0" w:firstLineChars="0"/>
        <w:rPr>
          <w:rFonts w:hint="eastAsia"/>
          <w:b/>
          <w:bCs/>
          <w:lang w:val="en-US" w:eastAsia="zh-CN"/>
        </w:rPr>
      </w:pPr>
      <w:r>
        <w:rPr>
          <w:rFonts w:hint="eastAsia" w:asciiTheme="minorHAnsi" w:hAnsiTheme="minorHAnsi" w:eastAsiaTheme="minorEastAsia" w:cstheme="minorBidi"/>
          <w:b/>
          <w:bCs/>
          <w:kern w:val="2"/>
          <w:sz w:val="21"/>
          <w:szCs w:val="24"/>
          <w:lang w:val="en-US" w:eastAsia="zh-CN" w:bidi="ar-SA"/>
        </w:rPr>
        <w:t>1、</w:t>
      </w:r>
      <w:r>
        <w:rPr>
          <w:rFonts w:hint="eastAsia"/>
          <w:b/>
          <w:bCs/>
          <w:lang w:val="en-US" w:eastAsia="zh-CN"/>
        </w:rPr>
        <w:t>SDK一键编译后Buildroot下生成的目录：</w:t>
      </w:r>
    </w:p>
    <w:p w14:paraId="7DCF284B">
      <w:pPr>
        <w:numPr>
          <w:ilvl w:val="0"/>
          <w:numId w:val="0"/>
        </w:numPr>
        <w:ind w:firstLine="420" w:firstLineChars="0"/>
        <w:rPr>
          <w:rFonts w:hint="eastAsia"/>
          <w:lang w:val="en-US" w:eastAsia="zh-CN"/>
        </w:rPr>
      </w:pPr>
      <w:r>
        <w:rPr>
          <w:rFonts w:hint="eastAsia"/>
          <w:b w:val="0"/>
          <w:bCs w:val="0"/>
          <w:lang w:val="en-US" w:eastAsia="zh-CN"/>
        </w:rPr>
        <w:t>SDK编译后，默认会在output目录下生成两个目录：</w:t>
      </w:r>
      <w:r>
        <w:rPr>
          <w:rFonts w:hint="eastAsia"/>
          <w:lang w:val="en-US" w:eastAsia="zh-CN"/>
        </w:rPr>
        <w:t>alientek_rv1126和alientek_rv1126_recovery.</w:t>
      </w:r>
    </w:p>
    <w:p w14:paraId="56A46585">
      <w:pPr>
        <w:numPr>
          <w:ilvl w:val="0"/>
          <w:numId w:val="0"/>
        </w:numPr>
        <w:ind w:firstLine="420" w:firstLineChars="0"/>
        <w:rPr>
          <w:rFonts w:hint="default"/>
          <w:lang w:val="en-US" w:eastAsia="zh-CN"/>
        </w:rPr>
      </w:pPr>
    </w:p>
    <w:p w14:paraId="5B94E0CA">
      <w:pPr>
        <w:numPr>
          <w:ilvl w:val="0"/>
          <w:numId w:val="0"/>
        </w:numPr>
        <w:ind w:firstLine="0" w:firstLineChars="0"/>
        <w:rPr>
          <w:rFonts w:hint="eastAsia"/>
          <w:lang w:val="en-US" w:eastAsia="zh-CN"/>
        </w:rPr>
      </w:pPr>
      <w:r>
        <w:rPr>
          <w:rFonts w:hint="eastAsia"/>
          <w:lang w:val="en-US" w:eastAsia="zh-CN"/>
        </w:rPr>
        <w:t>Buildroot/output/alientek_rv1126</w:t>
      </w:r>
    </w:p>
    <w:p w14:paraId="1134C8E0">
      <w:pPr>
        <w:numPr>
          <w:ilvl w:val="0"/>
          <w:numId w:val="0"/>
        </w:numPr>
        <w:ind w:firstLine="420" w:firstLineChars="0"/>
        <w:rPr>
          <w:rFonts w:hint="default"/>
          <w:lang w:val="en-US" w:eastAsia="zh-CN"/>
        </w:rPr>
      </w:pPr>
      <w:r>
        <w:rPr>
          <w:rFonts w:hint="eastAsia"/>
          <w:lang w:val="en-US" w:eastAsia="zh-CN"/>
        </w:rPr>
        <w:t>存放文件系统镜像以及交叉编译链（真正的</w:t>
      </w:r>
      <w:r>
        <w:rPr>
          <w:rFonts w:hint="eastAsia"/>
          <w:b/>
          <w:bCs/>
          <w:color w:val="FF0000"/>
          <w:lang w:val="en-US" w:eastAsia="zh-CN"/>
        </w:rPr>
        <w:t>根文件系统镜像</w:t>
      </w:r>
      <w:r>
        <w:rPr>
          <w:rFonts w:hint="eastAsia"/>
          <w:lang w:val="en-US" w:eastAsia="zh-CN"/>
        </w:rPr>
        <w:t>存放目录）</w:t>
      </w:r>
    </w:p>
    <w:p w14:paraId="7F9D27CF">
      <w:pPr>
        <w:numPr>
          <w:ilvl w:val="0"/>
          <w:numId w:val="0"/>
        </w:numPr>
        <w:ind w:firstLine="0" w:firstLineChars="0"/>
        <w:rPr>
          <w:rFonts w:hint="eastAsia"/>
          <w:lang w:val="en-US" w:eastAsia="zh-CN"/>
        </w:rPr>
      </w:pPr>
    </w:p>
    <w:p w14:paraId="58BE4A15">
      <w:pPr>
        <w:numPr>
          <w:ilvl w:val="0"/>
          <w:numId w:val="0"/>
        </w:numPr>
        <w:ind w:firstLine="0" w:firstLineChars="0"/>
        <w:rPr>
          <w:rFonts w:hint="eastAsia"/>
          <w:lang w:val="en-US" w:eastAsia="zh-CN"/>
        </w:rPr>
      </w:pPr>
      <w:r>
        <w:rPr>
          <w:rFonts w:hint="eastAsia"/>
          <w:lang w:val="en-US" w:eastAsia="zh-CN"/>
        </w:rPr>
        <w:t>Buildroot/output/alientek_rv1126_recovery</w:t>
      </w:r>
    </w:p>
    <w:p w14:paraId="3AA2958D">
      <w:pPr>
        <w:numPr>
          <w:ilvl w:val="0"/>
          <w:numId w:val="0"/>
        </w:numPr>
        <w:ind w:firstLine="420" w:firstLineChars="0"/>
        <w:rPr>
          <w:rFonts w:hint="default"/>
          <w:lang w:val="en-US" w:eastAsia="zh-CN"/>
        </w:rPr>
      </w:pPr>
      <w:r>
        <w:rPr>
          <w:rFonts w:hint="eastAsia"/>
          <w:lang w:val="en-US" w:eastAsia="zh-CN"/>
        </w:rPr>
        <w:t>(非必须，负责系统升级等，kernal+dtb+ramdisk组成的根文件系统)</w:t>
      </w:r>
    </w:p>
    <w:p w14:paraId="7A6BC4DC">
      <w:pPr>
        <w:numPr>
          <w:ilvl w:val="0"/>
          <w:numId w:val="0"/>
        </w:numPr>
        <w:ind w:firstLine="420" w:firstLineChars="0"/>
        <w:rPr>
          <w:rFonts w:hint="eastAsia"/>
          <w:lang w:val="en-US" w:eastAsia="zh-CN"/>
        </w:rPr>
      </w:pPr>
      <w:r>
        <w:rPr>
          <w:rFonts w:hint="eastAsia"/>
          <w:lang w:val="en-US" w:eastAsia="zh-CN"/>
        </w:rPr>
        <w:t>主要保存recovery里系统镜像。recovery里系统镜像主要是由内核（kernel）、设备树（dtb）、ramdisk组成到的根文件系统。recovery主要负责系统升级。</w:t>
      </w:r>
    </w:p>
    <w:p w14:paraId="267309B0">
      <w:pPr>
        <w:numPr>
          <w:ilvl w:val="0"/>
          <w:numId w:val="0"/>
        </w:numPr>
        <w:ind w:firstLine="420" w:firstLineChars="0"/>
        <w:rPr>
          <w:rFonts w:hint="eastAsia"/>
          <w:lang w:val="en-US" w:eastAsia="zh-CN"/>
        </w:rPr>
      </w:pPr>
    </w:p>
    <w:p w14:paraId="7801C221">
      <w:pPr>
        <w:numPr>
          <w:ilvl w:val="0"/>
          <w:numId w:val="0"/>
        </w:numPr>
        <w:ind w:firstLine="0" w:firstLineChars="0"/>
        <w:rPr>
          <w:rFonts w:hint="eastAsia"/>
          <w:lang w:val="en-US" w:eastAsia="zh-CN"/>
        </w:rPr>
      </w:pPr>
      <w:r>
        <w:rPr>
          <w:rFonts w:hint="eastAsia"/>
          <w:lang w:val="en-US" w:eastAsia="zh-CN"/>
        </w:rPr>
        <w:t>一般是不需要编译recovery的。只需要编译出alientek_rv1126根文件系统镜像</w:t>
      </w:r>
    </w:p>
    <w:p w14:paraId="121F0A6B">
      <w:pPr>
        <w:numPr>
          <w:ilvl w:val="0"/>
          <w:numId w:val="0"/>
        </w:numPr>
        <w:ind w:firstLine="0" w:firstLineChars="0"/>
        <w:rPr>
          <w:rFonts w:hint="eastAsia" w:asciiTheme="minorEastAsia" w:hAnsiTheme="minorEastAsia" w:eastAsiaTheme="minorEastAsia" w:cstheme="minorEastAsia"/>
          <w:sz w:val="24"/>
          <w:szCs w:val="24"/>
          <w:lang w:val="en-US" w:eastAsia="zh-CN"/>
        </w:rPr>
      </w:pPr>
    </w:p>
    <w:p w14:paraId="5D759BBF">
      <w:pPr>
        <w:numPr>
          <w:ilvl w:val="0"/>
          <w:numId w:val="0"/>
        </w:numPr>
        <w:ind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w:t>
      </w:r>
    </w:p>
    <w:p w14:paraId="701BB3CC">
      <w:pPr>
        <w:numPr>
          <w:ilvl w:val="0"/>
          <w:numId w:val="0"/>
        </w:numPr>
        <w:ind w:firstLine="0" w:firstLineChars="0"/>
        <w:rPr>
          <w:rFonts w:hint="default"/>
          <w:lang w:val="en-US" w:eastAsia="zh-CN"/>
        </w:rPr>
      </w:pPr>
      <w:r>
        <w:rPr>
          <w:rFonts w:hint="eastAsia"/>
          <w:color w:val="FF0000"/>
          <w:lang w:val="en-US" w:eastAsia="zh-CN"/>
        </w:rPr>
        <w:t>这就是我们自己的SDK目录</w:t>
      </w:r>
      <w:r>
        <w:rPr>
          <w:rFonts w:hint="eastAsia"/>
          <w:lang w:val="en-US" w:eastAsia="zh-CN"/>
        </w:rPr>
        <w:t>，sdk一键编译之后，默认是将镜像打包到rockdev目录下，</w:t>
      </w:r>
    </w:p>
    <w:p w14:paraId="6C47D03D">
      <w:pPr>
        <w:numPr>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6924675" cy="1085850"/>
            <wp:effectExtent l="0" t="0" r="9525"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924675" cy="1085850"/>
                    </a:xfrm>
                    <a:prstGeom prst="rect">
                      <a:avLst/>
                    </a:prstGeom>
                    <a:noFill/>
                    <a:ln w="9525">
                      <a:noFill/>
                    </a:ln>
                  </pic:spPr>
                </pic:pic>
              </a:graphicData>
            </a:graphic>
          </wp:inline>
        </w:drawing>
      </w:r>
    </w:p>
    <w:p w14:paraId="6A5376BD">
      <w:pPr>
        <w:numPr>
          <w:numId w:val="0"/>
        </w:numPr>
        <w:rPr>
          <w:rFonts w:hint="eastAsia" w:ascii="宋体" w:hAnsi="宋体" w:eastAsia="宋体" w:cs="宋体"/>
          <w:sz w:val="24"/>
          <w:szCs w:val="24"/>
          <w:lang w:val="en-US" w:eastAsia="zh-CN"/>
        </w:rPr>
      </w:pPr>
    </w:p>
    <w:p w14:paraId="4629225E">
      <w:pPr>
        <w:numPr>
          <w:numId w:val="0"/>
        </w:numPr>
        <w:rPr>
          <w:rFonts w:hint="eastAsia" w:ascii="宋体" w:hAnsi="宋体" w:eastAsia="宋体" w:cs="宋体"/>
          <w:sz w:val="24"/>
          <w:szCs w:val="24"/>
          <w:lang w:val="en-US" w:eastAsia="zh-CN"/>
        </w:rPr>
      </w:pPr>
    </w:p>
    <w:p w14:paraId="7692125B">
      <w:pPr>
        <w:numPr>
          <w:numId w:val="0"/>
        </w:numPr>
        <w:rPr>
          <w:rFonts w:hint="eastAsia" w:ascii="宋体" w:hAnsi="宋体" w:eastAsia="宋体" w:cs="宋体"/>
          <w:sz w:val="24"/>
          <w:szCs w:val="24"/>
          <w:lang w:val="en-US" w:eastAsia="zh-CN"/>
        </w:rPr>
      </w:pPr>
    </w:p>
    <w:p w14:paraId="20373AB2">
      <w:pPr>
        <w:numPr>
          <w:numId w:val="0"/>
        </w:numPr>
        <w:rPr>
          <w:rFonts w:hint="eastAsia"/>
          <w:b/>
          <w:bCs/>
          <w:sz w:val="28"/>
          <w:szCs w:val="28"/>
          <w:lang w:val="en-US" w:eastAsia="zh-CN"/>
        </w:rPr>
      </w:pPr>
      <w:r>
        <w:rPr>
          <w:rFonts w:hint="eastAsia" w:ascii="宋体" w:hAnsi="宋体" w:eastAsia="宋体" w:cs="宋体"/>
          <w:b/>
          <w:bCs/>
          <w:color w:val="FF0000"/>
          <w:sz w:val="28"/>
          <w:szCs w:val="28"/>
          <w:lang w:val="en-US" w:eastAsia="zh-CN"/>
        </w:rPr>
        <w:t>1.进入</w:t>
      </w:r>
      <w:r>
        <w:rPr>
          <w:rFonts w:hint="eastAsia"/>
          <w:b/>
          <w:bCs/>
          <w:color w:val="FF0000"/>
          <w:sz w:val="28"/>
          <w:szCs w:val="28"/>
          <w:lang w:val="en-US" w:eastAsia="zh-CN"/>
        </w:rPr>
        <w:t>rockdev目录</w:t>
      </w:r>
      <w:r>
        <w:rPr>
          <w:rFonts w:hint="eastAsia"/>
          <w:b/>
          <w:bCs/>
          <w:sz w:val="28"/>
          <w:szCs w:val="28"/>
          <w:lang w:val="en-US" w:eastAsia="zh-CN"/>
        </w:rPr>
        <w:t>，</w:t>
      </w:r>
    </w:p>
    <w:p w14:paraId="6BC6DFF8">
      <w:pPr>
        <w:numPr>
          <w:numId w:val="0"/>
        </w:numPr>
        <w:rPr>
          <w:rFonts w:hint="eastAsia"/>
          <w:sz w:val="28"/>
          <w:szCs w:val="28"/>
          <w:lang w:val="en-US" w:eastAsia="zh-CN"/>
        </w:rPr>
      </w:pPr>
      <w:r>
        <w:rPr>
          <w:rFonts w:hint="eastAsia"/>
          <w:color w:val="FF0000"/>
          <w:sz w:val="28"/>
          <w:szCs w:val="28"/>
          <w:lang w:val="en-US" w:eastAsia="zh-CN"/>
        </w:rPr>
        <w:t>2.使用ls  -l命令</w:t>
      </w:r>
      <w:r>
        <w:rPr>
          <w:rFonts w:hint="eastAsia"/>
          <w:sz w:val="28"/>
          <w:szCs w:val="28"/>
          <w:lang w:val="en-US" w:eastAsia="zh-CN"/>
        </w:rPr>
        <w:t>查看镜像详情。</w:t>
      </w:r>
    </w:p>
    <w:p w14:paraId="38D8AA22">
      <w:pPr>
        <w:numPr>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223510" cy="2351405"/>
            <wp:effectExtent l="0" t="0" r="381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223510" cy="2351405"/>
                    </a:xfrm>
                    <a:prstGeom prst="rect">
                      <a:avLst/>
                    </a:prstGeom>
                    <a:noFill/>
                    <a:ln w="9525">
                      <a:noFill/>
                    </a:ln>
                  </pic:spPr>
                </pic:pic>
              </a:graphicData>
            </a:graphic>
          </wp:inline>
        </w:drawing>
      </w:r>
    </w:p>
    <w:p w14:paraId="1B7DFA45">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我们可以看到</w:t>
      </w:r>
      <w:r>
        <w:rPr>
          <w:rFonts w:hint="eastAsia" w:ascii="宋体" w:hAnsi="宋体" w:eastAsia="宋体" w:cs="宋体"/>
          <w:color w:val="FF0000"/>
          <w:sz w:val="24"/>
          <w:szCs w:val="24"/>
          <w:lang w:val="en-US" w:eastAsia="zh-CN"/>
        </w:rPr>
        <w:t>有一些文件</w:t>
      </w:r>
      <w:r>
        <w:rPr>
          <w:rFonts w:hint="eastAsia" w:ascii="宋体" w:hAnsi="宋体" w:eastAsia="宋体" w:cs="宋体"/>
          <w:sz w:val="24"/>
          <w:szCs w:val="24"/>
          <w:lang w:val="en-US" w:eastAsia="zh-CN"/>
        </w:rPr>
        <w:t>其实</w:t>
      </w:r>
      <w:r>
        <w:rPr>
          <w:rFonts w:hint="eastAsia" w:ascii="宋体" w:hAnsi="宋体" w:eastAsia="宋体" w:cs="宋体"/>
          <w:color w:val="FF0000"/>
          <w:sz w:val="24"/>
          <w:szCs w:val="24"/>
          <w:lang w:val="en-US" w:eastAsia="zh-CN"/>
        </w:rPr>
        <w:t>是软链接文件</w:t>
      </w:r>
      <w:r>
        <w:rPr>
          <w:rFonts w:hint="eastAsia" w:ascii="宋体" w:hAnsi="宋体" w:eastAsia="宋体" w:cs="宋体"/>
          <w:sz w:val="24"/>
          <w:szCs w:val="24"/>
          <w:lang w:val="en-US" w:eastAsia="zh-CN"/>
        </w:rPr>
        <w:t>，并且可以看到具体软链接到了哪里，</w:t>
      </w:r>
    </w:p>
    <w:p w14:paraId="0448A5CC">
      <w:pPr>
        <w:numPr>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比如：</w:t>
      </w:r>
    </w:p>
    <w:p w14:paraId="3F66183F">
      <w:pPr>
        <w:numPr>
          <w:numId w:val="0"/>
        </w:numPr>
        <w:ind w:firstLine="960" w:firstLineChars="400"/>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boot.img</w:t>
      </w:r>
      <w:r>
        <w:rPr>
          <w:rFonts w:hint="eastAsia" w:ascii="宋体" w:hAnsi="宋体" w:eastAsia="宋体" w:cs="宋体"/>
          <w:sz w:val="24"/>
          <w:szCs w:val="24"/>
          <w:lang w:val="en-US" w:eastAsia="zh-CN"/>
        </w:rPr>
        <w:t>就是</w:t>
      </w:r>
      <w:r>
        <w:rPr>
          <w:rFonts w:hint="eastAsia" w:ascii="宋体" w:hAnsi="宋体" w:eastAsia="宋体" w:cs="宋体"/>
          <w:color w:val="FF0000"/>
          <w:sz w:val="24"/>
          <w:szCs w:val="24"/>
          <w:lang w:val="en-US" w:eastAsia="zh-CN"/>
        </w:rPr>
        <w:t>由kernel+dtb组成的</w:t>
      </w:r>
      <w:r>
        <w:rPr>
          <w:rFonts w:hint="eastAsia" w:ascii="宋体" w:hAnsi="宋体" w:eastAsia="宋体" w:cs="宋体"/>
          <w:sz w:val="24"/>
          <w:szCs w:val="24"/>
          <w:lang w:val="en-US" w:eastAsia="zh-CN"/>
        </w:rPr>
        <w:t>，软链接到了../kernel/boot.img,也就是说，</w:t>
      </w:r>
      <w:r>
        <w:rPr>
          <w:rFonts w:hint="eastAsia" w:ascii="宋体" w:hAnsi="宋体" w:eastAsia="宋体" w:cs="宋体"/>
          <w:b/>
          <w:bCs/>
          <w:sz w:val="24"/>
          <w:szCs w:val="24"/>
          <w:lang w:val="en-US" w:eastAsia="zh-CN"/>
        </w:rPr>
        <w:t>内核镜像文件实际上是“../kernel/boot.img”文件</w:t>
      </w:r>
      <w:r>
        <w:rPr>
          <w:rFonts w:hint="eastAsia" w:ascii="宋体" w:hAnsi="宋体" w:eastAsia="宋体" w:cs="宋体"/>
          <w:sz w:val="24"/>
          <w:szCs w:val="24"/>
          <w:lang w:val="en-US" w:eastAsia="zh-CN"/>
        </w:rPr>
        <w:t>。</w:t>
      </w:r>
    </w:p>
    <w:p w14:paraId="33B39F52">
      <w:pPr>
        <w:numPr>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继续看目录：</w:t>
      </w:r>
    </w:p>
    <w:p w14:paraId="224144B8">
      <w:pPr>
        <w:numPr>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rootfs.ext4</w:t>
      </w:r>
      <w:r>
        <w:rPr>
          <w:rFonts w:hint="eastAsia" w:ascii="宋体" w:hAnsi="宋体" w:eastAsia="宋体" w:cs="宋体"/>
          <w:sz w:val="24"/>
          <w:szCs w:val="24"/>
          <w:lang w:val="en-US" w:eastAsia="zh-CN"/>
        </w:rPr>
        <w:t>和</w:t>
      </w:r>
      <w:r>
        <w:rPr>
          <w:rFonts w:hint="eastAsia" w:ascii="宋体" w:hAnsi="宋体" w:eastAsia="宋体" w:cs="宋体"/>
          <w:color w:val="FF0000"/>
          <w:sz w:val="24"/>
          <w:szCs w:val="24"/>
          <w:lang w:val="en-US" w:eastAsia="zh-CN"/>
        </w:rPr>
        <w:t>rootfs.img</w:t>
      </w:r>
      <w:r>
        <w:rPr>
          <w:rFonts w:hint="eastAsia" w:ascii="宋体" w:hAnsi="宋体" w:eastAsia="宋体" w:cs="宋体"/>
          <w:sz w:val="24"/>
          <w:szCs w:val="24"/>
          <w:lang w:val="en-US" w:eastAsia="zh-CN"/>
        </w:rPr>
        <w:t>就是</w:t>
      </w:r>
      <w:r>
        <w:rPr>
          <w:rFonts w:hint="eastAsia" w:ascii="宋体" w:hAnsi="宋体" w:eastAsia="宋体" w:cs="宋体"/>
          <w:color w:val="FF0000"/>
          <w:sz w:val="24"/>
          <w:szCs w:val="24"/>
          <w:lang w:val="en-US" w:eastAsia="zh-CN"/>
        </w:rPr>
        <w:t>根文件系统镜像</w:t>
      </w:r>
      <w:r>
        <w:rPr>
          <w:rFonts w:hint="eastAsia" w:ascii="宋体" w:hAnsi="宋体" w:eastAsia="宋体" w:cs="宋体"/>
          <w:sz w:val="24"/>
          <w:szCs w:val="24"/>
          <w:lang w:val="en-US" w:eastAsia="zh-CN"/>
        </w:rPr>
        <w:t>，对应的实际位置如图。</w:t>
      </w:r>
    </w:p>
    <w:p w14:paraId="4E4F96CF">
      <w:pPr>
        <w:numPr>
          <w:numId w:val="0"/>
        </w:numPr>
        <w:ind w:left="420" w:leftChars="0" w:firstLine="420" w:firstLineChars="0"/>
        <w:rPr>
          <w:rFonts w:hint="eastAsia" w:ascii="宋体" w:hAnsi="宋体" w:eastAsia="宋体" w:cs="宋体"/>
          <w:sz w:val="24"/>
          <w:szCs w:val="24"/>
          <w:lang w:val="en-US" w:eastAsia="zh-CN"/>
        </w:rPr>
      </w:pPr>
      <w:r>
        <w:rPr>
          <w:rFonts w:hint="default" w:ascii="宋体" w:hAnsi="宋体" w:eastAsia="宋体" w:cs="宋体"/>
          <w:color w:val="FF0000"/>
          <w:sz w:val="24"/>
          <w:szCs w:val="24"/>
          <w:lang w:val="en-US" w:eastAsia="zh-CN"/>
        </w:rPr>
        <w:t>recovery.img</w:t>
      </w:r>
      <w:r>
        <w:rPr>
          <w:rFonts w:hint="eastAsia" w:ascii="宋体" w:hAnsi="宋体" w:eastAsia="宋体" w:cs="宋体"/>
          <w:sz w:val="24"/>
          <w:szCs w:val="24"/>
          <w:lang w:val="en-US" w:eastAsia="zh-CN"/>
        </w:rPr>
        <w:t>就是</w:t>
      </w:r>
      <w:r>
        <w:rPr>
          <w:rFonts w:hint="eastAsia" w:ascii="宋体" w:hAnsi="宋体" w:eastAsia="宋体" w:cs="宋体"/>
          <w:color w:val="FF0000"/>
          <w:sz w:val="24"/>
          <w:szCs w:val="24"/>
          <w:lang w:val="en-US" w:eastAsia="zh-CN"/>
        </w:rPr>
        <w:t>recovery系统镜像</w:t>
      </w:r>
      <w:r>
        <w:rPr>
          <w:rFonts w:hint="eastAsia" w:ascii="宋体" w:hAnsi="宋体" w:eastAsia="宋体" w:cs="宋体"/>
          <w:sz w:val="24"/>
          <w:szCs w:val="24"/>
          <w:lang w:val="en-US" w:eastAsia="zh-CN"/>
        </w:rPr>
        <w:t>。对应目录的位置如图。</w:t>
      </w:r>
    </w:p>
    <w:p w14:paraId="44CF87C9">
      <w:pPr>
        <w:numPr>
          <w:ilvl w:val="-2"/>
          <w:numId w:val="0"/>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b w:val="0"/>
          <w:bCs w:val="0"/>
          <w:sz w:val="28"/>
          <w:szCs w:val="28"/>
          <w:lang w:val="en-US" w:eastAsia="zh-CN"/>
        </w:rPr>
        <w:t>3.</w:t>
      </w:r>
      <w:r>
        <w:rPr>
          <w:rFonts w:hint="eastAsia" w:ascii="宋体" w:hAnsi="宋体" w:eastAsia="宋体" w:cs="宋体"/>
          <w:b w:val="0"/>
          <w:bCs w:val="0"/>
          <w:color w:val="FF0000"/>
          <w:sz w:val="28"/>
          <w:szCs w:val="28"/>
          <w:lang w:val="en-US" w:eastAsia="zh-CN"/>
        </w:rPr>
        <w:t>进入</w:t>
      </w:r>
      <w:r>
        <w:rPr>
          <w:rFonts w:hint="eastAsia" w:ascii="宋体" w:hAnsi="宋体" w:eastAsia="宋体" w:cs="宋体"/>
          <w:b w:val="0"/>
          <w:bCs w:val="0"/>
          <w:sz w:val="28"/>
          <w:szCs w:val="28"/>
          <w:lang w:val="en-US" w:eastAsia="zh-CN"/>
        </w:rPr>
        <w:t xml:space="preserve">如图的rootfs.img 软链接的 </w:t>
      </w:r>
      <w:r>
        <w:rPr>
          <w:rFonts w:hint="eastAsia" w:ascii="宋体" w:hAnsi="宋体" w:eastAsia="宋体" w:cs="宋体"/>
          <w:b w:val="0"/>
          <w:bCs w:val="0"/>
          <w:color w:val="FF0000"/>
          <w:sz w:val="28"/>
          <w:szCs w:val="28"/>
          <w:lang w:val="en-US" w:eastAsia="zh-CN"/>
        </w:rPr>
        <w:t>../buildroot/output/目录下</w:t>
      </w:r>
      <w:r>
        <w:rPr>
          <w:rFonts w:hint="eastAsia" w:ascii="宋体" w:hAnsi="宋体" w:eastAsia="宋体" w:cs="宋体"/>
          <w:b w:val="0"/>
          <w:bCs w:val="0"/>
          <w:sz w:val="28"/>
          <w:szCs w:val="28"/>
          <w:lang w:val="en-US" w:eastAsia="zh-CN"/>
        </w:rPr>
        <w:t>：</w:t>
      </w:r>
    </w:p>
    <w:p w14:paraId="74BDF98F">
      <w:pPr>
        <w:numPr>
          <w:ilvl w:val="-2"/>
          <w:numId w:val="0"/>
        </w:numPr>
        <w:ind w:left="0" w:leftChars="0"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436235" cy="1123950"/>
            <wp:effectExtent l="0" t="0" r="444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5436235" cy="1123950"/>
                    </a:xfrm>
                    <a:prstGeom prst="rect">
                      <a:avLst/>
                    </a:prstGeom>
                    <a:noFill/>
                    <a:ln w="9525">
                      <a:noFill/>
                    </a:ln>
                  </pic:spPr>
                </pic:pic>
              </a:graphicData>
            </a:graphic>
          </wp:inline>
        </w:drawing>
      </w:r>
    </w:p>
    <w:p w14:paraId="7A843F37">
      <w:pPr>
        <w:numPr>
          <w:ilvl w:val="-2"/>
          <w:numId w:val="0"/>
        </w:num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可以看到：output目录下有两个目录（她是3个：alientek_rv1126、alientek_rv1126_libs、alientek_rv1126_recovery）。其中</w:t>
      </w:r>
      <w:r>
        <w:rPr>
          <w:rFonts w:hint="eastAsia" w:ascii="宋体" w:hAnsi="宋体" w:eastAsia="宋体" w:cs="宋体"/>
          <w:color w:val="FF0000"/>
          <w:sz w:val="24"/>
          <w:szCs w:val="24"/>
          <w:lang w:val="en-US" w:eastAsia="zh-CN"/>
        </w:rPr>
        <w:t>rockchip_rk3568</w:t>
      </w:r>
      <w:r>
        <w:rPr>
          <w:rFonts w:hint="eastAsia" w:ascii="宋体" w:hAnsi="宋体" w:eastAsia="宋体" w:cs="宋体"/>
          <w:sz w:val="24"/>
          <w:szCs w:val="24"/>
          <w:lang w:val="en-US" w:eastAsia="zh-CN"/>
        </w:rPr>
        <w:t xml:space="preserve">  和</w:t>
      </w:r>
      <w:r>
        <w:rPr>
          <w:rFonts w:hint="eastAsia" w:ascii="宋体" w:hAnsi="宋体" w:eastAsia="宋体" w:cs="宋体"/>
          <w:color w:val="FF0000"/>
          <w:sz w:val="24"/>
          <w:szCs w:val="24"/>
          <w:lang w:val="en-US" w:eastAsia="zh-CN"/>
        </w:rPr>
        <w:t>rockchip_rk356x_recovery</w:t>
      </w:r>
      <w:r>
        <w:rPr>
          <w:rFonts w:hint="eastAsia" w:ascii="宋体" w:hAnsi="宋体" w:eastAsia="宋体" w:cs="宋体"/>
          <w:sz w:val="24"/>
          <w:szCs w:val="24"/>
          <w:lang w:val="en-US" w:eastAsia="zh-CN"/>
        </w:rPr>
        <w:t>是SDK一键编译之后默认生成的目录.(她的alientek_rv1126_libs是前面编译BSP8的时候生成的)。</w:t>
      </w:r>
    </w:p>
    <w:p w14:paraId="2A873BDB">
      <w:pPr>
        <w:numPr>
          <w:ilvl w:val="-2"/>
          <w:numId w:val="0"/>
        </w:numPr>
        <w:ind w:left="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我们重点是查看</w:t>
      </w:r>
      <w:r>
        <w:rPr>
          <w:rFonts w:hint="eastAsia" w:ascii="宋体" w:hAnsi="宋体" w:eastAsia="宋体" w:cs="宋体"/>
          <w:color w:val="FF0000"/>
          <w:sz w:val="24"/>
          <w:szCs w:val="24"/>
          <w:lang w:val="en-US" w:eastAsia="zh-CN"/>
        </w:rPr>
        <w:t>rockchip_rk3568</w:t>
      </w:r>
      <w:r>
        <w:rPr>
          <w:rFonts w:hint="eastAsia" w:ascii="宋体" w:hAnsi="宋体" w:eastAsia="宋体" w:cs="宋体"/>
          <w:sz w:val="24"/>
          <w:szCs w:val="24"/>
          <w:lang w:val="en-US" w:eastAsia="zh-CN"/>
        </w:rPr>
        <w:t>目录。</w:t>
      </w:r>
    </w:p>
    <w:p w14:paraId="3543B321">
      <w:pPr>
        <w:numPr>
          <w:ilvl w:val="-2"/>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4.进入rockchip_rk3568：cd rockchip_rk3568    ，ls</w:t>
      </w:r>
    </w:p>
    <w:p w14:paraId="097161F7">
      <w:pPr>
        <w:numPr>
          <w:ilvl w:val="-2"/>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4759325" cy="1630045"/>
            <wp:effectExtent l="0" t="0" r="10795" b="63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759325" cy="1630045"/>
                    </a:xfrm>
                    <a:prstGeom prst="rect">
                      <a:avLst/>
                    </a:prstGeom>
                    <a:noFill/>
                    <a:ln w="9525">
                      <a:noFill/>
                    </a:ln>
                  </pic:spPr>
                </pic:pic>
              </a:graphicData>
            </a:graphic>
          </wp:inline>
        </w:drawing>
      </w:r>
    </w:p>
    <w:p w14:paraId="413EFB62">
      <w:pPr>
        <w:numPr>
          <w:ilvl w:val="-2"/>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里面的内容如上图，我们依次分析这些目录：</w:t>
      </w:r>
    </w:p>
    <w:p w14:paraId="61A75C9F">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1、</w:t>
      </w:r>
      <w:r>
        <w:rPr>
          <w:rFonts w:hint="default" w:ascii="宋体" w:hAnsi="宋体" w:eastAsia="宋体" w:cs="宋体"/>
          <w:b/>
          <w:bCs/>
          <w:sz w:val="24"/>
          <w:szCs w:val="24"/>
          <w:lang w:val="en-US" w:eastAsia="zh-CN"/>
        </w:rPr>
        <w:t>Build</w:t>
      </w:r>
      <w:r>
        <w:rPr>
          <w:rFonts w:hint="eastAsia" w:ascii="宋体" w:hAnsi="宋体" w:eastAsia="宋体" w:cs="宋体"/>
          <w:b/>
          <w:bCs/>
          <w:sz w:val="24"/>
          <w:szCs w:val="24"/>
          <w:lang w:val="en-US" w:eastAsia="zh-CN"/>
        </w:rPr>
        <w:t>：build</w:t>
      </w:r>
      <w:r>
        <w:rPr>
          <w:rFonts w:hint="eastAsia" w:ascii="宋体" w:hAnsi="宋体" w:eastAsia="宋体" w:cs="宋体"/>
          <w:sz w:val="24"/>
          <w:szCs w:val="24"/>
          <w:lang w:val="en-US" w:eastAsia="zh-CN"/>
        </w:rPr>
        <w:t>指 编译，故用于</w:t>
      </w:r>
      <w:r>
        <w:rPr>
          <w:rFonts w:hint="eastAsia" w:ascii="宋体" w:hAnsi="宋体" w:eastAsia="宋体" w:cs="宋体"/>
          <w:color w:val="FF0000"/>
          <w:sz w:val="24"/>
          <w:szCs w:val="24"/>
          <w:lang w:val="en-US" w:eastAsia="zh-CN"/>
        </w:rPr>
        <w:t>存放buildroot编译过程中</w:t>
      </w:r>
      <w:r>
        <w:rPr>
          <w:rFonts w:hint="eastAsia" w:ascii="宋体" w:hAnsi="宋体" w:eastAsia="宋体" w:cs="宋体"/>
          <w:sz w:val="24"/>
          <w:szCs w:val="24"/>
          <w:lang w:val="en-US" w:eastAsia="zh-CN"/>
        </w:rPr>
        <w:t>，</w:t>
      </w:r>
      <w:r>
        <w:rPr>
          <w:rFonts w:hint="eastAsia" w:ascii="宋体" w:hAnsi="宋体" w:eastAsia="宋体" w:cs="宋体"/>
          <w:b/>
          <w:bCs/>
          <w:color w:val="FF0000"/>
          <w:sz w:val="24"/>
          <w:szCs w:val="24"/>
          <w:lang w:val="en-US" w:eastAsia="zh-CN"/>
        </w:rPr>
        <w:t>下载的包（如dl目录下的包）</w:t>
      </w:r>
      <w:r>
        <w:rPr>
          <w:rFonts w:hint="eastAsia" w:ascii="宋体" w:hAnsi="宋体" w:eastAsia="宋体" w:cs="宋体"/>
          <w:sz w:val="24"/>
          <w:szCs w:val="24"/>
          <w:lang w:val="en-US" w:eastAsia="zh-CN"/>
        </w:rPr>
        <w:t>，或者</w:t>
      </w:r>
      <w:r>
        <w:rPr>
          <w:rFonts w:hint="eastAsia" w:ascii="宋体" w:hAnsi="宋体" w:eastAsia="宋体" w:cs="宋体"/>
          <w:b/>
          <w:bCs/>
          <w:color w:val="FF0000"/>
          <w:sz w:val="24"/>
          <w:szCs w:val="24"/>
          <w:lang w:val="en-US" w:eastAsia="zh-CN"/>
        </w:rPr>
        <w:t>SDK中的组件源码包(入external中的包)</w:t>
      </w:r>
      <w:r>
        <w:rPr>
          <w:rFonts w:hint="eastAsia" w:ascii="宋体" w:hAnsi="宋体" w:eastAsia="宋体" w:cs="宋体"/>
          <w:sz w:val="24"/>
          <w:szCs w:val="24"/>
          <w:lang w:val="en-US" w:eastAsia="zh-CN"/>
        </w:rPr>
        <w:t>（可以cd进入查看，有很多的包），</w:t>
      </w:r>
    </w:p>
    <w:p w14:paraId="0B59B3A5">
      <w:pPr>
        <w:numPr>
          <w:ilvl w:val="-2"/>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这些包的来源：</w:t>
      </w:r>
    </w:p>
    <w:p w14:paraId="40FC66FE">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另开一个中端：进入如下路径：</w:t>
      </w:r>
    </w:p>
    <w:p w14:paraId="53746336">
      <w:pPr>
        <w:numPr>
          <w:ilvl w:val="-2"/>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939790" cy="909955"/>
            <wp:effectExtent l="0" t="0" r="3810" b="44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5939790" cy="909955"/>
                    </a:xfrm>
                    <a:prstGeom prst="rect">
                      <a:avLst/>
                    </a:prstGeom>
                    <a:noFill/>
                    <a:ln w="9525">
                      <a:noFill/>
                    </a:ln>
                  </pic:spPr>
                </pic:pic>
              </a:graphicData>
            </a:graphic>
          </wp:inline>
        </w:drawing>
      </w:r>
    </w:p>
    <w:p w14:paraId="271B69D9">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再进入 dl目录：cd dl/</w:t>
      </w:r>
    </w:p>
    <w:p w14:paraId="2DEC7CCA">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这个目录存放的就是buildroot编译过程中在线下载的包，由于是在线下载的，网络质量不佳可能下载得很慢，导致buildroot构建所需时间很长。所以建议直接将正点原子的dl压缩包提取到该路径。</w:t>
      </w:r>
    </w:p>
    <w:p w14:paraId="2FAAEC7D">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我们对比：</w:t>
      </w:r>
    </w:p>
    <w:p w14:paraId="295BF91C">
      <w:pPr>
        <w:numPr>
          <w:ilvl w:val="-2"/>
          <w:numId w:val="0"/>
        </w:numPr>
        <w:ind w:firstLine="420" w:firstLineChars="0"/>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蓝色：</w:t>
      </w:r>
    </w:p>
    <w:p w14:paraId="1672BBC6">
      <w:pPr>
        <w:numPr>
          <w:ilvl w:val="-2"/>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color w:val="FF0000"/>
          <w:sz w:val="24"/>
          <w:szCs w:val="24"/>
          <w:lang w:val="en-US" w:eastAsia="zh-CN"/>
        </w:rPr>
        <w:t>~/RK3568/SDK/linux/rk3568_linux_sdk/buildroot/output/rockchip_rk3568/build</w:t>
      </w:r>
      <w:r>
        <w:rPr>
          <w:rFonts w:hint="eastAsia" w:ascii="宋体" w:hAnsi="宋体" w:eastAsia="宋体" w:cs="宋体"/>
          <w:sz w:val="24"/>
          <w:szCs w:val="24"/>
          <w:lang w:val="en-US" w:eastAsia="zh-CN"/>
        </w:rPr>
        <w:t xml:space="preserve">  路径下的文件 和</w:t>
      </w:r>
    </w:p>
    <w:p w14:paraId="59FA885E">
      <w:pPr>
        <w:numPr>
          <w:ilvl w:val="-2"/>
          <w:numId w:val="0"/>
        </w:numPr>
        <w:ind w:firstLine="420" w:firstLineChars="0"/>
        <w:rPr>
          <w:rFonts w:hint="eastAsia" w:ascii="宋体" w:hAnsi="宋体" w:eastAsia="宋体" w:cs="宋体"/>
          <w:b w:val="0"/>
          <w:bCs w:val="0"/>
          <w:color w:val="FF0000"/>
          <w:sz w:val="24"/>
          <w:szCs w:val="24"/>
          <w:lang w:val="en-US" w:eastAsia="zh-CN"/>
        </w:rPr>
      </w:pPr>
      <w:r>
        <w:rPr>
          <w:rFonts w:hint="eastAsia" w:ascii="宋体" w:hAnsi="宋体" w:eastAsia="宋体" w:cs="宋体"/>
          <w:b w:val="0"/>
          <w:bCs w:val="0"/>
          <w:color w:val="FF0000"/>
          <w:sz w:val="24"/>
          <w:szCs w:val="24"/>
          <w:lang w:val="en-US" w:eastAsia="zh-CN"/>
        </w:rPr>
        <w:t>红色：</w:t>
      </w:r>
    </w:p>
    <w:p w14:paraId="6CA5F078">
      <w:pPr>
        <w:numPr>
          <w:ilvl w:val="-2"/>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b w:val="0"/>
          <w:bCs w:val="0"/>
          <w:color w:val="FF0000"/>
          <w:sz w:val="24"/>
          <w:szCs w:val="24"/>
          <w:lang w:val="en-US" w:eastAsia="zh-CN"/>
        </w:rPr>
        <w:t>~/RK3568/SDK/linux/rk3568_linux_sdk/buildroot/dl</w:t>
      </w:r>
      <w:r>
        <w:rPr>
          <w:rFonts w:hint="eastAsia" w:ascii="宋体" w:hAnsi="宋体" w:eastAsia="宋体" w:cs="宋体"/>
          <w:b w:val="0"/>
          <w:bCs w:val="0"/>
          <w:color w:val="FF0000"/>
          <w:sz w:val="24"/>
          <w:szCs w:val="24"/>
          <w:lang w:val="en-US" w:eastAsia="zh-CN"/>
        </w:rPr>
        <w:t xml:space="preserve"> </w:t>
      </w:r>
      <w:r>
        <w:rPr>
          <w:rFonts w:hint="eastAsia" w:ascii="宋体" w:hAnsi="宋体" w:eastAsia="宋体" w:cs="宋体"/>
          <w:sz w:val="24"/>
          <w:szCs w:val="24"/>
          <w:lang w:val="en-US" w:eastAsia="zh-CN"/>
        </w:rPr>
        <w:t>路径下的文件得：</w:t>
      </w:r>
    </w:p>
    <w:p w14:paraId="02CB212F">
      <w:pPr>
        <w:numPr>
          <w:ilvl w:val="-2"/>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693285" cy="3676650"/>
            <wp:effectExtent l="0" t="0" r="635" b="1143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4693285" cy="3676650"/>
                    </a:xfrm>
                    <a:prstGeom prst="rect">
                      <a:avLst/>
                    </a:prstGeom>
                    <a:noFill/>
                    <a:ln w="9525">
                      <a:noFill/>
                    </a:ln>
                  </pic:spPr>
                </pic:pic>
              </a:graphicData>
            </a:graphic>
          </wp:inline>
        </w:drawing>
      </w:r>
    </w:p>
    <w:p w14:paraId="6EC6806F">
      <w:pPr>
        <w:numPr>
          <w:ilvl w:val="-2"/>
          <w:numId w:val="0"/>
        </w:numPr>
        <w:ind w:left="420" w:leftChars="0" w:firstLine="420" w:firstLineChars="0"/>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1.蓝色路径下的包，实质上是从红色路径下解压过去的。</w:t>
      </w:r>
    </w:p>
    <w:p w14:paraId="5B9FAEF2">
      <w:pPr>
        <w:numPr>
          <w:ilvl w:val="-2"/>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再来看：</w:t>
      </w:r>
    </w:p>
    <w:p w14:paraId="161F3C66">
      <w:pPr>
        <w:numPr>
          <w:ilvl w:val="-2"/>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~/RK3568/SDK/linux/rk3568_linux_sdk/external 路径：</w:t>
      </w:r>
    </w:p>
    <w:p w14:paraId="38AC7606">
      <w:pPr>
        <w:numPr>
          <w:ilvl w:val="-2"/>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里面有：</w:t>
      </w:r>
      <w:r>
        <w:rPr>
          <w:rFonts w:hint="eastAsia" w:ascii="宋体" w:hAnsi="宋体" w:eastAsia="宋体" w:cs="宋体"/>
          <w:color w:val="FF0000"/>
          <w:sz w:val="24"/>
          <w:szCs w:val="24"/>
          <w:lang w:val="en-US" w:eastAsia="zh-CN"/>
        </w:rPr>
        <w:t>rkmedia、rkupdate、rockit、rockface</w:t>
      </w:r>
      <w:r>
        <w:rPr>
          <w:rFonts w:hint="eastAsia" w:ascii="宋体" w:hAnsi="宋体" w:eastAsia="宋体" w:cs="宋体"/>
          <w:sz w:val="24"/>
          <w:szCs w:val="24"/>
          <w:lang w:val="en-US" w:eastAsia="zh-CN"/>
        </w:rPr>
        <w:t>等等，他们在蓝色路径下可以找到对应的，但红色路径下没有这几个目录。</w:t>
      </w:r>
    </w:p>
    <w:p w14:paraId="5AF8C421">
      <w:pPr>
        <w:numPr>
          <w:ilvl w:val="-2"/>
          <w:numId w:val="0"/>
        </w:numPr>
        <w:ind w:firstLine="720" w:firstLineChars="30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2.因此，</w:t>
      </w:r>
      <w:r>
        <w:rPr>
          <w:rFonts w:hint="eastAsia" w:ascii="宋体" w:hAnsi="宋体" w:eastAsia="宋体" w:cs="宋体"/>
          <w:b/>
          <w:bCs/>
          <w:color w:val="FF0000"/>
          <w:sz w:val="24"/>
          <w:szCs w:val="24"/>
          <w:lang w:val="en-US" w:eastAsia="zh-CN"/>
        </w:rPr>
        <w:t>蓝色路径build下的这几个目录，实质上是从external拷贝的</w:t>
      </w:r>
      <w:r>
        <w:rPr>
          <w:rFonts w:hint="eastAsia" w:ascii="宋体" w:hAnsi="宋体" w:eastAsia="宋体" w:cs="宋体"/>
          <w:sz w:val="24"/>
          <w:szCs w:val="24"/>
          <w:lang w:val="en-US" w:eastAsia="zh-CN"/>
        </w:rPr>
        <w:t>。</w:t>
      </w:r>
    </w:p>
    <w:p w14:paraId="4487AA56">
      <w:pPr>
        <w:numPr>
          <w:ilvl w:val="-2"/>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058920" cy="1954530"/>
            <wp:effectExtent l="0" t="0" r="10160" b="1143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4058920" cy="1954530"/>
                    </a:xfrm>
                    <a:prstGeom prst="rect">
                      <a:avLst/>
                    </a:prstGeom>
                    <a:noFill/>
                    <a:ln w="9525">
                      <a:noFill/>
                    </a:ln>
                  </pic:spPr>
                </pic:pic>
              </a:graphicData>
            </a:graphic>
          </wp:inline>
        </w:drawing>
      </w:r>
    </w:p>
    <w:p w14:paraId="25DCB3D5">
      <w:pPr>
        <w:numPr>
          <w:ilvl w:val="-2"/>
          <w:numId w:val="0"/>
        </w:numPr>
        <w:ind w:left="420" w:leftChars="0" w:firstLine="420" w:firstLineChars="0"/>
        <w:rPr>
          <w:rFonts w:hint="default" w:ascii="宋体" w:hAnsi="宋体" w:eastAsia="宋体" w:cs="宋体"/>
          <w:b/>
          <w:bCs/>
          <w:color w:val="FF0000"/>
          <w:sz w:val="24"/>
          <w:szCs w:val="24"/>
          <w:lang w:val="en-US" w:eastAsia="zh-CN"/>
        </w:rPr>
      </w:pPr>
      <w:r>
        <w:rPr>
          <w:rFonts w:hint="eastAsia" w:ascii="宋体" w:hAnsi="宋体" w:eastAsia="宋体" w:cs="宋体"/>
          <w:sz w:val="24"/>
          <w:szCs w:val="24"/>
          <w:lang w:val="en-US" w:eastAsia="zh-CN"/>
        </w:rPr>
        <w:t>因此，</w:t>
      </w:r>
      <w:r>
        <w:rPr>
          <w:rFonts w:hint="eastAsia" w:ascii="宋体" w:hAnsi="宋体" w:eastAsia="宋体" w:cs="宋体"/>
          <w:b/>
          <w:bCs/>
          <w:color w:val="FF0000"/>
          <w:sz w:val="24"/>
          <w:szCs w:val="24"/>
          <w:lang w:val="en-US" w:eastAsia="zh-CN"/>
        </w:rPr>
        <w:t>buil目录</w:t>
      </w:r>
      <w:r>
        <w:rPr>
          <w:rFonts w:hint="eastAsia" w:ascii="宋体" w:hAnsi="宋体" w:eastAsia="宋体" w:cs="宋体"/>
          <w:sz w:val="24"/>
          <w:szCs w:val="24"/>
          <w:lang w:val="en-US" w:eastAsia="zh-CN"/>
        </w:rPr>
        <w:t>，故用于</w:t>
      </w:r>
      <w:r>
        <w:rPr>
          <w:rFonts w:hint="eastAsia" w:ascii="宋体" w:hAnsi="宋体" w:eastAsia="宋体" w:cs="宋体"/>
          <w:color w:val="FF0000"/>
          <w:sz w:val="24"/>
          <w:szCs w:val="24"/>
          <w:lang w:val="en-US" w:eastAsia="zh-CN"/>
        </w:rPr>
        <w:t>存放buildroot编译过程中</w:t>
      </w:r>
      <w:r>
        <w:rPr>
          <w:rFonts w:hint="eastAsia" w:ascii="宋体" w:hAnsi="宋体" w:eastAsia="宋体" w:cs="宋体"/>
          <w:sz w:val="24"/>
          <w:szCs w:val="24"/>
          <w:lang w:val="en-US" w:eastAsia="zh-CN"/>
        </w:rPr>
        <w:t>，</w:t>
      </w:r>
      <w:r>
        <w:rPr>
          <w:rFonts w:hint="eastAsia" w:ascii="宋体" w:hAnsi="宋体" w:eastAsia="宋体" w:cs="宋体"/>
          <w:b/>
          <w:bCs/>
          <w:color w:val="FF0000"/>
          <w:sz w:val="24"/>
          <w:szCs w:val="24"/>
          <w:lang w:val="en-US" w:eastAsia="zh-CN"/>
        </w:rPr>
        <w:t>下载的包（如dl目录下的包）</w:t>
      </w:r>
      <w:r>
        <w:rPr>
          <w:rFonts w:hint="eastAsia" w:ascii="宋体" w:hAnsi="宋体" w:eastAsia="宋体" w:cs="宋体"/>
          <w:sz w:val="24"/>
          <w:szCs w:val="24"/>
          <w:lang w:val="en-US" w:eastAsia="zh-CN"/>
        </w:rPr>
        <w:t>，或者</w:t>
      </w:r>
      <w:r>
        <w:rPr>
          <w:rFonts w:hint="eastAsia" w:ascii="宋体" w:hAnsi="宋体" w:eastAsia="宋体" w:cs="宋体"/>
          <w:b/>
          <w:bCs/>
          <w:color w:val="FF0000"/>
          <w:sz w:val="24"/>
          <w:szCs w:val="24"/>
          <w:lang w:val="en-US" w:eastAsia="zh-CN"/>
        </w:rPr>
        <w:t>SDK中的组件源码包(入external中的包)，</w:t>
      </w:r>
      <w:r>
        <w:rPr>
          <w:rFonts w:hint="eastAsia" w:ascii="宋体" w:hAnsi="宋体" w:eastAsia="宋体" w:cs="宋体"/>
          <w:sz w:val="24"/>
          <w:szCs w:val="24"/>
          <w:lang w:val="en-US" w:eastAsia="zh-CN"/>
        </w:rPr>
        <w:t>当它有了这些包之后才便于编译。</w:t>
      </w:r>
    </w:p>
    <w:p w14:paraId="053656C3">
      <w:pPr>
        <w:numPr>
          <w:ilvl w:val="-2"/>
          <w:numId w:val="0"/>
        </w:numPr>
        <w:ind w:left="420" w:leftChars="0" w:firstLine="420" w:firstLineChars="0"/>
        <w:rPr>
          <w:rFonts w:hint="eastAsia" w:ascii="宋体" w:hAnsi="宋体" w:eastAsia="宋体" w:cs="宋体"/>
          <w:b/>
          <w:bCs/>
          <w:color w:val="FF0000"/>
          <w:sz w:val="24"/>
          <w:szCs w:val="24"/>
          <w:lang w:val="en-US" w:eastAsia="zh-CN"/>
        </w:rPr>
      </w:pPr>
    </w:p>
    <w:p w14:paraId="12FAB815">
      <w:pPr>
        <w:numPr>
          <w:ilvl w:val="-2"/>
          <w:numId w:val="0"/>
        </w:numPr>
        <w:ind w:firstLine="42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2、</w:t>
      </w:r>
      <w:r>
        <w:rPr>
          <w:rFonts w:hint="default" w:ascii="宋体" w:hAnsi="宋体" w:eastAsia="宋体" w:cs="宋体"/>
          <w:b/>
          <w:bCs/>
          <w:sz w:val="24"/>
          <w:szCs w:val="24"/>
          <w:lang w:val="en-US" w:eastAsia="zh-CN"/>
        </w:rPr>
        <w:t>Host</w:t>
      </w:r>
      <w:r>
        <w:rPr>
          <w:rFonts w:hint="eastAsia" w:ascii="宋体" w:hAnsi="宋体" w:eastAsia="宋体" w:cs="宋体"/>
          <w:b/>
          <w:bCs/>
          <w:sz w:val="24"/>
          <w:szCs w:val="24"/>
          <w:lang w:val="en-US" w:eastAsia="zh-CN"/>
        </w:rPr>
        <w:t>：</w:t>
      </w:r>
      <w:r>
        <w:rPr>
          <w:rFonts w:hint="eastAsia" w:ascii="宋体" w:hAnsi="宋体" w:eastAsia="宋体" w:cs="宋体"/>
          <w:b w:val="0"/>
          <w:bCs w:val="0"/>
          <w:sz w:val="24"/>
          <w:szCs w:val="24"/>
          <w:lang w:val="en-US" w:eastAsia="zh-CN"/>
        </w:rPr>
        <w:t>编译后，交叉编译工具的目录，包括交叉编译工具，以及库文件和头文件等等。</w:t>
      </w:r>
    </w:p>
    <w:p w14:paraId="06E10DC9">
      <w:pPr>
        <w:numPr>
          <w:ilvl w:val="-2"/>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063365" cy="1315085"/>
            <wp:effectExtent l="0" t="0" r="5715" b="1079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4063365" cy="1315085"/>
                    </a:xfrm>
                    <a:prstGeom prst="rect">
                      <a:avLst/>
                    </a:prstGeom>
                    <a:noFill/>
                    <a:ln w="9525">
                      <a:noFill/>
                    </a:ln>
                  </pic:spPr>
                </pic:pic>
              </a:graphicData>
            </a:graphic>
          </wp:inline>
        </w:drawing>
      </w:r>
    </w:p>
    <w:p w14:paraId="0E4932C9">
      <w:pPr>
        <w:numPr>
          <w:ilvl w:val="-2"/>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1.查看bin目录：</w:t>
      </w:r>
    </w:p>
    <w:p w14:paraId="4982E1B9">
      <w:pPr>
        <w:numPr>
          <w:ilvl w:val="-2"/>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cd bin：进入bin目录，可以看到里面是编译后的可执行文件。我们可使用该目录下编译出来的的交叉编译工具来编译我们的应用程序，如：</w:t>
      </w:r>
    </w:p>
    <w:p w14:paraId="559392B9">
      <w:pPr>
        <w:numPr>
          <w:ilvl w:val="-2"/>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我们可以在makefile文件中指定交叉编译工具的绝对路径:(下是她的，我的没找到...后续再看，课程时间：11.04)</w:t>
      </w:r>
    </w:p>
    <w:p w14:paraId="22A7C795">
      <w:pPr>
        <w:numPr>
          <w:ilvl w:val="-2"/>
          <w:numId w:val="0"/>
        </w:numPr>
        <w:ind w:left="420" w:leftChars="0" w:firstLine="420" w:firstLineChars="0"/>
        <w:rPr>
          <w:rFonts w:hint="eastAsia" w:ascii="宋体" w:hAnsi="宋体" w:eastAsia="宋体" w:cs="宋体"/>
          <w:sz w:val="24"/>
          <w:szCs w:val="24"/>
          <w:lang w:val="en-US" w:eastAsia="zh-CN"/>
        </w:rPr>
      </w:pPr>
    </w:p>
    <w:p w14:paraId="188BE047">
      <w:pPr>
        <w:numPr>
          <w:ilvl w:val="-2"/>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（我觉得：</w:t>
      </w:r>
    </w:p>
    <w:p w14:paraId="6274AD5B">
      <w:pPr>
        <w:numPr>
          <w:ilvl w:val="-2"/>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路径应修改为：</w:t>
      </w:r>
    </w:p>
    <w:p w14:paraId="0C7A1D93">
      <w:pPr>
        <w:numPr>
          <w:ilvl w:val="-2"/>
          <w:numId w:val="0"/>
        </w:numPr>
        <w:ind w:left="420" w:leftChars="0" w:firstLine="420" w:firstLineChars="0"/>
        <w:rPr>
          <w:rFonts w:hint="eastAsia" w:ascii="宋体" w:hAnsi="宋体" w:eastAsia="宋体" w:cs="宋体"/>
          <w:b/>
          <w:bCs/>
          <w:color w:val="FF0000"/>
          <w:sz w:val="24"/>
          <w:szCs w:val="24"/>
          <w:lang w:val="en-US" w:eastAsia="zh-CN"/>
        </w:rPr>
      </w:pPr>
      <w:r>
        <w:rPr>
          <w:rFonts w:hint="eastAsia" w:ascii="宋体" w:hAnsi="宋体" w:eastAsia="宋体" w:cs="宋体"/>
          <w:b/>
          <w:bCs/>
          <w:color w:val="FF0000"/>
          <w:sz w:val="24"/>
          <w:szCs w:val="24"/>
          <w:lang w:val="en-US" w:eastAsia="zh-CN"/>
        </w:rPr>
        <w:t>/home/alientek/RK3568/SDK/linux/rk3568_linux_sdk/buildroot/output/rockchip_rk3568/host/bin</w:t>
      </w:r>
    </w:p>
    <w:p w14:paraId="0DEB0DF0">
      <w:pPr>
        <w:numPr>
          <w:ilvl w:val="-2"/>
          <w:numId w:val="0"/>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color w:val="FF0000"/>
          <w:sz w:val="24"/>
          <w:szCs w:val="24"/>
          <w:lang w:val="en-US" w:eastAsia="zh-CN"/>
        </w:rPr>
        <w:t>编译工具</w:t>
      </w:r>
      <w:r>
        <w:rPr>
          <w:rFonts w:hint="eastAsia" w:ascii="宋体" w:hAnsi="宋体" w:eastAsia="宋体" w:cs="宋体"/>
          <w:sz w:val="24"/>
          <w:szCs w:val="24"/>
          <w:lang w:val="en-US" w:eastAsia="zh-CN"/>
        </w:rPr>
        <w:t>可能是(找了个相似的，猜的)：</w:t>
      </w:r>
      <w:r>
        <w:rPr>
          <w:rFonts w:hint="eastAsia" w:ascii="宋体" w:hAnsi="宋体" w:eastAsia="宋体" w:cs="宋体"/>
          <w:b/>
          <w:bCs/>
          <w:color w:val="FF0000"/>
          <w:sz w:val="24"/>
          <w:szCs w:val="24"/>
          <w:lang w:val="en-US" w:eastAsia="zh-CN"/>
        </w:rPr>
        <w:t>aarch64-linux-g++）</w:t>
      </w:r>
    </w:p>
    <w:p w14:paraId="7BCEFDE8">
      <w:pPr>
        <w:numPr>
          <w:ilvl w:val="-2"/>
          <w:numId w:val="0"/>
        </w:numPr>
        <w:ind w:firstLine="420" w:firstLineChars="0"/>
        <w:rPr>
          <w:rFonts w:hint="default" w:ascii="宋体" w:hAnsi="宋体" w:eastAsia="宋体" w:cs="宋体"/>
          <w:sz w:val="24"/>
          <w:szCs w:val="24"/>
          <w:lang w:val="en-US" w:eastAsia="zh-CN"/>
        </w:rPr>
      </w:pPr>
    </w:p>
    <w:p w14:paraId="54B7BD25">
      <w:pPr>
        <w:numPr>
          <w:ilvl w:val="-2"/>
          <w:numId w:val="0"/>
        </w:numPr>
        <w:ind w:left="420" w:leftChars="0" w:firstLine="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484495" cy="295275"/>
            <wp:effectExtent l="0" t="0" r="1905" b="952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5484495" cy="295275"/>
                    </a:xfrm>
                    <a:prstGeom prst="rect">
                      <a:avLst/>
                    </a:prstGeom>
                    <a:noFill/>
                    <a:ln w="9525">
                      <a:noFill/>
                    </a:ln>
                  </pic:spPr>
                </pic:pic>
              </a:graphicData>
            </a:graphic>
          </wp:inline>
        </w:drawing>
      </w:r>
    </w:p>
    <w:p w14:paraId="69E98B15">
      <w:pPr>
        <w:numPr>
          <w:ilvl w:val="-2"/>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我们可以通过如上的指定，来编译我们的应用程序。</w:t>
      </w:r>
    </w:p>
    <w:p w14:paraId="757F91BE">
      <w:pPr>
        <w:numPr>
          <w:ilvl w:val="-2"/>
          <w:numId w:val="0"/>
        </w:numPr>
        <w:ind w:left="420" w:leftChars="0" w:firstLine="420" w:firstLineChars="0"/>
        <w:rPr>
          <w:rFonts w:hint="eastAsia" w:ascii="宋体" w:hAnsi="宋体" w:eastAsia="宋体" w:cs="宋体"/>
          <w:sz w:val="24"/>
          <w:szCs w:val="24"/>
          <w:lang w:val="en-US" w:eastAsia="zh-CN"/>
        </w:rPr>
      </w:pPr>
    </w:p>
    <w:p w14:paraId="5724BEA1">
      <w:pPr>
        <w:numPr>
          <w:ilvl w:val="-2"/>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2.进入aarch64-buildroot-linux-gnu目录：</w:t>
      </w:r>
    </w:p>
    <w:p w14:paraId="2F6ECD17">
      <w:pPr>
        <w:numPr>
          <w:ilvl w:val="-2"/>
          <w:numId w:val="0"/>
        </w:numPr>
        <w:ind w:left="168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cd aarch64-buildroot-linux-gnu</w:t>
      </w:r>
    </w:p>
    <w:p w14:paraId="7136649C">
      <w:pPr>
        <w:numPr>
          <w:ilvl w:val="-3"/>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进入sysroot：</w:t>
      </w:r>
    </w:p>
    <w:p w14:paraId="0BA57B59">
      <w:pPr>
        <w:numPr>
          <w:ilvl w:val="-3"/>
          <w:numId w:val="0"/>
        </w:numPr>
        <w:ind w:left="168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cd sysroot/</w:t>
      </w:r>
    </w:p>
    <w:p w14:paraId="42A50938">
      <w:pPr>
        <w:numPr>
          <w:ilvl w:val="-4"/>
          <w:numId w:val="0"/>
        </w:numPr>
        <w:ind w:left="126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 usr:</w:t>
      </w:r>
    </w:p>
    <w:p w14:paraId="69BB8E02">
      <w:pPr>
        <w:numPr>
          <w:ilvl w:val="-4"/>
          <w:numId w:val="0"/>
        </w:numPr>
        <w:ind w:left="168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cd usr/</w:t>
      </w:r>
    </w:p>
    <w:p w14:paraId="749B657B">
      <w:pPr>
        <w:numPr>
          <w:ilvl w:val="-4"/>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进入lib：</w:t>
      </w:r>
    </w:p>
    <w:p w14:paraId="256BDC1D">
      <w:pPr>
        <w:numPr>
          <w:ilvl w:val="-4"/>
          <w:numId w:val="0"/>
        </w:numPr>
        <w:ind w:left="168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cd lib</w:t>
      </w:r>
    </w:p>
    <w:p w14:paraId="5CEC6E0D">
      <w:pPr>
        <w:numPr>
          <w:ilvl w:val="-5"/>
          <w:numId w:val="0"/>
        </w:numPr>
        <w:ind w:left="126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ls查看详情：</w:t>
      </w:r>
    </w:p>
    <w:p w14:paraId="350A379F">
      <w:pPr>
        <w:numPr>
          <w:ilvl w:val="-7"/>
          <w:numId w:val="0"/>
        </w:numPr>
        <w:ind w:left="42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实际操作如下：</w:t>
      </w:r>
    </w:p>
    <w:p w14:paraId="238C88A3">
      <w:pPr>
        <w:numPr>
          <w:ilvl w:val="-4"/>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2553970" cy="1973580"/>
            <wp:effectExtent l="0" t="0" r="6350" b="762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2553970" cy="1973580"/>
                    </a:xfrm>
                    <a:prstGeom prst="rect">
                      <a:avLst/>
                    </a:prstGeom>
                    <a:noFill/>
                    <a:ln w="9525">
                      <a:noFill/>
                    </a:ln>
                  </pic:spPr>
                </pic:pic>
              </a:graphicData>
            </a:graphic>
          </wp:inline>
        </w:drawing>
      </w:r>
    </w:p>
    <w:p w14:paraId="322C889F">
      <w:pPr>
        <w:numPr>
          <w:ilvl w:val="-4"/>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路径：</w:t>
      </w:r>
    </w:p>
    <w:p w14:paraId="65955964">
      <w:pPr>
        <w:numPr>
          <w:ilvl w:val="-4"/>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/home/alientek/RK3568/SDK/linux/rk3568_linux_sdk/buildroot/output/rockchip_rk3568/host/aarch64-buildroot-linux-gnu/sysroot/usr/lib</w:t>
      </w:r>
    </w:p>
    <w:p w14:paraId="55EA624A">
      <w:pPr>
        <w:numPr>
          <w:ilvl w:val="-4"/>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这个目录下，就是</w:t>
      </w:r>
      <w:r>
        <w:rPr>
          <w:rFonts w:hint="eastAsia" w:ascii="宋体" w:hAnsi="宋体" w:eastAsia="宋体" w:cs="宋体"/>
          <w:color w:val="FF0000"/>
          <w:sz w:val="24"/>
          <w:szCs w:val="24"/>
          <w:lang w:val="en-US" w:eastAsia="zh-CN"/>
        </w:rPr>
        <w:t>库文件</w:t>
      </w:r>
      <w:r>
        <w:rPr>
          <w:rFonts w:hint="eastAsia" w:ascii="宋体" w:hAnsi="宋体" w:eastAsia="宋体" w:cs="宋体"/>
          <w:sz w:val="24"/>
          <w:szCs w:val="24"/>
          <w:lang w:val="en-US" w:eastAsia="zh-CN"/>
        </w:rPr>
        <w:t>，所有文件系统编译后得到的库文件都在这个目录下可以找到。例如：libzbar.so.0就是开源的二维码算法库，我们可以通过调用该库实现二维码识别，</w:t>
      </w:r>
    </w:p>
    <w:p w14:paraId="12C3DEAF">
      <w:pPr>
        <w:numPr>
          <w:ilvl w:val="-4"/>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头文件就在</w:t>
      </w:r>
      <w:r>
        <w:rPr>
          <w:rFonts w:hint="eastAsia" w:ascii="宋体" w:hAnsi="宋体" w:eastAsia="宋体" w:cs="宋体"/>
          <w:sz w:val="24"/>
          <w:szCs w:val="24"/>
          <w:lang w:val="en-US" w:eastAsia="zh-CN"/>
        </w:rPr>
        <w:t>：（在上面的路径下输入：cd .. 、 cd include/）</w:t>
      </w:r>
    </w:p>
    <w:p w14:paraId="28B4338C">
      <w:pPr>
        <w:numPr>
          <w:ilvl w:val="-4"/>
          <w:numId w:val="0"/>
        </w:numPr>
        <w:ind w:left="42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/home/alientek/RK3568/SDK/linux/rk3568_linux_sdk/buildroot/output/rockchip_rk3568/host/aarch64-buildroot-linux-gnu/sysroot/usr/include</w:t>
      </w:r>
    </w:p>
    <w:p w14:paraId="261A41F1">
      <w:pPr>
        <w:numPr>
          <w:ilvl w:val="-4"/>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这个目录放的就是配置buildroot组建的头文件。前面提到的zbar开源二维码算法库的头文件就在这里：zbar.h（</w:t>
      </w:r>
      <w:r>
        <w:rPr>
          <w:rFonts w:hint="eastAsia" w:ascii="宋体" w:hAnsi="宋体" w:eastAsia="宋体" w:cs="宋体"/>
          <w:b/>
          <w:bCs/>
          <w:sz w:val="24"/>
          <w:szCs w:val="24"/>
          <w:lang w:val="en-US" w:eastAsia="zh-CN"/>
        </w:rPr>
        <w:t>我们没有该库</w:t>
      </w:r>
      <w:r>
        <w:rPr>
          <w:rFonts w:hint="eastAsia" w:ascii="宋体" w:hAnsi="宋体" w:eastAsia="宋体" w:cs="宋体"/>
          <w:sz w:val="24"/>
          <w:szCs w:val="24"/>
          <w:lang w:val="en-US" w:eastAsia="zh-CN"/>
        </w:rPr>
        <w:t>）</w:t>
      </w:r>
    </w:p>
    <w:p w14:paraId="221FF1AB">
      <w:pPr>
        <w:numPr>
          <w:ilvl w:val="-2"/>
          <w:numId w:val="0"/>
        </w:numPr>
        <w:ind w:firstLine="420" w:firstLineChars="0"/>
        <w:rPr>
          <w:rFonts w:hint="default" w:ascii="宋体" w:hAnsi="宋体" w:eastAsia="宋体" w:cs="宋体"/>
          <w:sz w:val="24"/>
          <w:szCs w:val="24"/>
          <w:lang w:val="en-US" w:eastAsia="zh-CN"/>
        </w:rPr>
      </w:pPr>
    </w:p>
    <w:p w14:paraId="189DB12E">
      <w:pPr>
        <w:numPr>
          <w:ilvl w:val="-2"/>
          <w:numId w:val="0"/>
        </w:numPr>
        <w:ind w:firstLine="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w:t>
      </w:r>
      <w:r>
        <w:rPr>
          <w:rFonts w:hint="default" w:ascii="宋体" w:hAnsi="宋体" w:eastAsia="宋体" w:cs="宋体"/>
          <w:b/>
          <w:bCs/>
          <w:sz w:val="24"/>
          <w:szCs w:val="24"/>
          <w:lang w:val="en-US" w:eastAsia="zh-CN"/>
        </w:rPr>
        <w:t>Images</w:t>
      </w:r>
      <w:r>
        <w:rPr>
          <w:rFonts w:hint="eastAsia" w:ascii="宋体" w:hAnsi="宋体" w:eastAsia="宋体" w:cs="宋体"/>
          <w:b/>
          <w:bCs/>
          <w:sz w:val="24"/>
          <w:szCs w:val="24"/>
          <w:lang w:val="en-US" w:eastAsia="zh-CN"/>
        </w:rPr>
        <w:t>：</w:t>
      </w:r>
    </w:p>
    <w:p w14:paraId="0D662E27">
      <w:pPr>
        <w:numPr>
          <w:ilvl w:val="-2"/>
          <w:numId w:val="0"/>
        </w:numPr>
        <w:ind w:firstLine="420" w:firstLineChars="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回到</w:t>
      </w:r>
      <w:r>
        <w:rPr>
          <w:rFonts w:hint="default" w:ascii="宋体" w:hAnsi="宋体" w:eastAsia="宋体" w:cs="宋体"/>
          <w:b w:val="0"/>
          <w:bCs w:val="0"/>
          <w:sz w:val="21"/>
          <w:szCs w:val="21"/>
          <w:lang w:val="en-US" w:eastAsia="zh-CN"/>
        </w:rPr>
        <w:t>~/RK3568/SDK/linux/rk3568_linux_sdk/buildroot/output/rockchip_rk356</w:t>
      </w:r>
      <w:r>
        <w:rPr>
          <w:rFonts w:hint="eastAsia" w:ascii="宋体" w:hAnsi="宋体" w:eastAsia="宋体" w:cs="宋体"/>
          <w:b w:val="0"/>
          <w:bCs w:val="0"/>
          <w:sz w:val="21"/>
          <w:szCs w:val="21"/>
          <w:lang w:val="en-US" w:eastAsia="zh-CN"/>
        </w:rPr>
        <w:t>路径。</w:t>
      </w:r>
    </w:p>
    <w:p w14:paraId="4985171D">
      <w:pPr>
        <w:numPr>
          <w:ilvl w:val="-2"/>
          <w:numId w:val="0"/>
        </w:numPr>
        <w:ind w:firstLine="420" w:firstLineChars="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images就是镜像：它就是存放文件系统镜像的，就是红框中的内容。</w:t>
      </w:r>
    </w:p>
    <w:p w14:paraId="2CC27DEE">
      <w:pPr>
        <w:numPr>
          <w:ilvl w:val="-2"/>
          <w:numId w:val="0"/>
        </w:numPr>
        <w:rPr>
          <w:rFonts w:hint="default" w:ascii="宋体" w:hAnsi="宋体" w:eastAsia="宋体" w:cs="宋体"/>
          <w:b w:val="0"/>
          <w:bCs w:val="0"/>
          <w:sz w:val="21"/>
          <w:szCs w:val="21"/>
          <w:lang w:val="en-US" w:eastAsia="zh-CN"/>
        </w:rPr>
      </w:pPr>
      <w:r>
        <w:rPr>
          <w:rFonts w:ascii="宋体" w:hAnsi="宋体" w:eastAsia="宋体" w:cs="宋体"/>
          <w:sz w:val="24"/>
          <w:szCs w:val="24"/>
        </w:rPr>
        <w:drawing>
          <wp:inline distT="0" distB="0" distL="114300" distR="114300">
            <wp:extent cx="5696585" cy="1555750"/>
            <wp:effectExtent l="0" t="0" r="3175" b="1397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5696585" cy="1555750"/>
                    </a:xfrm>
                    <a:prstGeom prst="rect">
                      <a:avLst/>
                    </a:prstGeom>
                    <a:noFill/>
                    <a:ln w="9525">
                      <a:noFill/>
                    </a:ln>
                  </pic:spPr>
                </pic:pic>
              </a:graphicData>
            </a:graphic>
          </wp:inline>
        </w:drawing>
      </w:r>
    </w:p>
    <w:p w14:paraId="49D6D923">
      <w:pPr>
        <w:numPr>
          <w:ilvl w:val="-2"/>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4.demo：</w:t>
      </w:r>
      <w:r>
        <w:rPr>
          <w:rFonts w:hint="eastAsia" w:ascii="宋体" w:hAnsi="宋体" w:eastAsia="宋体" w:cs="宋体"/>
          <w:sz w:val="24"/>
          <w:szCs w:val="24"/>
          <w:lang w:val="en-US" w:eastAsia="zh-CN"/>
        </w:rPr>
        <w:t>存放例程(我们没有demo目录)</w:t>
      </w:r>
    </w:p>
    <w:p w14:paraId="05073493">
      <w:pPr>
        <w:numPr>
          <w:ilvl w:val="-2"/>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5.oem:oem</w:t>
      </w:r>
      <w:r>
        <w:rPr>
          <w:rFonts w:hint="eastAsia" w:ascii="宋体" w:hAnsi="宋体" w:eastAsia="宋体" w:cs="宋体"/>
          <w:sz w:val="24"/>
          <w:szCs w:val="24"/>
          <w:lang w:val="en-US" w:eastAsia="zh-CN"/>
        </w:rPr>
        <w:t>目录下包含出厂的一些库，还有可执行文件，以及脚本和配置文件等：（我们没有）</w:t>
      </w:r>
    </w:p>
    <w:p w14:paraId="043C784D">
      <w:pPr>
        <w:numPr>
          <w:ilvl w:val="-2"/>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如她所说：第一和第二是出场系统摄像头脚本，执行第一个脚本文件就启动摄像头应用，执行第二个文件就关闭了摄像头应用。</w:t>
      </w:r>
    </w:p>
    <w:p w14:paraId="408B7B2C">
      <w:pPr>
        <w:numPr>
          <w:ilvl w:val="-2"/>
          <w:numId w:val="0"/>
        </w:num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101590" cy="817880"/>
            <wp:effectExtent l="0" t="0" r="3810" b="508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5101590" cy="817880"/>
                    </a:xfrm>
                    <a:prstGeom prst="rect">
                      <a:avLst/>
                    </a:prstGeom>
                    <a:noFill/>
                    <a:ln w="9525">
                      <a:noFill/>
                    </a:ln>
                  </pic:spPr>
                </pic:pic>
              </a:graphicData>
            </a:graphic>
          </wp:inline>
        </w:drawing>
      </w:r>
    </w:p>
    <w:p w14:paraId="0AFE078E">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进入 </w:t>
      </w:r>
      <w:r>
        <w:rPr>
          <w:rFonts w:hint="eastAsia" w:ascii="宋体" w:hAnsi="宋体" w:eastAsia="宋体" w:cs="宋体"/>
          <w:b/>
          <w:bCs/>
          <w:sz w:val="24"/>
          <w:szCs w:val="24"/>
          <w:lang w:val="en-US" w:eastAsia="zh-CN"/>
        </w:rPr>
        <w:t>./usr/bin目录</w:t>
      </w:r>
      <w:r>
        <w:rPr>
          <w:rFonts w:hint="eastAsia" w:ascii="宋体" w:hAnsi="宋体" w:eastAsia="宋体" w:cs="宋体"/>
          <w:sz w:val="24"/>
          <w:szCs w:val="24"/>
          <w:lang w:val="en-US" w:eastAsia="zh-CN"/>
        </w:rPr>
        <w:t>，里面存放了一些可执行文件：</w:t>
      </w:r>
    </w:p>
    <w:p w14:paraId="2EDD8E09">
      <w:pPr>
        <w:numPr>
          <w:ilvl w:val="-2"/>
          <w:numId w:val="0"/>
        </w:numPr>
        <w:ind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3178810" cy="1539875"/>
            <wp:effectExtent l="0" t="0" r="6350" b="1460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3178810" cy="1539875"/>
                    </a:xfrm>
                    <a:prstGeom prst="rect">
                      <a:avLst/>
                    </a:prstGeom>
                    <a:noFill/>
                    <a:ln w="9525">
                      <a:noFill/>
                    </a:ln>
                  </pic:spPr>
                </pic:pic>
              </a:graphicData>
            </a:graphic>
          </wp:inline>
        </w:drawing>
      </w:r>
    </w:p>
    <w:p w14:paraId="35C20478">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如rkmedia_ai.test、rkmedia_ao.test、rkmedia_audio.test就是rkmedia的可执行文件，他们就是编译rkmedia例程得到的可执行文件。我们可以运行这些文件来测试rkmedia。</w:t>
      </w:r>
    </w:p>
    <w:p w14:paraId="0B4EF1C2">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里面还有mipi相关的测试文件。</w:t>
      </w:r>
    </w:p>
    <w:p w14:paraId="6301B52D">
      <w:pPr>
        <w:numPr>
          <w:ilvl w:val="-2"/>
          <w:numId w:val="0"/>
        </w:numPr>
        <w:ind w:firstLine="420" w:firstLineChars="0"/>
        <w:rPr>
          <w:rFonts w:hint="eastAsia" w:ascii="宋体" w:hAnsi="宋体" w:eastAsia="宋体" w:cs="宋体"/>
          <w:sz w:val="24"/>
          <w:szCs w:val="24"/>
          <w:lang w:val="en-US" w:eastAsia="zh-CN"/>
        </w:rPr>
      </w:pPr>
    </w:p>
    <w:p w14:paraId="0E0D4B72">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 ./usr/include目录：里面存放的就是一些和测试相关的头文件。</w:t>
      </w:r>
    </w:p>
    <w:p w14:paraId="0A763825">
      <w:pPr>
        <w:numPr>
          <w:ilvl w:val="-2"/>
          <w:numId w:val="0"/>
        </w:num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147945" cy="1083945"/>
            <wp:effectExtent l="0" t="0" r="3175" b="13335"/>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7"/>
                    <a:stretch>
                      <a:fillRect/>
                    </a:stretch>
                  </pic:blipFill>
                  <pic:spPr>
                    <a:xfrm>
                      <a:off x="0" y="0"/>
                      <a:ext cx="5147945" cy="1083945"/>
                    </a:xfrm>
                    <a:prstGeom prst="rect">
                      <a:avLst/>
                    </a:prstGeom>
                    <a:noFill/>
                    <a:ln w="9525">
                      <a:noFill/>
                    </a:ln>
                  </pic:spPr>
                </pic:pic>
              </a:graphicData>
            </a:graphic>
          </wp:inline>
        </w:drawing>
      </w:r>
    </w:p>
    <w:p w14:paraId="12E2DB1E">
      <w:pPr>
        <w:numPr>
          <w:ilvl w:val="-2"/>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进入 ./use/lib目录：lib里面存放的就是库文件，就是</w:t>
      </w:r>
      <w:r>
        <w:rPr>
          <w:rFonts w:hint="eastAsia" w:ascii="宋体" w:hAnsi="宋体" w:eastAsia="宋体" w:cs="宋体"/>
          <w:b/>
          <w:bCs/>
          <w:color w:val="FF0000"/>
          <w:sz w:val="24"/>
          <w:szCs w:val="24"/>
          <w:lang w:val="en-US" w:eastAsia="zh-CN"/>
        </w:rPr>
        <w:t>buil的SDK中的组件要用到的模型文件，</w:t>
      </w:r>
      <w:r>
        <w:rPr>
          <w:rFonts w:hint="eastAsia" w:ascii="宋体" w:hAnsi="宋体" w:eastAsia="宋体" w:cs="宋体"/>
          <w:sz w:val="24"/>
          <w:szCs w:val="24"/>
          <w:lang w:val="en-US" w:eastAsia="zh-CN"/>
        </w:rPr>
        <w:t>是rk已经封装好了的。</w:t>
      </w:r>
    </w:p>
    <w:p w14:paraId="0752B82B">
      <w:pPr>
        <w:numPr>
          <w:ilvl w:val="-2"/>
          <w:numId w:val="0"/>
        </w:numPr>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732780" cy="866140"/>
            <wp:effectExtent l="0" t="0" r="12700" b="254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5732780" cy="866140"/>
                    </a:xfrm>
                    <a:prstGeom prst="rect">
                      <a:avLst/>
                    </a:prstGeom>
                    <a:noFill/>
                    <a:ln w="9525">
                      <a:noFill/>
                    </a:ln>
                  </pic:spPr>
                </pic:pic>
              </a:graphicData>
            </a:graphic>
          </wp:inline>
        </w:drawing>
      </w:r>
    </w:p>
    <w:p w14:paraId="2E7D2340">
      <w:pPr>
        <w:numPr>
          <w:ilvl w:val="-2"/>
          <w:numId w:val="0"/>
        </w:numPr>
        <w:ind w:firstLine="0" w:firstLineChars="0"/>
        <w:rPr>
          <w:rFonts w:hint="eastAsia" w:ascii="宋体" w:hAnsi="宋体" w:eastAsia="宋体" w:cs="宋体"/>
          <w:b/>
          <w:bCs/>
          <w:sz w:val="24"/>
          <w:szCs w:val="24"/>
          <w:lang w:val="en-US" w:eastAsia="zh-CN"/>
        </w:rPr>
      </w:pPr>
    </w:p>
    <w:p w14:paraId="20121E90">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b/>
          <w:bCs/>
          <w:kern w:val="2"/>
          <w:sz w:val="24"/>
          <w:szCs w:val="24"/>
          <w:lang w:val="en-US" w:eastAsia="zh-CN" w:bidi="ar-SA"/>
        </w:rPr>
        <w:t>6.</w:t>
      </w:r>
      <w:r>
        <w:rPr>
          <w:rFonts w:hint="default" w:ascii="宋体" w:hAnsi="宋体" w:eastAsia="宋体" w:cs="宋体"/>
          <w:b/>
          <w:bCs/>
          <w:sz w:val="24"/>
          <w:szCs w:val="24"/>
          <w:lang w:val="en-US" w:eastAsia="zh-CN"/>
        </w:rPr>
        <w:t xml:space="preserve">staging </w:t>
      </w:r>
      <w:r>
        <w:rPr>
          <w:rFonts w:hint="eastAsia" w:ascii="宋体" w:hAnsi="宋体" w:eastAsia="宋体" w:cs="宋体"/>
          <w:sz w:val="24"/>
          <w:szCs w:val="24"/>
          <w:lang w:val="en-US" w:eastAsia="zh-CN"/>
        </w:rPr>
        <w:t>：</w:t>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该目录是指向host中的sysroot的 一个符号链接：</w:t>
      </w:r>
    </w:p>
    <w:p w14:paraId="3A30F1B9">
      <w:pPr>
        <w:numPr>
          <w:ilvl w:val="-2"/>
          <w:numId w:val="0"/>
        </w:numPr>
        <w:ind w:firstLine="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6104890" cy="1565910"/>
            <wp:effectExtent l="0" t="0" r="6350" b="381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9"/>
                    <a:stretch>
                      <a:fillRect/>
                    </a:stretch>
                  </pic:blipFill>
                  <pic:spPr>
                    <a:xfrm>
                      <a:off x="0" y="0"/>
                      <a:ext cx="6104890" cy="1565910"/>
                    </a:xfrm>
                    <a:prstGeom prst="rect">
                      <a:avLst/>
                    </a:prstGeom>
                    <a:noFill/>
                    <a:ln w="9525">
                      <a:noFill/>
                    </a:ln>
                  </pic:spPr>
                </pic:pic>
              </a:graphicData>
            </a:graphic>
          </wp:inline>
        </w:drawing>
      </w:r>
    </w:p>
    <w:p w14:paraId="0296D08B">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sysroot内容是：</w:t>
      </w:r>
    </w:p>
    <w:p w14:paraId="480F5C2E">
      <w:pPr>
        <w:numPr>
          <w:ilvl w:val="-2"/>
          <w:numId w:val="0"/>
        </w:num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387340" cy="391160"/>
            <wp:effectExtent l="0" t="0" r="7620" b="508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0"/>
                    <a:stretch>
                      <a:fillRect/>
                    </a:stretch>
                  </pic:blipFill>
                  <pic:spPr>
                    <a:xfrm>
                      <a:off x="0" y="0"/>
                      <a:ext cx="5387340" cy="391160"/>
                    </a:xfrm>
                    <a:prstGeom prst="rect">
                      <a:avLst/>
                    </a:prstGeom>
                    <a:noFill/>
                    <a:ln w="9525">
                      <a:noFill/>
                    </a:ln>
                  </pic:spPr>
                </pic:pic>
              </a:graphicData>
            </a:graphic>
          </wp:inline>
        </w:drawing>
      </w:r>
    </w:p>
    <w:p w14:paraId="0EB5950B">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而staging内容如下：</w:t>
      </w:r>
    </w:p>
    <w:p w14:paraId="2A082B2D">
      <w:pPr>
        <w:numPr>
          <w:ilvl w:val="-2"/>
          <w:numId w:val="0"/>
        </w:numPr>
        <w:ind w:firstLine="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438650" cy="671830"/>
            <wp:effectExtent l="0" t="0" r="11430" b="1397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1"/>
                    <a:stretch>
                      <a:fillRect/>
                    </a:stretch>
                  </pic:blipFill>
                  <pic:spPr>
                    <a:xfrm>
                      <a:off x="0" y="0"/>
                      <a:ext cx="4438650" cy="671830"/>
                    </a:xfrm>
                    <a:prstGeom prst="rect">
                      <a:avLst/>
                    </a:prstGeom>
                    <a:noFill/>
                    <a:ln w="9525">
                      <a:noFill/>
                    </a:ln>
                  </pic:spPr>
                </pic:pic>
              </a:graphicData>
            </a:graphic>
          </wp:inline>
        </w:drawing>
      </w:r>
    </w:p>
    <w:p w14:paraId="611EEC33">
      <w:pPr>
        <w:numPr>
          <w:ilvl w:val="-2"/>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可看到两个一模一样。</w:t>
      </w:r>
    </w:p>
    <w:p w14:paraId="49BBF44A">
      <w:pPr>
        <w:numPr>
          <w:ilvl w:val="-2"/>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7.</w:t>
      </w:r>
      <w:r>
        <w:rPr>
          <w:rFonts w:hint="default" w:ascii="宋体" w:hAnsi="宋体" w:eastAsia="宋体" w:cs="宋体"/>
          <w:b/>
          <w:bCs/>
          <w:sz w:val="24"/>
          <w:szCs w:val="24"/>
          <w:lang w:val="en-US" w:eastAsia="zh-CN"/>
        </w:rPr>
        <w:t>target</w:t>
      </w:r>
      <w:r>
        <w:rPr>
          <w:rFonts w:hint="eastAsia" w:ascii="宋体" w:hAnsi="宋体" w:eastAsia="宋体" w:cs="宋体"/>
          <w:b/>
          <w:bCs/>
          <w:sz w:val="24"/>
          <w:szCs w:val="24"/>
          <w:lang w:val="en-US" w:eastAsia="zh-CN"/>
        </w:rPr>
        <w:t>：</w:t>
      </w:r>
      <w:r>
        <w:rPr>
          <w:rFonts w:hint="eastAsia" w:ascii="宋体" w:hAnsi="宋体" w:eastAsia="宋体" w:cs="宋体"/>
          <w:b w:val="0"/>
          <w:bCs w:val="0"/>
          <w:sz w:val="24"/>
          <w:szCs w:val="24"/>
          <w:lang w:val="en-US" w:eastAsia="zh-CN"/>
        </w:rPr>
        <w:t>target</w:t>
      </w:r>
      <w:r>
        <w:rPr>
          <w:rFonts w:hint="eastAsia" w:ascii="宋体" w:hAnsi="宋体" w:eastAsia="宋体" w:cs="宋体"/>
          <w:sz w:val="24"/>
          <w:szCs w:val="24"/>
          <w:lang w:val="en-US" w:eastAsia="zh-CN"/>
        </w:rPr>
        <w:t>指目标。目标就是我们最终要获取到的。Target目录是用来制作loop文件系统（制作/挂载loop文件系统）的，这个目录存放的就是linux系统的基本的目录结构。</w:t>
      </w:r>
    </w:p>
    <w:p w14:paraId="21F521BB">
      <w:pPr>
        <w:numPr>
          <w:ilvl w:val="-2"/>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如：bin目录包含了一些可执行文件。</w:t>
      </w:r>
    </w:p>
    <w:p w14:paraId="5AB1811C">
      <w:pPr>
        <w:numPr>
          <w:ilvl w:val="-2"/>
          <w:numId w:val="0"/>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Lib下有一些库</w:t>
      </w:r>
    </w:p>
    <w:p w14:paraId="0DB75C75">
      <w:pPr>
        <w:numPr>
          <w:ilvl w:val="-2"/>
          <w:numId w:val="0"/>
        </w:numPr>
        <w:ind w:left="84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p>
    <w:p w14:paraId="3EBBED80">
      <w:pPr>
        <w:numPr>
          <w:ilvl w:val="-2"/>
          <w:numId w:val="0"/>
        </w:numPr>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b/>
          <w:bCs/>
          <w:sz w:val="24"/>
          <w:szCs w:val="24"/>
          <w:lang w:val="en-US" w:eastAsia="zh-CN"/>
        </w:rPr>
        <w:t>我们</w:t>
      </w:r>
      <w:r>
        <w:rPr>
          <w:rFonts w:hint="eastAsia" w:ascii="宋体" w:hAnsi="宋体" w:eastAsia="宋体" w:cs="宋体"/>
          <w:b/>
          <w:bCs/>
          <w:color w:val="FF0000"/>
          <w:sz w:val="24"/>
          <w:szCs w:val="24"/>
          <w:lang w:val="en-US" w:eastAsia="zh-CN"/>
        </w:rPr>
        <w:t>烧录的根文件系统</w:t>
      </w:r>
      <w:r>
        <w:rPr>
          <w:rFonts w:hint="eastAsia" w:ascii="宋体" w:hAnsi="宋体" w:eastAsia="宋体" w:cs="宋体"/>
          <w:b/>
          <w:bCs/>
          <w:sz w:val="24"/>
          <w:szCs w:val="24"/>
          <w:lang w:val="en-US" w:eastAsia="zh-CN"/>
        </w:rPr>
        <w:t>其实</w:t>
      </w:r>
      <w:r>
        <w:rPr>
          <w:rFonts w:hint="eastAsia" w:ascii="宋体" w:hAnsi="宋体" w:eastAsia="宋体" w:cs="宋体"/>
          <w:b/>
          <w:bCs/>
          <w:sz w:val="24"/>
          <w:szCs w:val="24"/>
          <w:lang w:val="en-US" w:eastAsia="zh-CN"/>
        </w:rPr>
        <w:t>就是长</w:t>
      </w:r>
      <w:r>
        <w:rPr>
          <w:rFonts w:hint="eastAsia" w:ascii="宋体" w:hAnsi="宋体" w:eastAsia="宋体" w:cs="宋体"/>
          <w:b/>
          <w:bCs/>
          <w:color w:val="FF0000"/>
          <w:sz w:val="24"/>
          <w:szCs w:val="24"/>
          <w:lang w:val="en-US" w:eastAsia="zh-CN"/>
        </w:rPr>
        <w:t>target目录</w:t>
      </w:r>
      <w:r>
        <w:rPr>
          <w:rFonts w:hint="eastAsia" w:ascii="宋体" w:hAnsi="宋体" w:eastAsia="宋体" w:cs="宋体"/>
          <w:b/>
          <w:bCs/>
          <w:sz w:val="24"/>
          <w:szCs w:val="24"/>
          <w:lang w:val="en-US" w:eastAsia="zh-CN"/>
        </w:rPr>
        <w:t>这个样子：</w:t>
      </w:r>
    </w:p>
    <w:p w14:paraId="1AA72947">
      <w:pPr>
        <w:numPr>
          <w:ilvl w:val="-2"/>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269230" cy="1491615"/>
            <wp:effectExtent l="0" t="0" r="3810" b="1905"/>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2"/>
                    <a:stretch>
                      <a:fillRect/>
                    </a:stretch>
                  </pic:blipFill>
                  <pic:spPr>
                    <a:xfrm>
                      <a:off x="0" y="0"/>
                      <a:ext cx="5269230" cy="1491615"/>
                    </a:xfrm>
                    <a:prstGeom prst="rect">
                      <a:avLst/>
                    </a:prstGeom>
                    <a:noFill/>
                    <a:ln w="9525">
                      <a:noFill/>
                    </a:ln>
                  </pic:spPr>
                </pic:pic>
              </a:graphicData>
            </a:graphic>
          </wp:inline>
        </w:drawing>
      </w:r>
    </w:p>
    <w:p w14:paraId="2192F71C">
      <w:pPr>
        <w:numPr>
          <w:ilvl w:val="-2"/>
          <w:numId w:val="0"/>
        </w:numPr>
        <w:rPr>
          <w:rFonts w:ascii="宋体" w:hAnsi="宋体" w:eastAsia="宋体" w:cs="宋体"/>
          <w:sz w:val="24"/>
          <w:szCs w:val="24"/>
        </w:rPr>
      </w:pPr>
    </w:p>
    <w:p w14:paraId="5F635419">
      <w:pPr>
        <w:numPr>
          <w:ilvl w:val="-2"/>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那么output目录就介绍完了，我们要烧录到开发板中的镜像，就是rootfs.ext2</w:t>
      </w:r>
    </w:p>
    <w:p w14:paraId="5F66B551">
      <w:pPr>
        <w:numPr>
          <w:ilvl w:val="-2"/>
          <w:numId w:val="0"/>
        </w:numPr>
        <w:ind w:left="0" w:leftChars="0" w:firstLine="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5516245" cy="1346200"/>
            <wp:effectExtent l="0" t="0" r="635" b="10160"/>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3"/>
                    <a:stretch>
                      <a:fillRect/>
                    </a:stretch>
                  </pic:blipFill>
                  <pic:spPr>
                    <a:xfrm>
                      <a:off x="0" y="0"/>
                      <a:ext cx="5516245" cy="1346200"/>
                    </a:xfrm>
                    <a:prstGeom prst="rect">
                      <a:avLst/>
                    </a:prstGeom>
                    <a:noFill/>
                    <a:ln w="9525">
                      <a:noFill/>
                    </a:ln>
                  </pic:spPr>
                </pic:pic>
              </a:graphicData>
            </a:graphic>
          </wp:inline>
        </w:drawing>
      </w:r>
    </w:p>
    <w:p w14:paraId="02385CEC">
      <w:pPr>
        <w:numPr>
          <w:numId w:val="0"/>
        </w:numPr>
        <w:rPr>
          <w:rFonts w:hint="eastAsia" w:ascii="宋体" w:hAnsi="宋体" w:eastAsia="宋体" w:cs="宋体"/>
          <w:sz w:val="24"/>
          <w:szCs w:val="24"/>
          <w:lang w:val="en-US" w:eastAsia="zh-CN"/>
        </w:rPr>
      </w:pPr>
    </w:p>
    <w:p w14:paraId="2266CD7F">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后续如果要编译一些组件或者软件包，就可以在build目录下 来操作。</w:t>
      </w:r>
    </w:p>
    <w:p w14:paraId="71A2704D">
      <w:pPr>
        <w:numPr>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3789045" cy="2235200"/>
            <wp:effectExtent l="0" t="0" r="5715" b="508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4"/>
                    <a:stretch>
                      <a:fillRect/>
                    </a:stretch>
                  </pic:blipFill>
                  <pic:spPr>
                    <a:xfrm>
                      <a:off x="0" y="0"/>
                      <a:ext cx="3789045" cy="2235200"/>
                    </a:xfrm>
                    <a:prstGeom prst="rect">
                      <a:avLst/>
                    </a:prstGeom>
                    <a:noFill/>
                    <a:ln w="9525">
                      <a:noFill/>
                    </a:ln>
                  </pic:spPr>
                </pic:pic>
              </a:graphicData>
            </a:graphic>
          </wp:inline>
        </w:drawing>
      </w:r>
    </w:p>
    <w:p w14:paraId="2FC3C4A2">
      <w:pPr>
        <w:numPr>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比如修改好文件之后，直接在该目录下编译，然后把编译生成的可执行文件放到开发板中去测试。</w:t>
      </w:r>
    </w:p>
    <w:p w14:paraId="50857237">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14:paraId="4A431FD0">
      <w:pPr>
        <w:numPr>
          <w:numId w:val="0"/>
        </w:numPr>
        <w:rPr>
          <w:rFonts w:hint="eastAsia" w:ascii="宋体" w:hAnsi="宋体" w:eastAsia="宋体" w:cs="宋体"/>
          <w:sz w:val="24"/>
          <w:szCs w:val="24"/>
          <w:lang w:val="en-US" w:eastAsia="zh-CN"/>
        </w:rPr>
      </w:pPr>
    </w:p>
    <w:p w14:paraId="559129AC">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回到ppt:</w:t>
      </w:r>
    </w:p>
    <w:p w14:paraId="1F01636E">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2.buildroot/uotput/alientek_rv1126目录</w:t>
      </w:r>
    </w:p>
    <w:p w14:paraId="59886B5B">
      <w:pPr>
        <w:numPr>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真正的根文件系统镜像存放目录</w:t>
      </w:r>
    </w:p>
    <w:p w14:paraId="7231F1F8">
      <w:pPr>
        <w:numPr>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1974215" cy="982980"/>
            <wp:effectExtent l="0" t="0" r="6985" b="7620"/>
            <wp:docPr id="23" name="图片 23" descr="3373b70b-8928-4e3b-951c-331eae7c4b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373b70b-8928-4e3b-951c-331eae7c4bc5"/>
                    <pic:cNvPicPr>
                      <a:picLocks noChangeAspect="1"/>
                    </pic:cNvPicPr>
                  </pic:nvPicPr>
                  <pic:blipFill>
                    <a:blip r:embed="rId25"/>
                    <a:stretch>
                      <a:fillRect/>
                    </a:stretch>
                  </pic:blipFill>
                  <pic:spPr>
                    <a:xfrm>
                      <a:off x="0" y="0"/>
                      <a:ext cx="1974215" cy="982980"/>
                    </a:xfrm>
                    <a:prstGeom prst="rect">
                      <a:avLst/>
                    </a:prstGeom>
                  </pic:spPr>
                </pic:pic>
              </a:graphicData>
            </a:graphic>
          </wp:inline>
        </w:drawing>
      </w:r>
    </w:p>
    <w:p w14:paraId="46EEFC9A">
      <w:pPr>
        <w:numPr>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2879725" cy="1162685"/>
            <wp:effectExtent l="0" t="0" r="635" b="10795"/>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26"/>
                    <a:stretch>
                      <a:fillRect/>
                    </a:stretch>
                  </pic:blipFill>
                  <pic:spPr>
                    <a:xfrm>
                      <a:off x="0" y="0"/>
                      <a:ext cx="2879725" cy="1162685"/>
                    </a:xfrm>
                    <a:prstGeom prst="rect">
                      <a:avLst/>
                    </a:prstGeom>
                    <a:noFill/>
                    <a:ln w="9525">
                      <a:noFill/>
                    </a:ln>
                  </pic:spPr>
                </pic:pic>
              </a:graphicData>
            </a:graphic>
          </wp:inline>
        </w:drawing>
      </w:r>
    </w:p>
    <w:p w14:paraId="4FA5369B">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初步了解Buildroot文件系统，可参考：</w:t>
      </w:r>
    </w:p>
    <w:p w14:paraId="3993748C">
      <w:pPr>
        <w:numPr>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正点原子工程师翻译的《04【正点原子】Buildroot用户手册中文版（正点原子翻译）》</w:t>
      </w:r>
    </w:p>
    <w:p w14:paraId="07C667A9">
      <w:pPr>
        <w:numPr>
          <w:numId w:val="0"/>
        </w:numPr>
        <w:rPr>
          <w:rFonts w:hint="default" w:ascii="宋体" w:hAnsi="宋体" w:eastAsia="宋体" w:cs="宋体"/>
          <w:sz w:val="24"/>
          <w:szCs w:val="24"/>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01AE9"/>
    <w:rsid w:val="00B93F4A"/>
    <w:rsid w:val="02445A7A"/>
    <w:rsid w:val="026B766F"/>
    <w:rsid w:val="02ED2531"/>
    <w:rsid w:val="03CA5C6D"/>
    <w:rsid w:val="04A96068"/>
    <w:rsid w:val="06ED4932"/>
    <w:rsid w:val="07BF192C"/>
    <w:rsid w:val="08480422"/>
    <w:rsid w:val="08E808A9"/>
    <w:rsid w:val="08E81B20"/>
    <w:rsid w:val="095535C8"/>
    <w:rsid w:val="097E1091"/>
    <w:rsid w:val="098D68DB"/>
    <w:rsid w:val="099A2387"/>
    <w:rsid w:val="09FF34D9"/>
    <w:rsid w:val="0AC46E74"/>
    <w:rsid w:val="0BF01ACE"/>
    <w:rsid w:val="0C194A65"/>
    <w:rsid w:val="0D5474C6"/>
    <w:rsid w:val="0D590805"/>
    <w:rsid w:val="0D695B42"/>
    <w:rsid w:val="0D8460C3"/>
    <w:rsid w:val="0DB1023D"/>
    <w:rsid w:val="0DED26A5"/>
    <w:rsid w:val="0E875451"/>
    <w:rsid w:val="0F7B3EED"/>
    <w:rsid w:val="0F984FF9"/>
    <w:rsid w:val="0FE34B24"/>
    <w:rsid w:val="10423A34"/>
    <w:rsid w:val="10AB1F4F"/>
    <w:rsid w:val="110B4426"/>
    <w:rsid w:val="11223F6B"/>
    <w:rsid w:val="11233627"/>
    <w:rsid w:val="13750189"/>
    <w:rsid w:val="146F55D5"/>
    <w:rsid w:val="157749A9"/>
    <w:rsid w:val="16D33630"/>
    <w:rsid w:val="16DA2D42"/>
    <w:rsid w:val="19AE4EF3"/>
    <w:rsid w:val="1A991D03"/>
    <w:rsid w:val="1B395F40"/>
    <w:rsid w:val="1B8C4F54"/>
    <w:rsid w:val="1B98231D"/>
    <w:rsid w:val="1C712FF1"/>
    <w:rsid w:val="1C7B54D2"/>
    <w:rsid w:val="1CB258B3"/>
    <w:rsid w:val="1CEF72B2"/>
    <w:rsid w:val="1D976F4E"/>
    <w:rsid w:val="1DD7559C"/>
    <w:rsid w:val="1DE22A14"/>
    <w:rsid w:val="1EED3E6C"/>
    <w:rsid w:val="1EFB345A"/>
    <w:rsid w:val="1F9577E3"/>
    <w:rsid w:val="204953AB"/>
    <w:rsid w:val="208D608B"/>
    <w:rsid w:val="210E1AB2"/>
    <w:rsid w:val="21423461"/>
    <w:rsid w:val="217F5F55"/>
    <w:rsid w:val="231E1471"/>
    <w:rsid w:val="240B2444"/>
    <w:rsid w:val="24981EA8"/>
    <w:rsid w:val="249B1CFF"/>
    <w:rsid w:val="24BC722E"/>
    <w:rsid w:val="24C7741E"/>
    <w:rsid w:val="24DA4DCD"/>
    <w:rsid w:val="2560231B"/>
    <w:rsid w:val="258A30B8"/>
    <w:rsid w:val="26B073CD"/>
    <w:rsid w:val="27561C28"/>
    <w:rsid w:val="27D318B4"/>
    <w:rsid w:val="28945CDA"/>
    <w:rsid w:val="29F7754E"/>
    <w:rsid w:val="2A24503A"/>
    <w:rsid w:val="2B784EC5"/>
    <w:rsid w:val="2C0241C5"/>
    <w:rsid w:val="2C0E0D23"/>
    <w:rsid w:val="2C3170B0"/>
    <w:rsid w:val="2C9D0465"/>
    <w:rsid w:val="2CD75A14"/>
    <w:rsid w:val="2DDE4237"/>
    <w:rsid w:val="2E0D090C"/>
    <w:rsid w:val="2E33681F"/>
    <w:rsid w:val="2E7F6A67"/>
    <w:rsid w:val="2FBF62C3"/>
    <w:rsid w:val="305A3A1C"/>
    <w:rsid w:val="30D9194C"/>
    <w:rsid w:val="31230DCD"/>
    <w:rsid w:val="31750EFD"/>
    <w:rsid w:val="31C81FA8"/>
    <w:rsid w:val="33C02D99"/>
    <w:rsid w:val="344A4961"/>
    <w:rsid w:val="34534B8E"/>
    <w:rsid w:val="34BE2F64"/>
    <w:rsid w:val="36A44F42"/>
    <w:rsid w:val="36CE7C5D"/>
    <w:rsid w:val="38910D12"/>
    <w:rsid w:val="38C17F8F"/>
    <w:rsid w:val="396D1A98"/>
    <w:rsid w:val="3987089B"/>
    <w:rsid w:val="3AC229DC"/>
    <w:rsid w:val="3B556BDE"/>
    <w:rsid w:val="3BA533A0"/>
    <w:rsid w:val="3BD77A63"/>
    <w:rsid w:val="3C9636E1"/>
    <w:rsid w:val="3DB11726"/>
    <w:rsid w:val="3E567C58"/>
    <w:rsid w:val="3E6B19C8"/>
    <w:rsid w:val="3ED64FC1"/>
    <w:rsid w:val="40885CC4"/>
    <w:rsid w:val="41DF59E2"/>
    <w:rsid w:val="427174BE"/>
    <w:rsid w:val="42E21918"/>
    <w:rsid w:val="433834D6"/>
    <w:rsid w:val="4358617A"/>
    <w:rsid w:val="43974BC7"/>
    <w:rsid w:val="43A42766"/>
    <w:rsid w:val="48492B7D"/>
    <w:rsid w:val="49103570"/>
    <w:rsid w:val="49213561"/>
    <w:rsid w:val="49557B3A"/>
    <w:rsid w:val="495A1F98"/>
    <w:rsid w:val="49706E5A"/>
    <w:rsid w:val="49AB71D2"/>
    <w:rsid w:val="49F4305D"/>
    <w:rsid w:val="4A9120A5"/>
    <w:rsid w:val="4B5F33E1"/>
    <w:rsid w:val="4C60075D"/>
    <w:rsid w:val="4C810A5A"/>
    <w:rsid w:val="4D1C2677"/>
    <w:rsid w:val="4D294B36"/>
    <w:rsid w:val="4D8F462F"/>
    <w:rsid w:val="4DC34316"/>
    <w:rsid w:val="4E9B47BE"/>
    <w:rsid w:val="4F361873"/>
    <w:rsid w:val="5009288C"/>
    <w:rsid w:val="50452324"/>
    <w:rsid w:val="50A71422"/>
    <w:rsid w:val="521045FE"/>
    <w:rsid w:val="523A5B1F"/>
    <w:rsid w:val="526E6AA2"/>
    <w:rsid w:val="52B45209"/>
    <w:rsid w:val="531B6D62"/>
    <w:rsid w:val="53481693"/>
    <w:rsid w:val="53E2021C"/>
    <w:rsid w:val="55134F31"/>
    <w:rsid w:val="55DB3151"/>
    <w:rsid w:val="55F05117"/>
    <w:rsid w:val="56452779"/>
    <w:rsid w:val="57AE3562"/>
    <w:rsid w:val="582106AE"/>
    <w:rsid w:val="58CB74D0"/>
    <w:rsid w:val="59B621F7"/>
    <w:rsid w:val="59D61A27"/>
    <w:rsid w:val="5A494B0A"/>
    <w:rsid w:val="5A603E9B"/>
    <w:rsid w:val="5B7C4ED7"/>
    <w:rsid w:val="5CD94CD3"/>
    <w:rsid w:val="5CDC19FF"/>
    <w:rsid w:val="5CE40234"/>
    <w:rsid w:val="5D6677C8"/>
    <w:rsid w:val="5DED3CC8"/>
    <w:rsid w:val="5E015742"/>
    <w:rsid w:val="5F930745"/>
    <w:rsid w:val="5FB32A6C"/>
    <w:rsid w:val="5FE06E86"/>
    <w:rsid w:val="5FF13CC0"/>
    <w:rsid w:val="612217D4"/>
    <w:rsid w:val="61564F6D"/>
    <w:rsid w:val="625827BD"/>
    <w:rsid w:val="63D86F45"/>
    <w:rsid w:val="645706A8"/>
    <w:rsid w:val="6532605F"/>
    <w:rsid w:val="65AF5CEA"/>
    <w:rsid w:val="65C71020"/>
    <w:rsid w:val="6609336E"/>
    <w:rsid w:val="665E1984"/>
    <w:rsid w:val="671E492E"/>
    <w:rsid w:val="6726474B"/>
    <w:rsid w:val="67804C0D"/>
    <w:rsid w:val="67FA63ED"/>
    <w:rsid w:val="680F611C"/>
    <w:rsid w:val="69B82FE5"/>
    <w:rsid w:val="69DC79B5"/>
    <w:rsid w:val="69DF462C"/>
    <w:rsid w:val="69E82625"/>
    <w:rsid w:val="6A2D4008"/>
    <w:rsid w:val="6A674B7F"/>
    <w:rsid w:val="6A973D63"/>
    <w:rsid w:val="6AC21388"/>
    <w:rsid w:val="6AC56475"/>
    <w:rsid w:val="6ACE75AC"/>
    <w:rsid w:val="6B13622E"/>
    <w:rsid w:val="6B7E1FE2"/>
    <w:rsid w:val="6B8F7499"/>
    <w:rsid w:val="6C5C18A2"/>
    <w:rsid w:val="6D2700D5"/>
    <w:rsid w:val="6D360F25"/>
    <w:rsid w:val="6F6618A9"/>
    <w:rsid w:val="6F95674C"/>
    <w:rsid w:val="70471CCF"/>
    <w:rsid w:val="71227A8F"/>
    <w:rsid w:val="717A56C5"/>
    <w:rsid w:val="71A6296F"/>
    <w:rsid w:val="726267F4"/>
    <w:rsid w:val="72A9691B"/>
    <w:rsid w:val="72E24D25"/>
    <w:rsid w:val="73702CF6"/>
    <w:rsid w:val="74333A28"/>
    <w:rsid w:val="74416441"/>
    <w:rsid w:val="75EA2634"/>
    <w:rsid w:val="76B01A68"/>
    <w:rsid w:val="778135D1"/>
    <w:rsid w:val="77915265"/>
    <w:rsid w:val="77B47BEE"/>
    <w:rsid w:val="77CC23A1"/>
    <w:rsid w:val="77DA41E3"/>
    <w:rsid w:val="78BE1723"/>
    <w:rsid w:val="78C654CC"/>
    <w:rsid w:val="79010655"/>
    <w:rsid w:val="79B435F8"/>
    <w:rsid w:val="79B64060"/>
    <w:rsid w:val="79F81305"/>
    <w:rsid w:val="7A652F2A"/>
    <w:rsid w:val="7ADD0F4B"/>
    <w:rsid w:val="7B8B11B7"/>
    <w:rsid w:val="7BC2430B"/>
    <w:rsid w:val="7D66494E"/>
    <w:rsid w:val="7D9F7D82"/>
    <w:rsid w:val="7DFC176D"/>
    <w:rsid w:val="7E244FAB"/>
    <w:rsid w:val="7E707A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1</TotalTime>
  <ScaleCrop>false</ScaleCrop>
  <LinksUpToDate>false</LinksUpToDate>
  <CharactersWithSpaces>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2025-01-31T03:21:15Z</dcterms:created>
  <dc:creator>zhongqing</dc:creator>
  <cp:lastModifiedBy>「袂」</cp:lastModifiedBy>
  <dcterms:modified xsi:type="dcterms:W3CDTF">2025-01-31T08:07:13Z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AD09111347C3483D99B813C8FFB96437_12</vt:lpwstr>
  </property>
</Properties>
</file>