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fs5tsn5g3gar" w:id="0"/>
      <w:bookmarkEnd w:id="0"/>
      <w:r w:rsidDel="00000000" w:rsidR="00000000" w:rsidRPr="00000000">
        <w:rPr>
          <w:sz w:val="50"/>
          <w:szCs w:val="50"/>
          <w:rtl w:val="0"/>
        </w:rPr>
        <w:t xml:space="preserve">Coding Set-up for Windows machines</w:t>
      </w:r>
    </w:p>
    <w:p w:rsidR="00000000" w:rsidDel="00000000" w:rsidP="00000000" w:rsidRDefault="00000000" w:rsidRPr="00000000" w14:paraId="00000002">
      <w:pPr>
        <w:pStyle w:val="Heading1"/>
        <w:rPr>
          <w:sz w:val="38"/>
          <w:szCs w:val="38"/>
        </w:rPr>
      </w:pPr>
      <w:bookmarkStart w:colFirst="0" w:colLast="0" w:name="_v33jlj3r6ahj" w:id="1"/>
      <w:bookmarkEnd w:id="1"/>
      <w:r w:rsidDel="00000000" w:rsidR="00000000" w:rsidRPr="00000000">
        <w:rPr>
          <w:sz w:val="38"/>
          <w:szCs w:val="38"/>
          <w:rtl w:val="0"/>
        </w:rPr>
        <w:t xml:space="preserve">Install miniconda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During installation: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w:t>
      </w:r>
      <w:r w:rsidDel="00000000" w:rsidR="00000000" w:rsidRPr="00000000">
        <w:rPr>
          <w:sz w:val="20"/>
          <w:szCs w:val="20"/>
          <w:rtl w:val="0"/>
        </w:rPr>
        <w:t xml:space="preserve">ecommended approach is to not check the box to add Anaconda to your path. This means you will have to use Anaconda Navigator or the Anaconda Command Prompt (located in the Start Menu under "Anaconda") when you wish to use Anaconda (you can always add Anaconda to your PATH later if you don't check the box).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Further reading: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6">
        <w:r w:rsidDel="00000000" w:rsidR="00000000" w:rsidRPr="00000000">
          <w:rPr>
            <w:sz w:val="20"/>
            <w:szCs w:val="20"/>
            <w:rtl w:val="0"/>
          </w:rPr>
          <w:t xml:space="preserve">https://katiekodes.com/setup-python-windows-miniconda/</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https://www.datacamp.com/community/tutorials/installing-anaconda-windows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With miniconda installed you will have access to the </w:t>
      </w:r>
      <w:r w:rsidDel="00000000" w:rsidR="00000000" w:rsidRPr="00000000">
        <w:rPr>
          <w:b w:val="1"/>
          <w:i w:val="1"/>
          <w:sz w:val="20"/>
          <w:szCs w:val="20"/>
          <w:rtl w:val="0"/>
        </w:rPr>
        <w:t xml:space="preserve">anaconda command prompt </w:t>
      </w:r>
      <w:r w:rsidDel="00000000" w:rsidR="00000000" w:rsidRPr="00000000">
        <w:rPr>
          <w:b w:val="1"/>
          <w:sz w:val="20"/>
          <w:szCs w:val="20"/>
          <w:rtl w:val="0"/>
        </w:rPr>
        <w:t xml:space="preserve">which you can use for navigating through your repositories as well as for using conda.</w:t>
      </w:r>
      <w:r w:rsidDel="00000000" w:rsidR="00000000" w:rsidRPr="00000000">
        <w:rPr>
          <w:rtl w:val="0"/>
        </w:rPr>
      </w:r>
    </w:p>
    <w:p w:rsidR="00000000" w:rsidDel="00000000" w:rsidP="00000000" w:rsidRDefault="00000000" w:rsidRPr="00000000" w14:paraId="0000000A">
      <w:pPr>
        <w:pStyle w:val="Heading1"/>
        <w:rPr>
          <w:sz w:val="38"/>
          <w:szCs w:val="38"/>
        </w:rPr>
      </w:pPr>
      <w:bookmarkStart w:colFirst="0" w:colLast="0" w:name="_x9gcv92g961t" w:id="2"/>
      <w:bookmarkEnd w:id="2"/>
      <w:r w:rsidDel="00000000" w:rsidR="00000000" w:rsidRPr="00000000">
        <w:rPr>
          <w:sz w:val="38"/>
          <w:szCs w:val="38"/>
          <w:rtl w:val="0"/>
        </w:rPr>
        <w:t xml:space="preserve">Install VS Code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During installation: Choose Option: Add to path (i</w:t>
      </w:r>
      <w:r w:rsidDel="00000000" w:rsidR="00000000" w:rsidRPr="00000000">
        <w:rPr>
          <w:rtl w:val="0"/>
        </w:rPr>
        <w:t xml:space="preserve">f Visual Studio Code is added to the PATH, you can type </w:t>
      </w:r>
      <w:r w:rsidDel="00000000" w:rsidR="00000000" w:rsidRPr="00000000">
        <w:rPr>
          <w:b w:val="1"/>
          <w:i w:val="1"/>
          <w:rtl w:val="0"/>
        </w:rPr>
        <w:t xml:space="preserve">&gt; code folder_name  </w:t>
      </w:r>
      <w:r w:rsidDel="00000000" w:rsidR="00000000" w:rsidRPr="00000000">
        <w:rPr>
          <w:rtl w:val="0"/>
        </w:rPr>
        <w:t xml:space="preserve">in the </w:t>
      </w:r>
      <w:r w:rsidDel="00000000" w:rsidR="00000000" w:rsidRPr="00000000">
        <w:rPr>
          <w:b w:val="1"/>
          <w:rtl w:val="0"/>
        </w:rPr>
        <w:t xml:space="preserve">Command Prompt </w:t>
      </w:r>
      <w:r w:rsidDel="00000000" w:rsidR="00000000" w:rsidRPr="00000000">
        <w:rPr>
          <w:rtl w:val="0"/>
        </w:rPr>
        <w:t xml:space="preserve">to launch Visual Studio Code)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Change terminal default prompt to anaconda prompt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Switch VS Code to use cmd.exe as the default integrated terminal shell by: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opening the command palette (Control-Shift-P)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search for Terminal: Select Default Profile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select Command Prompt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https://stackoverflow.com/questions/54828713/working-with-anaconda-in-visual-studio-code</w:t>
      </w:r>
      <w:r w:rsidDel="00000000" w:rsidR="00000000" w:rsidRPr="00000000">
        <w:rPr>
          <w:rtl w:val="0"/>
        </w:rPr>
      </w:r>
    </w:p>
    <w:p w:rsidR="00000000" w:rsidDel="00000000" w:rsidP="00000000" w:rsidRDefault="00000000" w:rsidRPr="00000000" w14:paraId="00000013">
      <w:pPr>
        <w:pStyle w:val="Heading1"/>
        <w:rPr>
          <w:sz w:val="38"/>
          <w:szCs w:val="38"/>
        </w:rPr>
      </w:pPr>
      <w:bookmarkStart w:colFirst="0" w:colLast="0" w:name="_m89unaf8i76u" w:id="3"/>
      <w:bookmarkEnd w:id="3"/>
      <w:r w:rsidDel="00000000" w:rsidR="00000000" w:rsidRPr="00000000">
        <w:rPr>
          <w:sz w:val="38"/>
          <w:szCs w:val="38"/>
          <w:rtl w:val="0"/>
        </w:rPr>
        <w:t xml:space="preserve">Set ssh-key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If</w:t>
      </w:r>
      <w:r w:rsidDel="00000000" w:rsidR="00000000" w:rsidRPr="00000000">
        <w:rPr>
          <w:sz w:val="20"/>
          <w:szCs w:val="20"/>
          <w:rtl w:val="0"/>
        </w:rPr>
        <w:t xml:space="preserve"> you want to connect to github without entering password (</w:t>
      </w:r>
      <w:hyperlink r:id="rId7">
        <w:r w:rsidDel="00000000" w:rsidR="00000000" w:rsidRPr="00000000">
          <w:rPr>
            <w:sz w:val="20"/>
            <w:szCs w:val="20"/>
            <w:rtl w:val="0"/>
          </w:rPr>
          <w:t xml:space="preserve">https://github.com/neuefische/da-getting-started</w:t>
        </w:r>
      </w:hyperlink>
      <w:r w:rsidDel="00000000" w:rsidR="00000000" w:rsidRPr="00000000">
        <w:rPr>
          <w:sz w:val="20"/>
          <w:szCs w:val="20"/>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terminal: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ab/>
        <w:t xml:space="preserve">ssh-keygen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 Your public key has been saved in /home/xxx/.ssh/xxx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terminal: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cat/home/xxx/.ssh/xxx → Shows key in terminal window, copy key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color w:val="3d4251"/>
          <w:sz w:val="28"/>
          <w:szCs w:val="28"/>
          <w:highlight w:val="white"/>
        </w:rPr>
      </w:pPr>
      <w:r w:rsidDel="00000000" w:rsidR="00000000" w:rsidRPr="00000000">
        <w:rPr>
          <w:rFonts w:ascii="Arial Unicode MS" w:cs="Arial Unicode MS" w:eastAsia="Arial Unicode MS" w:hAnsi="Arial Unicode MS"/>
          <w:sz w:val="20"/>
          <w:szCs w:val="20"/>
          <w:rtl w:val="0"/>
        </w:rPr>
        <w:t xml:space="preserve">On GitHub: Settings → SSH and GPG keys → Paste key, give headline  </w:t>
      </w:r>
      <w:r w:rsidDel="00000000" w:rsidR="00000000" w:rsidRPr="00000000">
        <w:rPr>
          <w:rtl w:val="0"/>
        </w:rPr>
      </w:r>
    </w:p>
    <w:p w:rsidR="00000000" w:rsidDel="00000000" w:rsidP="00000000" w:rsidRDefault="00000000" w:rsidRPr="00000000" w14:paraId="0000001B">
      <w:pPr>
        <w:pStyle w:val="Heading1"/>
        <w:ind w:left="0" w:firstLine="0"/>
        <w:rPr>
          <w:sz w:val="38"/>
          <w:szCs w:val="38"/>
        </w:rPr>
      </w:pPr>
      <w:bookmarkStart w:colFirst="0" w:colLast="0" w:name="_8xrwvb15dwyo" w:id="4"/>
      <w:bookmarkEnd w:id="4"/>
      <w:r w:rsidDel="00000000" w:rsidR="00000000" w:rsidRPr="00000000">
        <w:rPr>
          <w:sz w:val="38"/>
          <w:szCs w:val="38"/>
          <w:rtl w:val="0"/>
        </w:rPr>
        <w:t xml:space="preserve">Install DBeaver</w:t>
      </w:r>
    </w:p>
    <w:p w:rsidR="00000000" w:rsidDel="00000000" w:rsidP="00000000" w:rsidRDefault="00000000" w:rsidRPr="00000000" w14:paraId="0000001C">
      <w:pPr>
        <w:rPr>
          <w:sz w:val="20"/>
          <w:szCs w:val="20"/>
        </w:rPr>
      </w:pPr>
      <w:hyperlink r:id="rId8">
        <w:r w:rsidDel="00000000" w:rsidR="00000000" w:rsidRPr="00000000">
          <w:rPr>
            <w:color w:val="1155cc"/>
            <w:sz w:val="20"/>
            <w:szCs w:val="20"/>
            <w:u w:val="single"/>
            <w:rtl w:val="0"/>
          </w:rPr>
          <w:t xml:space="preserve">https://dbeaver.io/download/</w:t>
        </w:r>
      </w:hyperlink>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38"/>
          <w:szCs w:val="38"/>
          <w:rtl w:val="0"/>
        </w:rPr>
        <w:t xml:space="preserve">Install Tableau</w:t>
      </w: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You can use tableau public free of charge</w:t>
      </w:r>
    </w:p>
    <w:p w:rsidR="00000000" w:rsidDel="00000000" w:rsidP="00000000" w:rsidRDefault="00000000" w:rsidRPr="00000000" w14:paraId="00000020">
      <w:pPr>
        <w:ind w:left="0" w:firstLine="0"/>
        <w:rPr>
          <w:sz w:val="20"/>
          <w:szCs w:val="20"/>
        </w:rPr>
      </w:pPr>
      <w:hyperlink r:id="rId9">
        <w:r w:rsidDel="00000000" w:rsidR="00000000" w:rsidRPr="00000000">
          <w:rPr>
            <w:color w:val="1155cc"/>
            <w:sz w:val="20"/>
            <w:szCs w:val="20"/>
            <w:u w:val="single"/>
            <w:rtl w:val="0"/>
          </w:rPr>
          <w:t xml:space="preserve">https://public.tableau.com/en-us/s/download</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en-us/s/download" TargetMode="External"/><Relationship Id="rId5" Type="http://schemas.openxmlformats.org/officeDocument/2006/relationships/styles" Target="styles.xml"/><Relationship Id="rId6" Type="http://schemas.openxmlformats.org/officeDocument/2006/relationships/hyperlink" Target="https://katiekodes.com/setup-python-windows-miniconda/" TargetMode="External"/><Relationship Id="rId7" Type="http://schemas.openxmlformats.org/officeDocument/2006/relationships/hyperlink" Target="https://github.com/neuefische/da-getting-started" TargetMode="External"/><Relationship Id="rId8" Type="http://schemas.openxmlformats.org/officeDocument/2006/relationships/hyperlink" Target="https://dbeaver.io/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