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E49686" w14:textId="7DFD67E2" w:rsidR="007C3BCC" w:rsidRPr="00430346" w:rsidRDefault="006059AB" w:rsidP="006059AB">
      <w:pPr>
        <w:jc w:val="center"/>
        <w:rPr>
          <w:rFonts w:ascii="Times New Roman" w:hAnsi="Times New Roman" w:cs="Times New Roman"/>
        </w:rPr>
      </w:pPr>
      <w:r w:rsidRPr="00430346">
        <w:rPr>
          <w:rFonts w:ascii="Times New Roman" w:hAnsi="Times New Roman" w:cs="Times New Roman"/>
        </w:rPr>
        <w:t>Exploratory Data</w:t>
      </w:r>
    </w:p>
    <w:p w14:paraId="1965B4B2" w14:textId="77777777" w:rsidR="006662D0" w:rsidRPr="00430346" w:rsidRDefault="006662D0" w:rsidP="006059AB">
      <w:pPr>
        <w:rPr>
          <w:rFonts w:ascii="Times New Roman" w:hAnsi="Times New Roman" w:cs="Times New Roman"/>
        </w:rPr>
      </w:pPr>
      <w:r w:rsidRPr="00430346">
        <w:rPr>
          <w:rFonts w:ascii="Times New Roman" w:hAnsi="Times New Roman" w:cs="Times New Roman"/>
        </w:rPr>
        <w:t>This exercise explores a dataset containing layoff information from companies around the world. The analysis mainly compares layoffs across different industries and locations, focusing on the percentage of employees laid off and the total number of layoffs.</w:t>
      </w:r>
    </w:p>
    <w:p w14:paraId="0BD8F1FD" w14:textId="02DDFDFE" w:rsidR="006059AB" w:rsidRPr="00430346" w:rsidRDefault="006059AB" w:rsidP="006059AB">
      <w:pPr>
        <w:rPr>
          <w:rFonts w:ascii="Times New Roman" w:hAnsi="Times New Roman" w:cs="Times New Roman"/>
        </w:rPr>
      </w:pPr>
      <w:r w:rsidRPr="00430346">
        <w:rPr>
          <w:rFonts w:ascii="Times New Roman" w:hAnsi="Times New Roman" w:cs="Times New Roman"/>
        </w:rPr>
        <w:t>The first few rows of the dataset:</w:t>
      </w:r>
    </w:p>
    <w:p w14:paraId="2B1C77EA" w14:textId="366D370E" w:rsidR="006059AB" w:rsidRPr="00430346" w:rsidRDefault="006059AB" w:rsidP="006059AB">
      <w:pPr>
        <w:rPr>
          <w:rFonts w:ascii="Times New Roman" w:hAnsi="Times New Roman" w:cs="Times New Roman"/>
        </w:rPr>
      </w:pPr>
      <w:r w:rsidRPr="00430346">
        <w:rPr>
          <w:rFonts w:ascii="Times New Roman" w:hAnsi="Times New Roman" w:cs="Times New Roman"/>
        </w:rPr>
        <w:drawing>
          <wp:inline distT="0" distB="0" distL="0" distR="0" wp14:anchorId="3E2431D7" wp14:editId="56766223">
            <wp:extent cx="5899150" cy="260667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748"/>
                    <a:stretch/>
                  </pic:blipFill>
                  <pic:spPr bwMode="auto">
                    <a:xfrm>
                      <a:off x="0" y="0"/>
                      <a:ext cx="5899150" cy="2606675"/>
                    </a:xfrm>
                    <a:prstGeom prst="rect">
                      <a:avLst/>
                    </a:prstGeom>
                    <a:ln>
                      <a:noFill/>
                    </a:ln>
                    <a:extLst>
                      <a:ext uri="{53640926-AAD7-44D8-BBD7-CCE9431645EC}">
                        <a14:shadowObscured xmlns:a14="http://schemas.microsoft.com/office/drawing/2010/main"/>
                      </a:ext>
                    </a:extLst>
                  </pic:spPr>
                </pic:pic>
              </a:graphicData>
            </a:graphic>
          </wp:inline>
        </w:drawing>
      </w:r>
    </w:p>
    <w:p w14:paraId="16E5E8C2" w14:textId="04562E68" w:rsidR="006059AB" w:rsidRPr="00430346" w:rsidRDefault="006662D0" w:rsidP="006059AB">
      <w:pPr>
        <w:rPr>
          <w:rFonts w:ascii="Times New Roman" w:hAnsi="Times New Roman" w:cs="Times New Roman"/>
          <w:b/>
        </w:rPr>
      </w:pPr>
      <w:r w:rsidRPr="00430346">
        <w:rPr>
          <w:rFonts w:ascii="Times New Roman" w:hAnsi="Times New Roman" w:cs="Times New Roman"/>
          <w:b/>
        </w:rPr>
        <w:t>1. Determine the timeframe of the dataset</w:t>
      </w:r>
    </w:p>
    <w:p w14:paraId="793F0ACB" w14:textId="6B8D4824" w:rsidR="006662D0" w:rsidRPr="00430346" w:rsidRDefault="006662D0" w:rsidP="006059AB">
      <w:pPr>
        <w:rPr>
          <w:rFonts w:ascii="Times New Roman" w:hAnsi="Times New Roman" w:cs="Times New Roman"/>
        </w:rPr>
      </w:pPr>
      <w:r w:rsidRPr="00430346">
        <w:rPr>
          <w:rFonts w:ascii="Times New Roman" w:hAnsi="Times New Roman" w:cs="Times New Roman"/>
        </w:rPr>
        <w:drawing>
          <wp:inline distT="0" distB="0" distL="0" distR="0" wp14:anchorId="49A16565" wp14:editId="4FBB9D45">
            <wp:extent cx="1762371" cy="50489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62371" cy="504895"/>
                    </a:xfrm>
                    <a:prstGeom prst="rect">
                      <a:avLst/>
                    </a:prstGeom>
                  </pic:spPr>
                </pic:pic>
              </a:graphicData>
            </a:graphic>
          </wp:inline>
        </w:drawing>
      </w:r>
    </w:p>
    <w:p w14:paraId="26157262" w14:textId="295D3358" w:rsidR="006662D0" w:rsidRPr="00430346" w:rsidRDefault="006662D0" w:rsidP="006059AB">
      <w:pPr>
        <w:rPr>
          <w:rFonts w:ascii="Times New Roman" w:hAnsi="Times New Roman" w:cs="Times New Roman"/>
        </w:rPr>
      </w:pPr>
      <w:r w:rsidRPr="00430346">
        <w:rPr>
          <w:rFonts w:ascii="Times New Roman" w:hAnsi="Times New Roman" w:cs="Times New Roman"/>
        </w:rPr>
        <w:t>Recognizing that the timeframe occurs during the middle of COVID-19 pandemic, this is an important factor that greatly affected the data and influenced layoff trends across industries and locations.</w:t>
      </w:r>
    </w:p>
    <w:p w14:paraId="7787796D" w14:textId="6DE713CA" w:rsidR="006662D0" w:rsidRPr="00430346" w:rsidRDefault="006662D0" w:rsidP="006059AB">
      <w:pPr>
        <w:rPr>
          <w:rFonts w:ascii="Times New Roman" w:hAnsi="Times New Roman" w:cs="Times New Roman"/>
          <w:b/>
        </w:rPr>
      </w:pPr>
      <w:r w:rsidRPr="00430346">
        <w:rPr>
          <w:rFonts w:ascii="Times New Roman" w:hAnsi="Times New Roman" w:cs="Times New Roman"/>
          <w:b/>
        </w:rPr>
        <w:t xml:space="preserve">2. </w:t>
      </w:r>
      <w:r w:rsidR="00C7288E" w:rsidRPr="00430346">
        <w:rPr>
          <w:rFonts w:ascii="Times New Roman" w:hAnsi="Times New Roman" w:cs="Times New Roman"/>
          <w:b/>
        </w:rPr>
        <w:t xml:space="preserve">Determine </w:t>
      </w:r>
      <w:r w:rsidR="0026759B" w:rsidRPr="00430346">
        <w:rPr>
          <w:rFonts w:ascii="Times New Roman" w:hAnsi="Times New Roman" w:cs="Times New Roman"/>
          <w:b/>
        </w:rPr>
        <w:t>the maximum laid off numbers and maximum percentage</w:t>
      </w:r>
    </w:p>
    <w:p w14:paraId="3464329C" w14:textId="04EE5BBA" w:rsidR="0026759B" w:rsidRPr="00430346" w:rsidRDefault="0026759B" w:rsidP="006059AB">
      <w:pPr>
        <w:rPr>
          <w:rFonts w:ascii="Times New Roman" w:hAnsi="Times New Roman" w:cs="Times New Roman"/>
          <w:i/>
        </w:rPr>
      </w:pPr>
      <w:r w:rsidRPr="00430346">
        <w:rPr>
          <w:rFonts w:ascii="Times New Roman" w:hAnsi="Times New Roman" w:cs="Times New Roman"/>
        </w:rPr>
        <w:drawing>
          <wp:inline distT="0" distB="0" distL="0" distR="0" wp14:anchorId="46C992AE" wp14:editId="3E0CF28E">
            <wp:extent cx="2057687" cy="514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57687" cy="514422"/>
                    </a:xfrm>
                    <a:prstGeom prst="rect">
                      <a:avLst/>
                    </a:prstGeom>
                  </pic:spPr>
                </pic:pic>
              </a:graphicData>
            </a:graphic>
          </wp:inline>
        </w:drawing>
      </w:r>
      <w:r w:rsidRPr="00430346">
        <w:rPr>
          <w:rFonts w:ascii="Times New Roman" w:hAnsi="Times New Roman" w:cs="Times New Roman"/>
        </w:rPr>
        <w:t xml:space="preserve"> </w:t>
      </w:r>
      <w:r w:rsidRPr="00430346">
        <w:rPr>
          <w:rFonts w:ascii="Times New Roman" w:hAnsi="Times New Roman" w:cs="Times New Roman"/>
          <w:i/>
        </w:rPr>
        <w:t>1 is 100%</w:t>
      </w:r>
    </w:p>
    <w:p w14:paraId="6E133D7C" w14:textId="40783064" w:rsidR="00C7288E" w:rsidRPr="00430346" w:rsidRDefault="0026759B" w:rsidP="006059AB">
      <w:pPr>
        <w:rPr>
          <w:rFonts w:ascii="Times New Roman" w:hAnsi="Times New Roman" w:cs="Times New Roman"/>
        </w:rPr>
      </w:pPr>
      <w:r w:rsidRPr="00430346">
        <w:rPr>
          <w:rFonts w:ascii="Times New Roman" w:hAnsi="Times New Roman" w:cs="Times New Roman"/>
        </w:rPr>
        <w:t>The company has the biggest laid off number in a day is:</w:t>
      </w:r>
    </w:p>
    <w:p w14:paraId="5DE54CAF" w14:textId="18312AD7" w:rsidR="0026759B" w:rsidRPr="00430346" w:rsidRDefault="0026759B" w:rsidP="006059AB">
      <w:pPr>
        <w:rPr>
          <w:rFonts w:ascii="Times New Roman" w:hAnsi="Times New Roman" w:cs="Times New Roman"/>
        </w:rPr>
      </w:pPr>
      <w:r w:rsidRPr="00430346">
        <w:rPr>
          <w:rFonts w:ascii="Times New Roman" w:hAnsi="Times New Roman" w:cs="Times New Roman"/>
        </w:rPr>
        <w:drawing>
          <wp:inline distT="0" distB="0" distL="0" distR="0" wp14:anchorId="3557E32A" wp14:editId="6AA129F3">
            <wp:extent cx="5943600" cy="2965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6545"/>
                    </a:xfrm>
                    <a:prstGeom prst="rect">
                      <a:avLst/>
                    </a:prstGeom>
                  </pic:spPr>
                </pic:pic>
              </a:graphicData>
            </a:graphic>
          </wp:inline>
        </w:drawing>
      </w:r>
    </w:p>
    <w:p w14:paraId="31453C7E" w14:textId="32225642" w:rsidR="0026759B" w:rsidRPr="00430346" w:rsidRDefault="0026759B" w:rsidP="006059AB">
      <w:pPr>
        <w:rPr>
          <w:rFonts w:ascii="Times New Roman" w:hAnsi="Times New Roman" w:cs="Times New Roman"/>
        </w:rPr>
      </w:pPr>
      <w:r w:rsidRPr="00430346">
        <w:rPr>
          <w:rFonts w:ascii="Times New Roman" w:hAnsi="Times New Roman" w:cs="Times New Roman"/>
        </w:rPr>
        <w:t xml:space="preserve">There is total of 116 companies who has percentage laid off is 1, which means they laid off every employee they have. </w:t>
      </w:r>
    </w:p>
    <w:p w14:paraId="6A53FF56" w14:textId="4D534E58" w:rsidR="0026759B" w:rsidRPr="00430346" w:rsidRDefault="0026759B" w:rsidP="006059AB">
      <w:pPr>
        <w:rPr>
          <w:rFonts w:ascii="Times New Roman" w:hAnsi="Times New Roman" w:cs="Times New Roman"/>
        </w:rPr>
      </w:pPr>
      <w:r w:rsidRPr="00430346">
        <w:rPr>
          <w:rFonts w:ascii="Times New Roman" w:hAnsi="Times New Roman" w:cs="Times New Roman"/>
        </w:rPr>
        <w:t>This is some of the companies who has percentage laid off is 1 (100%)</w:t>
      </w:r>
      <w:r w:rsidR="00BC79D3" w:rsidRPr="00430346">
        <w:rPr>
          <w:rFonts w:ascii="Times New Roman" w:hAnsi="Times New Roman" w:cs="Times New Roman"/>
        </w:rPr>
        <w:t xml:space="preserve"> and sorted by descending raised funds in millions</w:t>
      </w:r>
      <w:r w:rsidR="00965887" w:rsidRPr="00430346">
        <w:rPr>
          <w:rFonts w:ascii="Times New Roman" w:hAnsi="Times New Roman" w:cs="Times New Roman"/>
        </w:rPr>
        <w:t xml:space="preserve">. The lead in the group is company </w:t>
      </w:r>
      <w:proofErr w:type="spellStart"/>
      <w:r w:rsidR="00965887" w:rsidRPr="00430346">
        <w:rPr>
          <w:rFonts w:ascii="Times New Roman" w:hAnsi="Times New Roman" w:cs="Times New Roman"/>
        </w:rPr>
        <w:t>Britishvolt</w:t>
      </w:r>
      <w:proofErr w:type="spellEnd"/>
      <w:r w:rsidR="00965887" w:rsidRPr="00430346">
        <w:rPr>
          <w:rFonts w:ascii="Times New Roman" w:hAnsi="Times New Roman" w:cs="Times New Roman"/>
        </w:rPr>
        <w:t xml:space="preserve"> from London, United Kingdoms, with the total laid off of 206 </w:t>
      </w:r>
      <w:r w:rsidR="00430346" w:rsidRPr="00430346">
        <w:rPr>
          <w:rFonts w:ascii="Times New Roman" w:hAnsi="Times New Roman" w:cs="Times New Roman"/>
        </w:rPr>
        <w:t xml:space="preserve">in a day </w:t>
      </w:r>
      <w:r w:rsidR="00965887" w:rsidRPr="00430346">
        <w:rPr>
          <w:rFonts w:ascii="Times New Roman" w:hAnsi="Times New Roman" w:cs="Times New Roman"/>
        </w:rPr>
        <w:t xml:space="preserve">and 2400 millions </w:t>
      </w:r>
      <w:r w:rsidR="00430346" w:rsidRPr="00430346">
        <w:rPr>
          <w:rFonts w:ascii="Times New Roman" w:hAnsi="Times New Roman" w:cs="Times New Roman"/>
        </w:rPr>
        <w:t xml:space="preserve">of </w:t>
      </w:r>
      <w:r w:rsidR="00965887" w:rsidRPr="00430346">
        <w:rPr>
          <w:rFonts w:ascii="Times New Roman" w:hAnsi="Times New Roman" w:cs="Times New Roman"/>
        </w:rPr>
        <w:t>funds.</w:t>
      </w:r>
    </w:p>
    <w:p w14:paraId="5A35E128" w14:textId="600BAA46" w:rsidR="00430346" w:rsidRPr="00430346" w:rsidRDefault="00BC79D3" w:rsidP="006059AB">
      <w:pPr>
        <w:rPr>
          <w:rFonts w:ascii="Times New Roman" w:hAnsi="Times New Roman" w:cs="Times New Roman"/>
        </w:rPr>
      </w:pPr>
      <w:r w:rsidRPr="00430346">
        <w:rPr>
          <w:rFonts w:ascii="Times New Roman" w:hAnsi="Times New Roman" w:cs="Times New Roman"/>
        </w:rPr>
        <w:lastRenderedPageBreak/>
        <w:drawing>
          <wp:inline distT="0" distB="0" distL="0" distR="0" wp14:anchorId="612C0CEA" wp14:editId="55F43032">
            <wp:extent cx="5943600" cy="2118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18360"/>
                    </a:xfrm>
                    <a:prstGeom prst="rect">
                      <a:avLst/>
                    </a:prstGeom>
                  </pic:spPr>
                </pic:pic>
              </a:graphicData>
            </a:graphic>
          </wp:inline>
        </w:drawing>
      </w:r>
    </w:p>
    <w:p w14:paraId="388F8C70" w14:textId="5A5717B8" w:rsidR="00BC79D3" w:rsidRPr="00430346" w:rsidRDefault="00BC79D3" w:rsidP="006059AB">
      <w:pPr>
        <w:rPr>
          <w:rFonts w:ascii="Times New Roman" w:hAnsi="Times New Roman" w:cs="Times New Roman"/>
          <w:b/>
        </w:rPr>
      </w:pPr>
      <w:r w:rsidRPr="00430346">
        <w:rPr>
          <w:rFonts w:ascii="Times New Roman" w:hAnsi="Times New Roman" w:cs="Times New Roman"/>
          <w:b/>
        </w:rPr>
        <w:t xml:space="preserve">3. </w:t>
      </w:r>
      <w:r w:rsidR="00430346" w:rsidRPr="00430346">
        <w:rPr>
          <w:rFonts w:ascii="Times New Roman" w:hAnsi="Times New Roman" w:cs="Times New Roman"/>
          <w:b/>
        </w:rPr>
        <w:t xml:space="preserve"> Determine companies that has the most laid off number throughout the timeframe</w:t>
      </w:r>
    </w:p>
    <w:p w14:paraId="3816B3ED" w14:textId="77777777" w:rsidR="00D961F1" w:rsidRDefault="00D961F1" w:rsidP="00D961F1">
      <w:pPr>
        <w:rPr>
          <w:rFonts w:ascii="Times New Roman" w:hAnsi="Times New Roman" w:cs="Times New Roman"/>
        </w:rPr>
      </w:pPr>
      <w:r w:rsidRPr="00430346">
        <w:rPr>
          <w:rFonts w:ascii="Times New Roman" w:hAnsi="Times New Roman" w:cs="Times New Roman"/>
        </w:rPr>
        <w:t>Among the companies with the highest number of layoffs, the United States accounted for the largest share, led by Amazon.</w:t>
      </w:r>
      <w:r>
        <w:rPr>
          <w:rFonts w:ascii="Times New Roman" w:hAnsi="Times New Roman" w:cs="Times New Roman"/>
        </w:rPr>
        <w:t xml:space="preserve"> We will examine and verify this hypothesis through the next step of analysis.</w:t>
      </w:r>
    </w:p>
    <w:p w14:paraId="01B5666F" w14:textId="77777777" w:rsidR="00D961F1" w:rsidRDefault="00D961F1" w:rsidP="006059AB">
      <w:pPr>
        <w:rPr>
          <w:rFonts w:ascii="Times New Roman" w:hAnsi="Times New Roman" w:cs="Times New Roman"/>
        </w:rPr>
      </w:pPr>
    </w:p>
    <w:p w14:paraId="2CD08549" w14:textId="77777777" w:rsidR="00D961F1" w:rsidRDefault="00D961F1" w:rsidP="006059AB">
      <w:pPr>
        <w:rPr>
          <w:rFonts w:ascii="Times New Roman" w:hAnsi="Times New Roman" w:cs="Times New Roman"/>
        </w:rPr>
      </w:pPr>
    </w:p>
    <w:p w14:paraId="57C9C869" w14:textId="77777777" w:rsidR="00D961F1" w:rsidRDefault="00D961F1" w:rsidP="006059AB">
      <w:pPr>
        <w:rPr>
          <w:rFonts w:ascii="Times New Roman" w:hAnsi="Times New Roman" w:cs="Times New Roman"/>
        </w:rPr>
      </w:pPr>
    </w:p>
    <w:p w14:paraId="542FB708" w14:textId="77777777" w:rsidR="00D961F1" w:rsidRDefault="00D961F1" w:rsidP="006059AB">
      <w:pPr>
        <w:rPr>
          <w:rFonts w:ascii="Times New Roman" w:hAnsi="Times New Roman" w:cs="Times New Roman"/>
        </w:rPr>
      </w:pPr>
    </w:p>
    <w:p w14:paraId="64271ED4" w14:textId="77777777" w:rsidR="00D961F1" w:rsidRDefault="00D961F1" w:rsidP="006059AB">
      <w:pPr>
        <w:rPr>
          <w:rFonts w:ascii="Times New Roman" w:hAnsi="Times New Roman" w:cs="Times New Roman"/>
        </w:rPr>
      </w:pPr>
    </w:p>
    <w:p w14:paraId="75C6E9B1" w14:textId="77777777" w:rsidR="00D961F1" w:rsidRDefault="00D961F1" w:rsidP="006059AB">
      <w:pPr>
        <w:rPr>
          <w:rFonts w:ascii="Times New Roman" w:hAnsi="Times New Roman" w:cs="Times New Roman"/>
        </w:rPr>
      </w:pPr>
    </w:p>
    <w:p w14:paraId="1F96D905" w14:textId="7C95B8AD" w:rsidR="00430346" w:rsidRPr="00430346" w:rsidRDefault="00430346" w:rsidP="006059AB">
      <w:pPr>
        <w:rPr>
          <w:rFonts w:ascii="Times New Roman" w:hAnsi="Times New Roman" w:cs="Times New Roman"/>
        </w:rPr>
      </w:pPr>
      <w:r w:rsidRPr="00430346">
        <w:rPr>
          <w:rFonts w:ascii="Times New Roman" w:hAnsi="Times New Roman" w:cs="Times New Roman"/>
        </w:rPr>
        <w:drawing>
          <wp:anchor distT="0" distB="0" distL="114300" distR="114300" simplePos="0" relativeHeight="251659264" behindDoc="0" locked="0" layoutInCell="1" allowOverlap="1" wp14:anchorId="13F8F147" wp14:editId="6481FA6D">
            <wp:simplePos x="0" y="0"/>
            <wp:positionH relativeFrom="column">
              <wp:posOffset>0</wp:posOffset>
            </wp:positionH>
            <wp:positionV relativeFrom="page">
              <wp:posOffset>3422650</wp:posOffset>
            </wp:positionV>
            <wp:extent cx="3429000" cy="301244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429000" cy="3012440"/>
                    </a:xfrm>
                    <a:prstGeom prst="rect">
                      <a:avLst/>
                    </a:prstGeom>
                  </pic:spPr>
                </pic:pic>
              </a:graphicData>
            </a:graphic>
          </wp:anchor>
        </w:drawing>
      </w:r>
    </w:p>
    <w:p w14:paraId="7C22CC03" w14:textId="77777777" w:rsidR="00D961F1" w:rsidRDefault="00D961F1" w:rsidP="00430346">
      <w:pPr>
        <w:rPr>
          <w:rFonts w:ascii="Times New Roman" w:hAnsi="Times New Roman" w:cs="Times New Roman"/>
          <w:b/>
        </w:rPr>
      </w:pPr>
    </w:p>
    <w:p w14:paraId="3D3CCDFF" w14:textId="43F07E1C" w:rsidR="00B07142" w:rsidRDefault="00A63AA9" w:rsidP="00430346">
      <w:pPr>
        <w:rPr>
          <w:rFonts w:ascii="Times New Roman" w:hAnsi="Times New Roman" w:cs="Times New Roman"/>
          <w:b/>
        </w:rPr>
      </w:pPr>
      <w:r w:rsidRPr="00A63AA9">
        <w:rPr>
          <w:rFonts w:ascii="Times New Roman" w:hAnsi="Times New Roman" w:cs="Times New Roman"/>
          <w:b/>
        </w:rPr>
        <w:t>4</w:t>
      </w:r>
      <w:r w:rsidR="00B07142" w:rsidRPr="00A63AA9">
        <w:rPr>
          <w:rFonts w:ascii="Times New Roman" w:hAnsi="Times New Roman" w:cs="Times New Roman"/>
          <w:b/>
        </w:rPr>
        <w:t xml:space="preserve">. Determine </w:t>
      </w:r>
      <w:r w:rsidRPr="00A63AA9">
        <w:rPr>
          <w:rFonts w:ascii="Times New Roman" w:hAnsi="Times New Roman" w:cs="Times New Roman"/>
          <w:b/>
        </w:rPr>
        <w:t>the country has the most laid off</w:t>
      </w:r>
    </w:p>
    <w:p w14:paraId="19DE5248" w14:textId="77777777" w:rsidR="008C31AB" w:rsidRPr="008C31AB" w:rsidRDefault="00D961F1" w:rsidP="008C31AB">
      <w:pPr>
        <w:pStyle w:val="NormalWeb"/>
        <w:rPr>
          <w:sz w:val="22"/>
          <w:szCs w:val="22"/>
        </w:rPr>
      </w:pPr>
      <w:r w:rsidRPr="008C31AB">
        <w:rPr>
          <w:b/>
          <w:sz w:val="22"/>
          <w:szCs w:val="22"/>
        </w:rPr>
        <w:drawing>
          <wp:anchor distT="0" distB="0" distL="114300" distR="114300" simplePos="0" relativeHeight="251658240" behindDoc="0" locked="0" layoutInCell="1" allowOverlap="1" wp14:anchorId="53B24F83" wp14:editId="6211121B">
            <wp:simplePos x="0" y="0"/>
            <wp:positionH relativeFrom="margin">
              <wp:align>left</wp:align>
            </wp:positionH>
            <wp:positionV relativeFrom="page">
              <wp:posOffset>7029450</wp:posOffset>
            </wp:positionV>
            <wp:extent cx="2241550" cy="1641475"/>
            <wp:effectExtent l="0" t="0" r="635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1" r="1994" b="58953"/>
                    <a:stretch/>
                  </pic:blipFill>
                  <pic:spPr bwMode="auto">
                    <a:xfrm>
                      <a:off x="0" y="0"/>
                      <a:ext cx="2241550" cy="1641475"/>
                    </a:xfrm>
                    <a:prstGeom prst="rect">
                      <a:avLst/>
                    </a:prstGeom>
                    <a:ln>
                      <a:noFill/>
                    </a:ln>
                    <a:extLst>
                      <a:ext uri="{53640926-AAD7-44D8-BBD7-CCE9431645EC}">
                        <a14:shadowObscured xmlns:a14="http://schemas.microsoft.com/office/drawing/2010/main"/>
                      </a:ext>
                    </a:extLst>
                  </pic:spPr>
                </pic:pic>
              </a:graphicData>
            </a:graphic>
          </wp:anchor>
        </w:drawing>
      </w:r>
      <w:r w:rsidR="00A63AA9" w:rsidRPr="008C31AB">
        <w:rPr>
          <w:sz w:val="22"/>
          <w:szCs w:val="22"/>
        </w:rPr>
        <w:t xml:space="preserve">The United States leads the table with the sum of around 256559 laid off employees, which is roughly 8 </w:t>
      </w:r>
      <w:r w:rsidR="008C31AB" w:rsidRPr="008C31AB">
        <w:rPr>
          <w:sz w:val="22"/>
          <w:szCs w:val="22"/>
        </w:rPr>
        <w:t>higher than India in second place</w:t>
      </w:r>
      <w:r w:rsidR="00A63AA9" w:rsidRPr="008C31AB">
        <w:rPr>
          <w:sz w:val="22"/>
          <w:szCs w:val="22"/>
        </w:rPr>
        <w:t xml:space="preserve">. </w:t>
      </w:r>
      <w:r w:rsidR="008C31AB" w:rsidRPr="008C31AB">
        <w:rPr>
          <w:sz w:val="22"/>
          <w:szCs w:val="22"/>
        </w:rPr>
        <w:t>This suggests the US workforce was most heavily impacted, reflecting how strict distancing measures (like the 2-meter social distancing rule) and lockdown disruptions reduced business activity and forced large-scale layoffs.</w:t>
      </w:r>
    </w:p>
    <w:p w14:paraId="1BAF1728" w14:textId="59728828" w:rsidR="00A63AA9" w:rsidRDefault="00A63AA9" w:rsidP="00430346">
      <w:pPr>
        <w:rPr>
          <w:rFonts w:ascii="Times New Roman" w:hAnsi="Times New Roman" w:cs="Times New Roman"/>
        </w:rPr>
      </w:pPr>
    </w:p>
    <w:p w14:paraId="34870D2B" w14:textId="1A5010CC" w:rsidR="00B07142" w:rsidRDefault="00B07142" w:rsidP="00430346">
      <w:pPr>
        <w:rPr>
          <w:rFonts w:ascii="Times New Roman" w:hAnsi="Times New Roman" w:cs="Times New Roman"/>
        </w:rPr>
      </w:pPr>
    </w:p>
    <w:p w14:paraId="0CA11BF5" w14:textId="1BBA422D" w:rsidR="00306000" w:rsidRDefault="00306000" w:rsidP="00430346">
      <w:pPr>
        <w:rPr>
          <w:rFonts w:ascii="Times New Roman" w:hAnsi="Times New Roman" w:cs="Times New Roman"/>
        </w:rPr>
      </w:pPr>
    </w:p>
    <w:p w14:paraId="65E9D106" w14:textId="3F30D788" w:rsidR="00306000" w:rsidRPr="005A7E35" w:rsidRDefault="00306000" w:rsidP="00430346">
      <w:pPr>
        <w:rPr>
          <w:rFonts w:ascii="Times New Roman" w:hAnsi="Times New Roman" w:cs="Times New Roman"/>
          <w:b/>
        </w:rPr>
      </w:pPr>
      <w:r w:rsidRPr="005A7E35">
        <w:rPr>
          <w:rFonts w:ascii="Times New Roman" w:hAnsi="Times New Roman" w:cs="Times New Roman"/>
          <w:b/>
        </w:rPr>
        <w:lastRenderedPageBreak/>
        <w:t>5. Determine the top 10 industries most affected by this timeframe</w:t>
      </w:r>
    </w:p>
    <w:p w14:paraId="3C7D60C6" w14:textId="357D706E" w:rsidR="00306000" w:rsidRPr="00306000" w:rsidRDefault="00306000" w:rsidP="00306000">
      <w:pPr>
        <w:pStyle w:val="NormalWeb"/>
        <w:rPr>
          <w:rFonts w:eastAsiaTheme="minorEastAsia"/>
          <w:sz w:val="22"/>
          <w:szCs w:val="22"/>
        </w:rPr>
      </w:pPr>
      <w:r w:rsidRPr="00306000">
        <w:rPr>
          <w:rFonts w:eastAsiaTheme="minorEastAsia"/>
          <w:sz w:val="22"/>
          <w:szCs w:val="22"/>
        </w:rPr>
        <w:drawing>
          <wp:anchor distT="0" distB="0" distL="114300" distR="114300" simplePos="0" relativeHeight="251660288" behindDoc="0" locked="0" layoutInCell="1" allowOverlap="1" wp14:anchorId="3B125E8D" wp14:editId="79DDC3CE">
            <wp:simplePos x="0" y="0"/>
            <wp:positionH relativeFrom="column">
              <wp:posOffset>0</wp:posOffset>
            </wp:positionH>
            <wp:positionV relativeFrom="page">
              <wp:posOffset>1187450</wp:posOffset>
            </wp:positionV>
            <wp:extent cx="2381250" cy="229552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81250" cy="2295525"/>
                    </a:xfrm>
                    <a:prstGeom prst="rect">
                      <a:avLst/>
                    </a:prstGeom>
                  </pic:spPr>
                </pic:pic>
              </a:graphicData>
            </a:graphic>
          </wp:anchor>
        </w:drawing>
      </w:r>
      <w:r w:rsidRPr="00306000">
        <w:rPr>
          <w:rFonts w:eastAsiaTheme="minorEastAsia"/>
          <w:sz w:val="22"/>
          <w:szCs w:val="22"/>
        </w:rPr>
        <w:t xml:space="preserve">The data shows that the Consumer industry had the highest number of layoffs, followed closely by Retail and Other sectors. This suggest that the consumer-driven </w:t>
      </w:r>
      <w:r w:rsidRPr="00306000">
        <w:rPr>
          <w:rFonts w:eastAsiaTheme="minorEastAsia"/>
          <w:sz w:val="22"/>
          <w:szCs w:val="22"/>
        </w:rPr>
        <w:t>industries were most heavily affected during the COVID-19 period due to reduced demand and economic uncertainty.</w:t>
      </w:r>
    </w:p>
    <w:p w14:paraId="1B8293D1" w14:textId="665D1F48" w:rsidR="00306000" w:rsidRDefault="00306000" w:rsidP="00430346">
      <w:pPr>
        <w:rPr>
          <w:rFonts w:ascii="Times New Roman" w:hAnsi="Times New Roman" w:cs="Times New Roman"/>
        </w:rPr>
      </w:pPr>
    </w:p>
    <w:p w14:paraId="35EFDD0A" w14:textId="4B6B5D9C" w:rsidR="007178BC" w:rsidRDefault="007178BC" w:rsidP="00430346">
      <w:pPr>
        <w:rPr>
          <w:rFonts w:ascii="Times New Roman" w:hAnsi="Times New Roman" w:cs="Times New Roman"/>
        </w:rPr>
      </w:pPr>
    </w:p>
    <w:p w14:paraId="633F6B2B" w14:textId="2E358364" w:rsidR="007178BC" w:rsidRDefault="007178BC" w:rsidP="00430346">
      <w:pPr>
        <w:rPr>
          <w:rFonts w:ascii="Times New Roman" w:hAnsi="Times New Roman" w:cs="Times New Roman"/>
        </w:rPr>
      </w:pPr>
    </w:p>
    <w:p w14:paraId="677EE3D0" w14:textId="197A28B3" w:rsidR="007178BC" w:rsidRDefault="007178BC" w:rsidP="00430346">
      <w:pPr>
        <w:rPr>
          <w:rFonts w:ascii="Times New Roman" w:hAnsi="Times New Roman" w:cs="Times New Roman"/>
        </w:rPr>
      </w:pPr>
    </w:p>
    <w:p w14:paraId="552B323F" w14:textId="7A755890" w:rsidR="007178BC" w:rsidRDefault="007178BC" w:rsidP="00430346">
      <w:pPr>
        <w:rPr>
          <w:rFonts w:ascii="Times New Roman" w:hAnsi="Times New Roman" w:cs="Times New Roman"/>
        </w:rPr>
      </w:pPr>
    </w:p>
    <w:p w14:paraId="52B5ADDF" w14:textId="132ABA9A" w:rsidR="007178BC" w:rsidRPr="00DB385E" w:rsidRDefault="007178BC" w:rsidP="00430346">
      <w:pPr>
        <w:rPr>
          <w:rFonts w:ascii="Times New Roman" w:hAnsi="Times New Roman" w:cs="Times New Roman"/>
          <w:b/>
        </w:rPr>
      </w:pPr>
      <w:r w:rsidRPr="00DB385E">
        <w:rPr>
          <w:rFonts w:ascii="Times New Roman" w:hAnsi="Times New Roman" w:cs="Times New Roman"/>
          <w:b/>
        </w:rPr>
        <w:t xml:space="preserve">6. </w:t>
      </w:r>
      <w:r w:rsidR="00DB385E" w:rsidRPr="00DB385E">
        <w:rPr>
          <w:rFonts w:ascii="Times New Roman" w:hAnsi="Times New Roman" w:cs="Times New Roman"/>
          <w:b/>
        </w:rPr>
        <w:t xml:space="preserve">Determine total number of layoffs by </w:t>
      </w:r>
      <w:r w:rsidR="00DB385E">
        <w:rPr>
          <w:rFonts w:ascii="Times New Roman" w:hAnsi="Times New Roman" w:cs="Times New Roman"/>
          <w:b/>
        </w:rPr>
        <w:t>time</w:t>
      </w:r>
    </w:p>
    <w:p w14:paraId="5948F5D8" w14:textId="77777777" w:rsidR="00CC287D" w:rsidRDefault="00DB385E" w:rsidP="00DB385E">
      <w:pPr>
        <w:pStyle w:val="NormalWeb"/>
        <w:rPr>
          <w:sz w:val="22"/>
          <w:szCs w:val="22"/>
        </w:rPr>
      </w:pPr>
      <w:r w:rsidRPr="00CC287D">
        <w:rPr>
          <w:sz w:val="22"/>
          <w:szCs w:val="22"/>
        </w:rPr>
        <w:drawing>
          <wp:anchor distT="0" distB="0" distL="114300" distR="114300" simplePos="0" relativeHeight="251661312" behindDoc="0" locked="0" layoutInCell="1" allowOverlap="1" wp14:anchorId="757ECBBA" wp14:editId="01338335">
            <wp:simplePos x="0" y="0"/>
            <wp:positionH relativeFrom="margin">
              <wp:align>left</wp:align>
            </wp:positionH>
            <wp:positionV relativeFrom="paragraph">
              <wp:posOffset>87630</wp:posOffset>
            </wp:positionV>
            <wp:extent cx="2276793" cy="1009791"/>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76793" cy="1009791"/>
                    </a:xfrm>
                    <a:prstGeom prst="rect">
                      <a:avLst/>
                    </a:prstGeom>
                  </pic:spPr>
                </pic:pic>
              </a:graphicData>
            </a:graphic>
          </wp:anchor>
        </w:drawing>
      </w:r>
      <w:r w:rsidRPr="00CC287D">
        <w:rPr>
          <w:sz w:val="22"/>
          <w:szCs w:val="22"/>
        </w:rPr>
        <w:t xml:space="preserve">The dataset shows that layoffs varied significantly by year, with </w:t>
      </w:r>
      <w:r w:rsidRPr="00CC287D">
        <w:rPr>
          <w:rStyle w:val="Strong"/>
          <w:b w:val="0"/>
          <w:sz w:val="22"/>
          <w:szCs w:val="22"/>
        </w:rPr>
        <w:t>2023 already reaching about 125,000 layoffs in just the first 3 months</w:t>
      </w:r>
      <w:r w:rsidRPr="00CC287D">
        <w:rPr>
          <w:sz w:val="22"/>
          <w:szCs w:val="22"/>
        </w:rPr>
        <w:t>, indicating a very sharp spike in a short period. This suggests that the pace of layoffs accelerated compared to previous years, even without a full year of data.</w:t>
      </w:r>
    </w:p>
    <w:p w14:paraId="4B5163B1" w14:textId="5945793D" w:rsidR="00DB385E" w:rsidRPr="00CC287D" w:rsidRDefault="00DB385E" w:rsidP="00DB385E">
      <w:pPr>
        <w:pStyle w:val="NormalWeb"/>
        <w:rPr>
          <w:sz w:val="22"/>
          <w:szCs w:val="22"/>
        </w:rPr>
      </w:pPr>
      <w:r w:rsidRPr="00CC287D">
        <w:rPr>
          <w:sz w:val="22"/>
          <w:szCs w:val="22"/>
        </w:rPr>
        <w:drawing>
          <wp:anchor distT="0" distB="0" distL="114300" distR="114300" simplePos="0" relativeHeight="251662336" behindDoc="0" locked="0" layoutInCell="1" allowOverlap="1" wp14:anchorId="57D89E11" wp14:editId="2C07E1A6">
            <wp:simplePos x="0" y="0"/>
            <wp:positionH relativeFrom="column">
              <wp:posOffset>69850</wp:posOffset>
            </wp:positionH>
            <wp:positionV relativeFrom="page">
              <wp:posOffset>5200650</wp:posOffset>
            </wp:positionV>
            <wp:extent cx="2200275" cy="198120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00275" cy="1981200"/>
                    </a:xfrm>
                    <a:prstGeom prst="rect">
                      <a:avLst/>
                    </a:prstGeom>
                  </pic:spPr>
                </pic:pic>
              </a:graphicData>
            </a:graphic>
          </wp:anchor>
        </w:drawing>
      </w:r>
      <w:r w:rsidRPr="00CC287D">
        <w:rPr>
          <w:sz w:val="22"/>
          <w:szCs w:val="22"/>
        </w:rPr>
        <w:t>With the rolling data sorted by month, the trend is explained by the fact that in just the first month of 2023 alone, layoffs reached nearly 85,000, which heavily contributes to the sharp increase observed in the early part of the year</w:t>
      </w:r>
      <w:r w:rsidRPr="00CC287D">
        <w:rPr>
          <w:sz w:val="22"/>
          <w:szCs w:val="22"/>
        </w:rPr>
        <w:t>.</w:t>
      </w:r>
    </w:p>
    <w:p w14:paraId="5A46E37D" w14:textId="6C922460" w:rsidR="002F31F0" w:rsidRDefault="002F31F0" w:rsidP="00DB385E">
      <w:pPr>
        <w:pStyle w:val="NormalWeb"/>
      </w:pPr>
    </w:p>
    <w:p w14:paraId="3D8A5B48" w14:textId="7FDC9BEA" w:rsidR="002F31F0" w:rsidRDefault="002F31F0" w:rsidP="00DB385E">
      <w:pPr>
        <w:pStyle w:val="NormalWeb"/>
      </w:pPr>
    </w:p>
    <w:p w14:paraId="4D565A24" w14:textId="04CCF3EB" w:rsidR="002F31F0" w:rsidRDefault="002F31F0" w:rsidP="00DB385E">
      <w:pPr>
        <w:pStyle w:val="NormalWeb"/>
      </w:pPr>
    </w:p>
    <w:p w14:paraId="76F17FD8" w14:textId="77777777" w:rsidR="00131267" w:rsidRDefault="00131267" w:rsidP="002F31F0">
      <w:pPr>
        <w:pStyle w:val="NormalWeb"/>
        <w:rPr>
          <w:b/>
        </w:rPr>
      </w:pPr>
    </w:p>
    <w:p w14:paraId="2599795F" w14:textId="77777777" w:rsidR="00131267" w:rsidRDefault="00131267" w:rsidP="002F31F0">
      <w:pPr>
        <w:pStyle w:val="NormalWeb"/>
        <w:rPr>
          <w:b/>
        </w:rPr>
      </w:pPr>
    </w:p>
    <w:p w14:paraId="11C8875D" w14:textId="77777777" w:rsidR="00131267" w:rsidRDefault="00131267" w:rsidP="002F31F0">
      <w:pPr>
        <w:pStyle w:val="NormalWeb"/>
        <w:rPr>
          <w:b/>
        </w:rPr>
      </w:pPr>
    </w:p>
    <w:p w14:paraId="2668CB9B" w14:textId="77777777" w:rsidR="00131267" w:rsidRDefault="00131267" w:rsidP="002F31F0">
      <w:pPr>
        <w:pStyle w:val="NormalWeb"/>
        <w:rPr>
          <w:b/>
        </w:rPr>
      </w:pPr>
    </w:p>
    <w:p w14:paraId="48080721" w14:textId="77777777" w:rsidR="00131267" w:rsidRDefault="00131267" w:rsidP="002F31F0">
      <w:pPr>
        <w:pStyle w:val="NormalWeb"/>
        <w:rPr>
          <w:b/>
        </w:rPr>
      </w:pPr>
    </w:p>
    <w:p w14:paraId="52176A7A" w14:textId="77777777" w:rsidR="00CC287D" w:rsidRDefault="00CC287D" w:rsidP="002F31F0">
      <w:pPr>
        <w:pStyle w:val="NormalWeb"/>
        <w:rPr>
          <w:b/>
        </w:rPr>
      </w:pPr>
    </w:p>
    <w:p w14:paraId="3FF11B02" w14:textId="54B21793" w:rsidR="002F31F0" w:rsidRPr="00CC287D" w:rsidRDefault="00CC287D" w:rsidP="002F31F0">
      <w:pPr>
        <w:pStyle w:val="NormalWeb"/>
        <w:rPr>
          <w:b/>
          <w:sz w:val="22"/>
          <w:szCs w:val="22"/>
        </w:rPr>
      </w:pPr>
      <w:r w:rsidRPr="00CC287D">
        <w:rPr>
          <w:sz w:val="22"/>
          <w:szCs w:val="22"/>
        </w:rPr>
        <w:lastRenderedPageBreak/>
        <w:drawing>
          <wp:anchor distT="0" distB="0" distL="114300" distR="114300" simplePos="0" relativeHeight="251663360" behindDoc="0" locked="0" layoutInCell="1" allowOverlap="1" wp14:anchorId="5F21F09A" wp14:editId="5DB1C716">
            <wp:simplePos x="0" y="0"/>
            <wp:positionH relativeFrom="margin">
              <wp:posOffset>2228850</wp:posOffset>
            </wp:positionH>
            <wp:positionV relativeFrom="paragraph">
              <wp:posOffset>355600</wp:posOffset>
            </wp:positionV>
            <wp:extent cx="3719195" cy="374332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719195" cy="3743325"/>
                    </a:xfrm>
                    <a:prstGeom prst="rect">
                      <a:avLst/>
                    </a:prstGeom>
                  </pic:spPr>
                </pic:pic>
              </a:graphicData>
            </a:graphic>
            <wp14:sizeRelH relativeFrom="margin">
              <wp14:pctWidth>0</wp14:pctWidth>
            </wp14:sizeRelH>
            <wp14:sizeRelV relativeFrom="margin">
              <wp14:pctHeight>0</wp14:pctHeight>
            </wp14:sizeRelV>
          </wp:anchor>
        </w:drawing>
      </w:r>
      <w:r w:rsidR="00131267" w:rsidRPr="00CC287D">
        <w:rPr>
          <w:b/>
          <w:sz w:val="22"/>
          <w:szCs w:val="22"/>
        </w:rPr>
        <w:t xml:space="preserve">7. </w:t>
      </w:r>
      <w:r w:rsidR="002F31F0" w:rsidRPr="00CC287D">
        <w:rPr>
          <w:b/>
          <w:sz w:val="22"/>
          <w:szCs w:val="22"/>
        </w:rPr>
        <w:t xml:space="preserve">This table summarizes the </w:t>
      </w:r>
      <w:r w:rsidR="002F31F0" w:rsidRPr="00CC287D">
        <w:rPr>
          <w:rStyle w:val="Strong"/>
          <w:sz w:val="22"/>
          <w:szCs w:val="22"/>
        </w:rPr>
        <w:t>top companies with the highest layoffs each year (ranked 1–5)</w:t>
      </w:r>
      <w:r w:rsidR="002F31F0" w:rsidRPr="00CC287D">
        <w:rPr>
          <w:sz w:val="22"/>
          <w:szCs w:val="22"/>
        </w:rPr>
        <w:t xml:space="preserve"> </w:t>
      </w:r>
      <w:r w:rsidR="002F31F0" w:rsidRPr="00CC287D">
        <w:rPr>
          <w:b/>
          <w:sz w:val="22"/>
          <w:szCs w:val="22"/>
        </w:rPr>
        <w:t>from 2020 to 2023.</w:t>
      </w:r>
    </w:p>
    <w:p w14:paraId="72AE0658" w14:textId="542102AB" w:rsidR="00A1170B" w:rsidRPr="00A1170B" w:rsidRDefault="00A1170B" w:rsidP="00A1170B">
      <w:pPr>
        <w:rPr>
          <w:rFonts w:ascii="Times New Roman" w:eastAsia="Times New Roman" w:hAnsi="Times New Roman" w:cs="Times New Roman"/>
        </w:rPr>
      </w:pPr>
      <w:r w:rsidRPr="00A1170B">
        <w:rPr>
          <w:rFonts w:ascii="Times New Roman" w:eastAsia="Times New Roman" w:hAnsi="Times New Roman" w:cs="Times New Roman"/>
        </w:rPr>
        <w:t>Overall, it shows a clear shift from travel and consumer-focused companies in 2020 such as Uber, Booking.com, and Airbnb, toward large tech and enterprise companies in later years like Meta, Amazon, Google, and Microsoft.</w:t>
      </w:r>
      <w:bookmarkStart w:id="0" w:name="_GoBack"/>
      <w:bookmarkEnd w:id="0"/>
    </w:p>
    <w:p w14:paraId="37950E74" w14:textId="19365329" w:rsidR="007178BC" w:rsidRPr="00CC287D" w:rsidRDefault="00A1170B" w:rsidP="00A1170B">
      <w:pPr>
        <w:rPr>
          <w:rFonts w:ascii="Times New Roman" w:hAnsi="Times New Roman" w:cs="Times New Roman"/>
        </w:rPr>
      </w:pPr>
      <w:r w:rsidRPr="00A1170B">
        <w:rPr>
          <w:rFonts w:ascii="Times New Roman" w:eastAsia="Times New Roman" w:hAnsi="Times New Roman" w:cs="Times New Roman"/>
        </w:rPr>
        <w:t>A key pattern is that layoffs became more concentrated in big tech over time, especially in 2022 and 2023, suggesting broader industry restructuring beyond just the early pandemic effects.</w:t>
      </w:r>
    </w:p>
    <w:sectPr w:rsidR="007178BC" w:rsidRPr="00CC28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60D30A" w14:textId="77777777" w:rsidR="00973A74" w:rsidRDefault="00973A74" w:rsidP="00CC287D">
      <w:pPr>
        <w:spacing w:after="0" w:line="240" w:lineRule="auto"/>
      </w:pPr>
      <w:r>
        <w:separator/>
      </w:r>
    </w:p>
  </w:endnote>
  <w:endnote w:type="continuationSeparator" w:id="0">
    <w:p w14:paraId="4B20D3A1" w14:textId="77777777" w:rsidR="00973A74" w:rsidRDefault="00973A74" w:rsidP="00CC2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A529D1" w14:textId="77777777" w:rsidR="00973A74" w:rsidRDefault="00973A74" w:rsidP="00CC287D">
      <w:pPr>
        <w:spacing w:after="0" w:line="240" w:lineRule="auto"/>
      </w:pPr>
      <w:r>
        <w:separator/>
      </w:r>
    </w:p>
  </w:footnote>
  <w:footnote w:type="continuationSeparator" w:id="0">
    <w:p w14:paraId="2AF792FB" w14:textId="77777777" w:rsidR="00973A74" w:rsidRDefault="00973A74" w:rsidP="00CC28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AB"/>
    <w:rsid w:val="00100D38"/>
    <w:rsid w:val="00131267"/>
    <w:rsid w:val="0026759B"/>
    <w:rsid w:val="002F31F0"/>
    <w:rsid w:val="00306000"/>
    <w:rsid w:val="00430346"/>
    <w:rsid w:val="005A7E35"/>
    <w:rsid w:val="006059AB"/>
    <w:rsid w:val="006662D0"/>
    <w:rsid w:val="0069437F"/>
    <w:rsid w:val="006F415D"/>
    <w:rsid w:val="007178BC"/>
    <w:rsid w:val="0076566F"/>
    <w:rsid w:val="007C3BCC"/>
    <w:rsid w:val="008C31AB"/>
    <w:rsid w:val="00965887"/>
    <w:rsid w:val="00973A74"/>
    <w:rsid w:val="00A1170B"/>
    <w:rsid w:val="00A63AA9"/>
    <w:rsid w:val="00B07142"/>
    <w:rsid w:val="00BC79D3"/>
    <w:rsid w:val="00C7288E"/>
    <w:rsid w:val="00CC287D"/>
    <w:rsid w:val="00D961F1"/>
    <w:rsid w:val="00DB3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A488"/>
  <w15:chartTrackingRefBased/>
  <w15:docId w15:val="{DF680141-8876-4EA9-B2F6-CAFD85620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60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385E"/>
    <w:rPr>
      <w:b/>
      <w:bCs/>
    </w:rPr>
  </w:style>
  <w:style w:type="paragraph" w:styleId="Header">
    <w:name w:val="header"/>
    <w:basedOn w:val="Normal"/>
    <w:link w:val="HeaderChar"/>
    <w:uiPriority w:val="99"/>
    <w:unhideWhenUsed/>
    <w:rsid w:val="00CC2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87D"/>
  </w:style>
  <w:style w:type="paragraph" w:styleId="Footer">
    <w:name w:val="footer"/>
    <w:basedOn w:val="Normal"/>
    <w:link w:val="FooterChar"/>
    <w:uiPriority w:val="99"/>
    <w:unhideWhenUsed/>
    <w:rsid w:val="00CC2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7507">
      <w:bodyDiv w:val="1"/>
      <w:marLeft w:val="0"/>
      <w:marRight w:val="0"/>
      <w:marTop w:val="0"/>
      <w:marBottom w:val="0"/>
      <w:divBdr>
        <w:top w:val="none" w:sz="0" w:space="0" w:color="auto"/>
        <w:left w:val="none" w:sz="0" w:space="0" w:color="auto"/>
        <w:bottom w:val="none" w:sz="0" w:space="0" w:color="auto"/>
        <w:right w:val="none" w:sz="0" w:space="0" w:color="auto"/>
      </w:divBdr>
      <w:divsChild>
        <w:div w:id="1811901094">
          <w:marLeft w:val="0"/>
          <w:marRight w:val="0"/>
          <w:marTop w:val="0"/>
          <w:marBottom w:val="0"/>
          <w:divBdr>
            <w:top w:val="none" w:sz="0" w:space="0" w:color="auto"/>
            <w:left w:val="none" w:sz="0" w:space="0" w:color="auto"/>
            <w:bottom w:val="none" w:sz="0" w:space="0" w:color="auto"/>
            <w:right w:val="none" w:sz="0" w:space="0" w:color="auto"/>
          </w:divBdr>
          <w:divsChild>
            <w:div w:id="709838452">
              <w:marLeft w:val="0"/>
              <w:marRight w:val="0"/>
              <w:marTop w:val="0"/>
              <w:marBottom w:val="0"/>
              <w:divBdr>
                <w:top w:val="none" w:sz="0" w:space="0" w:color="auto"/>
                <w:left w:val="none" w:sz="0" w:space="0" w:color="auto"/>
                <w:bottom w:val="none" w:sz="0" w:space="0" w:color="auto"/>
                <w:right w:val="none" w:sz="0" w:space="0" w:color="auto"/>
              </w:divBdr>
              <w:divsChild>
                <w:div w:id="934942709">
                  <w:marLeft w:val="0"/>
                  <w:marRight w:val="0"/>
                  <w:marTop w:val="0"/>
                  <w:marBottom w:val="0"/>
                  <w:divBdr>
                    <w:top w:val="none" w:sz="0" w:space="0" w:color="auto"/>
                    <w:left w:val="none" w:sz="0" w:space="0" w:color="auto"/>
                    <w:bottom w:val="none" w:sz="0" w:space="0" w:color="auto"/>
                    <w:right w:val="none" w:sz="0" w:space="0" w:color="auto"/>
                  </w:divBdr>
                  <w:divsChild>
                    <w:div w:id="5797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06752">
      <w:bodyDiv w:val="1"/>
      <w:marLeft w:val="0"/>
      <w:marRight w:val="0"/>
      <w:marTop w:val="0"/>
      <w:marBottom w:val="0"/>
      <w:divBdr>
        <w:top w:val="none" w:sz="0" w:space="0" w:color="auto"/>
        <w:left w:val="none" w:sz="0" w:space="0" w:color="auto"/>
        <w:bottom w:val="none" w:sz="0" w:space="0" w:color="auto"/>
        <w:right w:val="none" w:sz="0" w:space="0" w:color="auto"/>
      </w:divBdr>
    </w:div>
    <w:div w:id="313993926">
      <w:bodyDiv w:val="1"/>
      <w:marLeft w:val="0"/>
      <w:marRight w:val="0"/>
      <w:marTop w:val="0"/>
      <w:marBottom w:val="0"/>
      <w:divBdr>
        <w:top w:val="none" w:sz="0" w:space="0" w:color="auto"/>
        <w:left w:val="none" w:sz="0" w:space="0" w:color="auto"/>
        <w:bottom w:val="none" w:sz="0" w:space="0" w:color="auto"/>
        <w:right w:val="none" w:sz="0" w:space="0" w:color="auto"/>
      </w:divBdr>
      <w:divsChild>
        <w:div w:id="1878814138">
          <w:marLeft w:val="0"/>
          <w:marRight w:val="0"/>
          <w:marTop w:val="0"/>
          <w:marBottom w:val="0"/>
          <w:divBdr>
            <w:top w:val="none" w:sz="0" w:space="0" w:color="auto"/>
            <w:left w:val="none" w:sz="0" w:space="0" w:color="auto"/>
            <w:bottom w:val="none" w:sz="0" w:space="0" w:color="auto"/>
            <w:right w:val="none" w:sz="0" w:space="0" w:color="auto"/>
          </w:divBdr>
          <w:divsChild>
            <w:div w:id="402725602">
              <w:marLeft w:val="0"/>
              <w:marRight w:val="0"/>
              <w:marTop w:val="0"/>
              <w:marBottom w:val="0"/>
              <w:divBdr>
                <w:top w:val="none" w:sz="0" w:space="0" w:color="auto"/>
                <w:left w:val="none" w:sz="0" w:space="0" w:color="auto"/>
                <w:bottom w:val="none" w:sz="0" w:space="0" w:color="auto"/>
                <w:right w:val="none" w:sz="0" w:space="0" w:color="auto"/>
              </w:divBdr>
              <w:divsChild>
                <w:div w:id="1090811155">
                  <w:marLeft w:val="0"/>
                  <w:marRight w:val="0"/>
                  <w:marTop w:val="0"/>
                  <w:marBottom w:val="0"/>
                  <w:divBdr>
                    <w:top w:val="none" w:sz="0" w:space="0" w:color="auto"/>
                    <w:left w:val="none" w:sz="0" w:space="0" w:color="auto"/>
                    <w:bottom w:val="none" w:sz="0" w:space="0" w:color="auto"/>
                    <w:right w:val="none" w:sz="0" w:space="0" w:color="auto"/>
                  </w:divBdr>
                  <w:divsChild>
                    <w:div w:id="1720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847748">
      <w:bodyDiv w:val="1"/>
      <w:marLeft w:val="0"/>
      <w:marRight w:val="0"/>
      <w:marTop w:val="0"/>
      <w:marBottom w:val="0"/>
      <w:divBdr>
        <w:top w:val="none" w:sz="0" w:space="0" w:color="auto"/>
        <w:left w:val="none" w:sz="0" w:space="0" w:color="auto"/>
        <w:bottom w:val="none" w:sz="0" w:space="0" w:color="auto"/>
        <w:right w:val="none" w:sz="0" w:space="0" w:color="auto"/>
      </w:divBdr>
      <w:divsChild>
        <w:div w:id="530067943">
          <w:marLeft w:val="0"/>
          <w:marRight w:val="0"/>
          <w:marTop w:val="0"/>
          <w:marBottom w:val="0"/>
          <w:divBdr>
            <w:top w:val="none" w:sz="0" w:space="0" w:color="auto"/>
            <w:left w:val="none" w:sz="0" w:space="0" w:color="auto"/>
            <w:bottom w:val="none" w:sz="0" w:space="0" w:color="auto"/>
            <w:right w:val="none" w:sz="0" w:space="0" w:color="auto"/>
          </w:divBdr>
          <w:divsChild>
            <w:div w:id="1890919124">
              <w:marLeft w:val="0"/>
              <w:marRight w:val="0"/>
              <w:marTop w:val="0"/>
              <w:marBottom w:val="0"/>
              <w:divBdr>
                <w:top w:val="none" w:sz="0" w:space="0" w:color="auto"/>
                <w:left w:val="none" w:sz="0" w:space="0" w:color="auto"/>
                <w:bottom w:val="none" w:sz="0" w:space="0" w:color="auto"/>
                <w:right w:val="none" w:sz="0" w:space="0" w:color="auto"/>
              </w:divBdr>
              <w:divsChild>
                <w:div w:id="1589539561">
                  <w:marLeft w:val="0"/>
                  <w:marRight w:val="0"/>
                  <w:marTop w:val="0"/>
                  <w:marBottom w:val="0"/>
                  <w:divBdr>
                    <w:top w:val="none" w:sz="0" w:space="0" w:color="auto"/>
                    <w:left w:val="none" w:sz="0" w:space="0" w:color="auto"/>
                    <w:bottom w:val="none" w:sz="0" w:space="0" w:color="auto"/>
                    <w:right w:val="none" w:sz="0" w:space="0" w:color="auto"/>
                  </w:divBdr>
                  <w:divsChild>
                    <w:div w:id="1943490017">
                      <w:marLeft w:val="0"/>
                      <w:marRight w:val="0"/>
                      <w:marTop w:val="0"/>
                      <w:marBottom w:val="0"/>
                      <w:divBdr>
                        <w:top w:val="none" w:sz="0" w:space="0" w:color="auto"/>
                        <w:left w:val="none" w:sz="0" w:space="0" w:color="auto"/>
                        <w:bottom w:val="none" w:sz="0" w:space="0" w:color="auto"/>
                        <w:right w:val="none" w:sz="0" w:space="0" w:color="auto"/>
                      </w:divBdr>
                      <w:divsChild>
                        <w:div w:id="1490750501">
                          <w:marLeft w:val="0"/>
                          <w:marRight w:val="0"/>
                          <w:marTop w:val="0"/>
                          <w:marBottom w:val="0"/>
                          <w:divBdr>
                            <w:top w:val="none" w:sz="0" w:space="0" w:color="auto"/>
                            <w:left w:val="none" w:sz="0" w:space="0" w:color="auto"/>
                            <w:bottom w:val="none" w:sz="0" w:space="0" w:color="auto"/>
                            <w:right w:val="none" w:sz="0" w:space="0" w:color="auto"/>
                          </w:divBdr>
                          <w:divsChild>
                            <w:div w:id="1148520187">
                              <w:marLeft w:val="0"/>
                              <w:marRight w:val="0"/>
                              <w:marTop w:val="0"/>
                              <w:marBottom w:val="0"/>
                              <w:divBdr>
                                <w:top w:val="none" w:sz="0" w:space="0" w:color="auto"/>
                                <w:left w:val="none" w:sz="0" w:space="0" w:color="auto"/>
                                <w:bottom w:val="none" w:sz="0" w:space="0" w:color="auto"/>
                                <w:right w:val="none" w:sz="0" w:space="0" w:color="auto"/>
                              </w:divBdr>
                              <w:divsChild>
                                <w:div w:id="1570650111">
                                  <w:marLeft w:val="0"/>
                                  <w:marRight w:val="0"/>
                                  <w:marTop w:val="0"/>
                                  <w:marBottom w:val="0"/>
                                  <w:divBdr>
                                    <w:top w:val="none" w:sz="0" w:space="0" w:color="auto"/>
                                    <w:left w:val="none" w:sz="0" w:space="0" w:color="auto"/>
                                    <w:bottom w:val="none" w:sz="0" w:space="0" w:color="auto"/>
                                    <w:right w:val="none" w:sz="0" w:space="0" w:color="auto"/>
                                  </w:divBdr>
                                  <w:divsChild>
                                    <w:div w:id="8982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92280">
      <w:bodyDiv w:val="1"/>
      <w:marLeft w:val="0"/>
      <w:marRight w:val="0"/>
      <w:marTop w:val="0"/>
      <w:marBottom w:val="0"/>
      <w:divBdr>
        <w:top w:val="none" w:sz="0" w:space="0" w:color="auto"/>
        <w:left w:val="none" w:sz="0" w:space="0" w:color="auto"/>
        <w:bottom w:val="none" w:sz="0" w:space="0" w:color="auto"/>
        <w:right w:val="none" w:sz="0" w:space="0" w:color="auto"/>
      </w:divBdr>
      <w:divsChild>
        <w:div w:id="314068775">
          <w:marLeft w:val="0"/>
          <w:marRight w:val="0"/>
          <w:marTop w:val="0"/>
          <w:marBottom w:val="0"/>
          <w:divBdr>
            <w:top w:val="none" w:sz="0" w:space="0" w:color="auto"/>
            <w:left w:val="none" w:sz="0" w:space="0" w:color="auto"/>
            <w:bottom w:val="none" w:sz="0" w:space="0" w:color="auto"/>
            <w:right w:val="none" w:sz="0" w:space="0" w:color="auto"/>
          </w:divBdr>
          <w:divsChild>
            <w:div w:id="230893741">
              <w:marLeft w:val="0"/>
              <w:marRight w:val="0"/>
              <w:marTop w:val="0"/>
              <w:marBottom w:val="0"/>
              <w:divBdr>
                <w:top w:val="none" w:sz="0" w:space="0" w:color="auto"/>
                <w:left w:val="none" w:sz="0" w:space="0" w:color="auto"/>
                <w:bottom w:val="none" w:sz="0" w:space="0" w:color="auto"/>
                <w:right w:val="none" w:sz="0" w:space="0" w:color="auto"/>
              </w:divBdr>
              <w:divsChild>
                <w:div w:id="1880043600">
                  <w:marLeft w:val="0"/>
                  <w:marRight w:val="0"/>
                  <w:marTop w:val="0"/>
                  <w:marBottom w:val="0"/>
                  <w:divBdr>
                    <w:top w:val="none" w:sz="0" w:space="0" w:color="auto"/>
                    <w:left w:val="none" w:sz="0" w:space="0" w:color="auto"/>
                    <w:bottom w:val="none" w:sz="0" w:space="0" w:color="auto"/>
                    <w:right w:val="none" w:sz="0" w:space="0" w:color="auto"/>
                  </w:divBdr>
                  <w:divsChild>
                    <w:div w:id="1603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940826">
      <w:bodyDiv w:val="1"/>
      <w:marLeft w:val="0"/>
      <w:marRight w:val="0"/>
      <w:marTop w:val="0"/>
      <w:marBottom w:val="0"/>
      <w:divBdr>
        <w:top w:val="none" w:sz="0" w:space="0" w:color="auto"/>
        <w:left w:val="none" w:sz="0" w:space="0" w:color="auto"/>
        <w:bottom w:val="none" w:sz="0" w:space="0" w:color="auto"/>
        <w:right w:val="none" w:sz="0" w:space="0" w:color="auto"/>
      </w:divBdr>
      <w:divsChild>
        <w:div w:id="1315329325">
          <w:marLeft w:val="0"/>
          <w:marRight w:val="0"/>
          <w:marTop w:val="0"/>
          <w:marBottom w:val="0"/>
          <w:divBdr>
            <w:top w:val="none" w:sz="0" w:space="0" w:color="auto"/>
            <w:left w:val="none" w:sz="0" w:space="0" w:color="auto"/>
            <w:bottom w:val="none" w:sz="0" w:space="0" w:color="auto"/>
            <w:right w:val="none" w:sz="0" w:space="0" w:color="auto"/>
          </w:divBdr>
          <w:divsChild>
            <w:div w:id="1549610693">
              <w:marLeft w:val="0"/>
              <w:marRight w:val="0"/>
              <w:marTop w:val="0"/>
              <w:marBottom w:val="0"/>
              <w:divBdr>
                <w:top w:val="none" w:sz="0" w:space="0" w:color="auto"/>
                <w:left w:val="none" w:sz="0" w:space="0" w:color="auto"/>
                <w:bottom w:val="none" w:sz="0" w:space="0" w:color="auto"/>
                <w:right w:val="none" w:sz="0" w:space="0" w:color="auto"/>
              </w:divBdr>
              <w:divsChild>
                <w:div w:id="857281012">
                  <w:marLeft w:val="0"/>
                  <w:marRight w:val="0"/>
                  <w:marTop w:val="0"/>
                  <w:marBottom w:val="0"/>
                  <w:divBdr>
                    <w:top w:val="none" w:sz="0" w:space="0" w:color="auto"/>
                    <w:left w:val="none" w:sz="0" w:space="0" w:color="auto"/>
                    <w:bottom w:val="none" w:sz="0" w:space="0" w:color="auto"/>
                    <w:right w:val="none" w:sz="0" w:space="0" w:color="auto"/>
                  </w:divBdr>
                  <w:divsChild>
                    <w:div w:id="865293746">
                      <w:marLeft w:val="0"/>
                      <w:marRight w:val="0"/>
                      <w:marTop w:val="0"/>
                      <w:marBottom w:val="0"/>
                      <w:divBdr>
                        <w:top w:val="none" w:sz="0" w:space="0" w:color="auto"/>
                        <w:left w:val="none" w:sz="0" w:space="0" w:color="auto"/>
                        <w:bottom w:val="none" w:sz="0" w:space="0" w:color="auto"/>
                        <w:right w:val="none" w:sz="0" w:space="0" w:color="auto"/>
                      </w:divBdr>
                      <w:divsChild>
                        <w:div w:id="831800509">
                          <w:marLeft w:val="0"/>
                          <w:marRight w:val="0"/>
                          <w:marTop w:val="0"/>
                          <w:marBottom w:val="0"/>
                          <w:divBdr>
                            <w:top w:val="none" w:sz="0" w:space="0" w:color="auto"/>
                            <w:left w:val="none" w:sz="0" w:space="0" w:color="auto"/>
                            <w:bottom w:val="none" w:sz="0" w:space="0" w:color="auto"/>
                            <w:right w:val="none" w:sz="0" w:space="0" w:color="auto"/>
                          </w:divBdr>
                          <w:divsChild>
                            <w:div w:id="351759539">
                              <w:marLeft w:val="0"/>
                              <w:marRight w:val="0"/>
                              <w:marTop w:val="0"/>
                              <w:marBottom w:val="0"/>
                              <w:divBdr>
                                <w:top w:val="none" w:sz="0" w:space="0" w:color="auto"/>
                                <w:left w:val="none" w:sz="0" w:space="0" w:color="auto"/>
                                <w:bottom w:val="none" w:sz="0" w:space="0" w:color="auto"/>
                                <w:right w:val="none" w:sz="0" w:space="0" w:color="auto"/>
                              </w:divBdr>
                              <w:divsChild>
                                <w:div w:id="763377528">
                                  <w:marLeft w:val="0"/>
                                  <w:marRight w:val="0"/>
                                  <w:marTop w:val="0"/>
                                  <w:marBottom w:val="0"/>
                                  <w:divBdr>
                                    <w:top w:val="none" w:sz="0" w:space="0" w:color="auto"/>
                                    <w:left w:val="none" w:sz="0" w:space="0" w:color="auto"/>
                                    <w:bottom w:val="none" w:sz="0" w:space="0" w:color="auto"/>
                                    <w:right w:val="none" w:sz="0" w:space="0" w:color="auto"/>
                                  </w:divBdr>
                                  <w:divsChild>
                                    <w:div w:id="38156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710518">
      <w:bodyDiv w:val="1"/>
      <w:marLeft w:val="0"/>
      <w:marRight w:val="0"/>
      <w:marTop w:val="0"/>
      <w:marBottom w:val="0"/>
      <w:divBdr>
        <w:top w:val="none" w:sz="0" w:space="0" w:color="auto"/>
        <w:left w:val="none" w:sz="0" w:space="0" w:color="auto"/>
        <w:bottom w:val="none" w:sz="0" w:space="0" w:color="auto"/>
        <w:right w:val="none" w:sz="0" w:space="0" w:color="auto"/>
      </w:divBdr>
      <w:divsChild>
        <w:div w:id="1545941140">
          <w:marLeft w:val="0"/>
          <w:marRight w:val="0"/>
          <w:marTop w:val="0"/>
          <w:marBottom w:val="0"/>
          <w:divBdr>
            <w:top w:val="none" w:sz="0" w:space="0" w:color="auto"/>
            <w:left w:val="none" w:sz="0" w:space="0" w:color="auto"/>
            <w:bottom w:val="none" w:sz="0" w:space="0" w:color="auto"/>
            <w:right w:val="none" w:sz="0" w:space="0" w:color="auto"/>
          </w:divBdr>
          <w:divsChild>
            <w:div w:id="382682479">
              <w:marLeft w:val="0"/>
              <w:marRight w:val="0"/>
              <w:marTop w:val="0"/>
              <w:marBottom w:val="0"/>
              <w:divBdr>
                <w:top w:val="none" w:sz="0" w:space="0" w:color="auto"/>
                <w:left w:val="none" w:sz="0" w:space="0" w:color="auto"/>
                <w:bottom w:val="none" w:sz="0" w:space="0" w:color="auto"/>
                <w:right w:val="none" w:sz="0" w:space="0" w:color="auto"/>
              </w:divBdr>
              <w:divsChild>
                <w:div w:id="1530297970">
                  <w:marLeft w:val="0"/>
                  <w:marRight w:val="0"/>
                  <w:marTop w:val="0"/>
                  <w:marBottom w:val="0"/>
                  <w:divBdr>
                    <w:top w:val="none" w:sz="0" w:space="0" w:color="auto"/>
                    <w:left w:val="none" w:sz="0" w:space="0" w:color="auto"/>
                    <w:bottom w:val="none" w:sz="0" w:space="0" w:color="auto"/>
                    <w:right w:val="none" w:sz="0" w:space="0" w:color="auto"/>
                  </w:divBdr>
                  <w:divsChild>
                    <w:div w:id="107323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46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Quỳnh Anh</dc:creator>
  <cp:keywords/>
  <dc:description/>
  <cp:lastModifiedBy>Ngô Quỳnh Anh</cp:lastModifiedBy>
  <cp:revision>13</cp:revision>
  <dcterms:created xsi:type="dcterms:W3CDTF">2026-05-12T14:19:00Z</dcterms:created>
  <dcterms:modified xsi:type="dcterms:W3CDTF">2026-05-12T16:34:00Z</dcterms:modified>
</cp:coreProperties>
</file>