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Repository link: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https://git.fhict.nl/I507399/car-rent-website</w:t>
        </w:r>
      </w:hyperlink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purpose of my site will be renting cars for different periods of time and different price ranges.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&lt;content&gt;: Hourly car rental service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&lt;content_variation&gt;: Daily car rental service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&lt;new_entity&gt;: Cost comparison of &lt;content&gt; and &lt;content_variation&gt;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Sitemap with all pages: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03" w:dyaOrig="3576">
          <v:rect xmlns:o="urn:schemas-microsoft-com:office:office" xmlns:v="urn:schemas-microsoft-com:vml" id="rectole0000000000" style="width:415.150000pt;height:178.8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1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Wireframe for the Homepage: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03" w:dyaOrig="4944">
          <v:rect xmlns:o="urn:schemas-microsoft-com:office:office" xmlns:v="urn:schemas-microsoft-com:vml" id="rectole0000000001" style="width:415.150000pt;height:247.2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3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">
    <w:abstractNumId w:val="12"/>
  </w: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embeddings/oleObject1.bin" Id="docRId3" Type="http://schemas.openxmlformats.org/officeDocument/2006/relationships/oleObject" /><Relationship Target="numbering.xml" Id="docRId5" Type="http://schemas.openxmlformats.org/officeDocument/2006/relationships/numbering" /><Relationship TargetMode="External" Target="https://git.fhict.nl/I507399/car-rent-website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styles.xml" Id="docRId6" Type="http://schemas.openxmlformats.org/officeDocument/2006/relationships/styles" /></Relationships>
</file>