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AE93" w14:textId="3C5FE541" w:rsidR="00AA506A" w:rsidRDefault="0080134B">
      <w:pPr>
        <w:pStyle w:val="Title"/>
      </w:pPr>
      <w:r>
        <w:t>Beer EDA</w:t>
      </w:r>
      <w:bookmarkStart w:id="0" w:name="_GoBack"/>
      <w:bookmarkEnd w:id="0"/>
    </w:p>
    <w:p w14:paraId="61C63835" w14:textId="77777777" w:rsidR="00AA506A" w:rsidRDefault="002067B5">
      <w:pPr>
        <w:pStyle w:val="Author"/>
      </w:pPr>
      <w:r>
        <w:t>Quynh Chau</w:t>
      </w:r>
    </w:p>
    <w:p w14:paraId="0C673E5F" w14:textId="77777777" w:rsidR="00AA506A" w:rsidRDefault="002067B5">
      <w:pPr>
        <w:pStyle w:val="Date"/>
      </w:pPr>
      <w:r>
        <w:t>October 26, 2019</w:t>
      </w:r>
    </w:p>
    <w:p w14:paraId="6FD07250" w14:textId="77777777" w:rsidR="00AA506A" w:rsidRDefault="002067B5">
      <w:pPr>
        <w:pStyle w:val="Heading2"/>
      </w:pPr>
      <w:bookmarkStart w:id="1" w:name="r-markdown"/>
      <w:r>
        <w:t>R Markdown</w:t>
      </w:r>
      <w:bookmarkEnd w:id="1"/>
    </w:p>
    <w:p w14:paraId="2ABE62EC" w14:textId="77777777" w:rsidR="00AA506A" w:rsidRDefault="002067B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4E5B4F3" w14:textId="77777777" w:rsidR="00AA506A" w:rsidRDefault="002067B5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B5BB77A" w14:textId="77777777" w:rsidR="00AA506A" w:rsidRDefault="002067B5">
      <w:pPr>
        <w:pStyle w:val="BodyText"/>
      </w:pPr>
      <w:r>
        <w:t>```## Beer and Brewery Trends - Budweiser ## by Quynh Chau in collaborati</w:t>
      </w:r>
      <w:r>
        <w:t>on with Antonio Debouse ## This is an exploratory data analysis (EDA) on Beer Styles and Breweries in the US done for the purposes of preparing ## executive management at Budweiser for the organization’s annual strategic planning. ## This EDA is to be used</w:t>
      </w:r>
      <w:r>
        <w:t xml:space="preserve"> to inform executive leaderships on potential market expansions to be considered in the company’s ## strategic plan ## A reference list of data sources and assumptions included in the EDA for the purposes of data validation and also updating trending ## pu</w:t>
      </w:r>
      <w:r>
        <w:t>rposes in future years. ## Statistical analysis will be done using R.</w:t>
      </w:r>
    </w:p>
    <w:p w14:paraId="689A9E0E" w14:textId="77777777" w:rsidR="00AA506A" w:rsidRDefault="002067B5">
      <w:pPr>
        <w:pStyle w:val="Heading2"/>
      </w:pPr>
      <w:bookmarkStart w:id="2" w:name="the-following-r-libraries-are-needed-for"/>
      <w:r>
        <w:t>The following R libraries are needed for analytical purposes</w:t>
      </w:r>
      <w:bookmarkEnd w:id="2"/>
    </w:p>
    <w:p w14:paraId="0EAE7E05" w14:textId="77777777" w:rsidR="00AA506A" w:rsidRDefault="002067B5">
      <w:pPr>
        <w:pStyle w:val="FirstParagraph"/>
      </w:pPr>
      <w:r>
        <w:t>library(dplyr) library(ggplot2) library(GGally) library(class) library(caret) library(stringr) library(DataExplorer) library(</w:t>
      </w:r>
      <w:r>
        <w:t>magrittr) library(tidyverse) library(lattice) library(knitr) library(corrplot)</w:t>
      </w:r>
    </w:p>
    <w:p w14:paraId="57252DC1" w14:textId="77777777" w:rsidR="00AA506A" w:rsidRDefault="002067B5">
      <w:pPr>
        <w:pStyle w:val="Heading3"/>
      </w:pPr>
      <w:bookmarkStart w:id="3" w:name="the-following-section-reads-the-brewerie"/>
      <w:r>
        <w:t>The following section reads the Breweries data file containing information breweries by US states, and quantifies missing values</w:t>
      </w:r>
      <w:bookmarkEnd w:id="3"/>
    </w:p>
    <w:p w14:paraId="485917D5" w14:textId="77777777" w:rsidR="00AA506A" w:rsidRDefault="002067B5">
      <w:pPr>
        <w:pStyle w:val="FirstParagraph"/>
      </w:pPr>
      <w:r>
        <w:t>Breweries = read.csv(“C:/Users/Owner/Documents/S</w:t>
      </w:r>
      <w:r>
        <w:t>MU/Doing Data Sci/Unit 8 &amp; 9/Breweries.csv”, sep = “,”, header = TRUE) str(Breweries) dim(Breweries) plot_missing(Breweries) summary(Breweries) Tot_Brew &lt;- Breweries %&gt;% group_by(State) %&gt;% summarise(Tot_Breweries = n_distinct(Name, na.rm = TRUE)) # this c</w:t>
      </w:r>
      <w:r>
        <w:t>ode counts the number of breweries by state Sum_Brew = data.frame(Tot_Brew) str(Sum_Brew) arrange(Sum_Brew,desc(Tot_Breweries))</w:t>
      </w:r>
      <w:r>
        <w:br/>
        <w:t>SumBrew %&gt;% ggplot(aes(x = State, y = Tot_Breweries, color = State, fill = State, label = Tot_Breweries)) + geom_bar(stat=“ident</w:t>
      </w:r>
      <w:r>
        <w:t>ity”) + labs(title = “Number of Breweries by State”) + theme(axis.text.x = element_text(angle = 90, hjust = 1))</w:t>
      </w:r>
    </w:p>
    <w:p w14:paraId="1CF4349A" w14:textId="77777777" w:rsidR="00AA506A" w:rsidRDefault="002067B5">
      <w:pPr>
        <w:pStyle w:val="Heading2"/>
      </w:pPr>
      <w:bookmarkStart w:id="4" w:name="there-are-558-breweries-by-brewery-id-na"/>
      <w:r>
        <w:lastRenderedPageBreak/>
        <w:t>There are 558 breweries by brewery ID, name,city, and state (4 columns) in this data file</w:t>
      </w:r>
      <w:bookmarkEnd w:id="4"/>
    </w:p>
    <w:p w14:paraId="5F92B2D6" w14:textId="77777777" w:rsidR="00AA506A" w:rsidRDefault="002067B5">
      <w:pPr>
        <w:pStyle w:val="Heading2"/>
      </w:pPr>
      <w:bookmarkStart w:id="5" w:name="question-1.-colorado-co-46-californiaca-"/>
      <w:r>
        <w:t>Question 1. Colorado (CO): 46, California(CA): 39, Mic</w:t>
      </w:r>
      <w:r>
        <w:t>higan (MI): 32, Oregon (OR):29 and Texas (TX): 28 are the states with the highest number of breweries, respectively</w:t>
      </w:r>
      <w:bookmarkEnd w:id="5"/>
    </w:p>
    <w:p w14:paraId="19E3B31B" w14:textId="77777777" w:rsidR="00AA506A" w:rsidRDefault="002067B5">
      <w:pPr>
        <w:pStyle w:val="Heading3"/>
      </w:pPr>
      <w:bookmarkStart w:id="6" w:name="the-following-section-reads-data-files-c"/>
      <w:r>
        <w:t>The following section reads data files containing information on Beer Bitterness, Alcohol Content, and Breweries by State</w:t>
      </w:r>
      <w:bookmarkEnd w:id="6"/>
    </w:p>
    <w:p w14:paraId="4F5AD3D9" w14:textId="77777777" w:rsidR="00AA506A" w:rsidRDefault="002067B5">
      <w:pPr>
        <w:pStyle w:val="FirstParagraph"/>
      </w:pPr>
      <w:r>
        <w:t>Beers = read.csv(“</w:t>
      </w:r>
      <w:r>
        <w:t>C:/Users/Owner/Documents/SMU/Doing Data Sci/Unit 8 &amp; 9/Beers.csv”, sep = “,”, header = TRUE) str(Beers) dim(Beers) plot_missing(Beers) summary(Beers)</w:t>
      </w:r>
    </w:p>
    <w:p w14:paraId="6A7DF8C8" w14:textId="77777777" w:rsidR="00AA506A" w:rsidRDefault="002067B5">
      <w:pPr>
        <w:pStyle w:val="Heading2"/>
      </w:pPr>
      <w:bookmarkStart w:id="7" w:name="beers-has-2410-rows-and-7-columns-alcoho"/>
      <w:r>
        <w:t xml:space="preserve">Beers has 2,410 rows and 7 columns; Alcoholic Content (ABV) has 62 missing values; Beeer Bitterness (IBU) </w:t>
      </w:r>
      <w:r>
        <w:t>has 1,005 missing values</w:t>
      </w:r>
      <w:bookmarkEnd w:id="7"/>
    </w:p>
    <w:p w14:paraId="7DBDFF66" w14:textId="77777777" w:rsidR="00AA506A" w:rsidRDefault="002067B5">
      <w:pPr>
        <w:pStyle w:val="Heading2"/>
      </w:pPr>
      <w:bookmarkStart w:id="8" w:name="these-values-will-be-omitted-in-specific"/>
      <w:r>
        <w:t>These values will be omitted in specific analyses.</w:t>
      </w:r>
      <w:bookmarkEnd w:id="8"/>
    </w:p>
    <w:p w14:paraId="7CFBD7B9" w14:textId="77777777" w:rsidR="00AA506A" w:rsidRDefault="002067B5">
      <w:pPr>
        <w:pStyle w:val="Heading3"/>
      </w:pPr>
      <w:bookmarkStart w:id="9" w:name="merge-beerand-breweries-data-using-uniqu"/>
      <w:r>
        <w:t>Merge Beerand Breweries Data using unique Brewery ID and full join</w:t>
      </w:r>
      <w:bookmarkEnd w:id="9"/>
    </w:p>
    <w:p w14:paraId="648FD528" w14:textId="77777777" w:rsidR="00AA506A" w:rsidRDefault="002067B5">
      <w:pPr>
        <w:pStyle w:val="Heading2"/>
      </w:pPr>
      <w:bookmarkStart w:id="10" w:name="question-2-merge-and-check-beer-and-brew"/>
      <w:r>
        <w:t xml:space="preserve">Question 2: Merge and check beer and breweries data by reviewing first 6 (head) and last six (tail) observations </w:t>
      </w:r>
      <w:r>
        <w:t>of merged file</w:t>
      </w:r>
      <w:bookmarkEnd w:id="10"/>
    </w:p>
    <w:p w14:paraId="7CF15098" w14:textId="77777777" w:rsidR="00AA506A" w:rsidRDefault="002067B5">
      <w:pPr>
        <w:pStyle w:val="Heading2"/>
      </w:pPr>
      <w:bookmarkStart w:id="11" w:name="renames-joined-columns-with-beer_name-an"/>
      <w:r>
        <w:t>Renames joined columns with Beer_Name and Brewery_Name so that they are descriptive</w:t>
      </w:r>
      <w:bookmarkEnd w:id="11"/>
    </w:p>
    <w:p w14:paraId="50ADDB18" w14:textId="77777777" w:rsidR="00AA506A" w:rsidRDefault="002067B5">
      <w:pPr>
        <w:pStyle w:val="FirstParagraph"/>
      </w:pPr>
      <w:r>
        <w:t>AllAboutBeer &lt;- full_join(Beers,Breweries,by =c(“Brewery_id” = “Brew_ID”))</w:t>
      </w:r>
      <w:r>
        <w:br/>
        <w:t>str(AllAboutBeer)</w:t>
      </w:r>
      <w:r>
        <w:br/>
        <w:t>head(AllAboutBeer) tail(AllAboutBeer) names(AllAboutBeer)[names(</w:t>
      </w:r>
      <w:r>
        <w:t>AllAboutBeer)==“Name.x”] &lt;- “Beer_Name” names(AllAboutBeer)[names(AllAboutBeer)==“Name.y”] &lt;- “Brewery_Name” str(AllAboutBeer)</w:t>
      </w:r>
    </w:p>
    <w:p w14:paraId="38BAF592" w14:textId="77777777" w:rsidR="00AA506A" w:rsidRDefault="002067B5">
      <w:pPr>
        <w:pStyle w:val="Heading3"/>
      </w:pPr>
      <w:bookmarkStart w:id="12" w:name="question-3.-check-for-missing-values-whi"/>
      <w:r>
        <w:t>Question 3. Check for missing values, which will be excluded depending in specific analyses using na.rm/drop.na/na.omit as approp</w:t>
      </w:r>
      <w:r>
        <w:t>riate</w:t>
      </w:r>
      <w:bookmarkEnd w:id="12"/>
    </w:p>
    <w:p w14:paraId="776BB14F" w14:textId="77777777" w:rsidR="00AA506A" w:rsidRDefault="002067B5">
      <w:pPr>
        <w:pStyle w:val="FirstParagraph"/>
      </w:pPr>
      <w:r>
        <w:t>plot_missing(AllAboutBeer)</w:t>
      </w:r>
    </w:p>
    <w:p w14:paraId="797E2AA4" w14:textId="77777777" w:rsidR="00AA506A" w:rsidRDefault="002067B5">
      <w:pPr>
        <w:pStyle w:val="Heading2"/>
      </w:pPr>
      <w:bookmarkStart w:id="13" w:name="question-3.-ibu-seems-to-have-the-most-m"/>
      <w:r>
        <w:lastRenderedPageBreak/>
        <w:t>Question 3. IBU seems to have the most missing values at 41.7% and ABV at 2.57%. These rows will be omitted or deleted during specific analyses</w:t>
      </w:r>
      <w:bookmarkEnd w:id="13"/>
    </w:p>
    <w:p w14:paraId="7836DB06" w14:textId="77777777" w:rsidR="00AA506A" w:rsidRDefault="002067B5">
      <w:pPr>
        <w:pStyle w:val="Heading3"/>
      </w:pPr>
      <w:bookmarkStart w:id="14" w:name="question-4.-compute-the-median-alcohol-c"/>
      <w:r>
        <w:t>Question 4. Compute the median alcohol content (ABV) amnd international bittern</w:t>
      </w:r>
      <w:r>
        <w:t>ess (IBU) and plot using bar charts to compare</w:t>
      </w:r>
      <w:bookmarkEnd w:id="14"/>
    </w:p>
    <w:p w14:paraId="6B7D6259" w14:textId="77777777" w:rsidR="00AA506A" w:rsidRDefault="002067B5">
      <w:pPr>
        <w:pStyle w:val="Heading2"/>
      </w:pPr>
      <w:bookmarkStart w:id="15" w:name="rename-merged-columns-to-more-descriptiv"/>
      <w:r>
        <w:t>rename merged columns to more descriptive names</w:t>
      </w:r>
      <w:bookmarkEnd w:id="15"/>
    </w:p>
    <w:p w14:paraId="4432E332" w14:textId="77777777" w:rsidR="00AA506A" w:rsidRDefault="002067B5">
      <w:pPr>
        <w:pStyle w:val="FirstParagraph"/>
      </w:pPr>
      <w:r>
        <w:t>Medians &lt;- AllAboutBeer %&gt;% group_by(State) %&gt;% summarise(count = n(), median_ABV= median(ABV,na.rm = TRUE), median_IBU = median(IBU,na.rm = TRUE)) arrange(Media</w:t>
      </w:r>
      <w:r>
        <w:t>ns,desc(median_ABV)) arrange(Medians,desc(median_IBU))</w:t>
      </w:r>
    </w:p>
    <w:p w14:paraId="6F42E089" w14:textId="77777777" w:rsidR="00AA506A" w:rsidRDefault="002067B5">
      <w:pPr>
        <w:pStyle w:val="BodyText"/>
      </w:pPr>
      <w:r>
        <w:t>Medians %&gt;% drop_na() %&gt;% ggplot(aes(x = State, y = median_ABV)) + geom_bar(stat=“identity”, fill = “dark green”) + labs(title = “Beer Alcoholic Content by State”) + theme(axis.text.x = element_text(an</w:t>
      </w:r>
      <w:r>
        <w:t>gle = 90, hjust = 1)) Medians %&gt;% drop_na() %&gt;% ggplot(aes(x = State, y = median_IBU)) + geom_bar(stat=“identity”, fill = “red”) + labs(title = “Beer Bitterness by State”) + theme(axis.text.x = element_text(angle = 90, hjust = 1)) Medians[which.max(Medians</w:t>
      </w:r>
      <w:r>
        <w:t>$median_ABV),] Medians[which.max(Medians$median_IBU),]</w:t>
      </w:r>
    </w:p>
    <w:p w14:paraId="73ACCCC5" w14:textId="77777777" w:rsidR="00AA506A" w:rsidRDefault="002067B5">
      <w:pPr>
        <w:pStyle w:val="Heading2"/>
      </w:pPr>
      <w:bookmarkStart w:id="16" w:name="maine-has-the-most-bitter-beer-district-"/>
      <w:r>
        <w:t>Maine has the most bitter beer; District of Columbia (DC) the most alcoholic content in beers as measured by median values by state</w:t>
      </w:r>
      <w:bookmarkEnd w:id="16"/>
    </w:p>
    <w:p w14:paraId="47389C13" w14:textId="77777777" w:rsidR="00AA506A" w:rsidRDefault="002067B5">
      <w:pPr>
        <w:pStyle w:val="Heading3"/>
      </w:pPr>
      <w:bookmarkStart w:id="17" w:name="question-5.-states-with-maximum-alcoholi"/>
      <w:r>
        <w:t>Question 5. States with maximum alcoholic beer and state with the most bitter beer</w:t>
      </w:r>
      <w:bookmarkEnd w:id="17"/>
    </w:p>
    <w:p w14:paraId="61C85E24" w14:textId="77777777" w:rsidR="00AA506A" w:rsidRDefault="002067B5">
      <w:pPr>
        <w:pStyle w:val="FirstParagraph"/>
      </w:pPr>
      <w:r>
        <w:t>AllAboutBeer[which.max(AllAboutBeer$ABV),</w:t>
      </w:r>
      <w:r>
        <w:t>]</w:t>
      </w:r>
      <w:r>
        <w:br/>
        <w:t>AllAboutBeer[which.max(AllAboutBeer$IBU),]</w:t>
      </w:r>
    </w:p>
    <w:p w14:paraId="5ED071BA" w14:textId="77777777" w:rsidR="00AA506A" w:rsidRDefault="002067B5">
      <w:pPr>
        <w:pStyle w:val="Heading2"/>
      </w:pPr>
      <w:bookmarkStart w:id="18" w:name="boulder-colorado-has-the-beer-with-the-h"/>
      <w:r>
        <w:lastRenderedPageBreak/>
        <w:t>Boulder, Colorado has the beer with the highest alcohol content - Lee Hill Series Vol. 5 - Belgian Style Quadrupel Ale, produced by</w:t>
      </w:r>
      <w:bookmarkEnd w:id="18"/>
    </w:p>
    <w:p w14:paraId="7DA7E6ED" w14:textId="77777777" w:rsidR="00AA506A" w:rsidRDefault="002067B5">
      <w:pPr>
        <w:pStyle w:val="Heading2"/>
      </w:pPr>
      <w:bookmarkStart w:id="19" w:name="the-upslope-brewing-company"/>
      <w:r>
        <w:t>the Upslope Brewing Company</w:t>
      </w:r>
      <w:bookmarkEnd w:id="19"/>
    </w:p>
    <w:p w14:paraId="2D5303B1" w14:textId="77777777" w:rsidR="00AA506A" w:rsidRDefault="002067B5">
      <w:pPr>
        <w:pStyle w:val="Heading2"/>
      </w:pPr>
      <w:bookmarkStart w:id="20" w:name="astoria-oregon-produces-the-most-bitter-"/>
      <w:r>
        <w:t>Astoria, Oregon produces the most bitter beer - Bit</w:t>
      </w:r>
      <w:r>
        <w:t>ter Bitch Imperial IPA by the Astoria Brewing Company</w:t>
      </w:r>
      <w:bookmarkEnd w:id="20"/>
    </w:p>
    <w:p w14:paraId="64C15EDC" w14:textId="77777777" w:rsidR="00AA506A" w:rsidRDefault="002067B5">
      <w:pPr>
        <w:pStyle w:val="Heading3"/>
      </w:pPr>
      <w:bookmarkStart w:id="21" w:name="this-section-describes-the-relationship-"/>
      <w:r>
        <w:t>This section describes the relationship between ABV and IBU using the AllAboutBeer merged data set</w:t>
      </w:r>
      <w:bookmarkEnd w:id="21"/>
    </w:p>
    <w:p w14:paraId="69611BA6" w14:textId="77777777" w:rsidR="00AA506A" w:rsidRDefault="002067B5">
      <w:pPr>
        <w:pStyle w:val="Heading2"/>
      </w:pPr>
      <w:bookmarkStart w:id="22" w:name="question-6-comment-on-the-summary-statis"/>
      <w:r>
        <w:t>Question 6 Comment on the summary statistics and distribution of the ABV variable</w:t>
      </w:r>
      <w:bookmarkEnd w:id="22"/>
    </w:p>
    <w:p w14:paraId="4D6EA790" w14:textId="77777777" w:rsidR="00AA506A" w:rsidRDefault="002067B5">
      <w:pPr>
        <w:pStyle w:val="FirstParagraph"/>
      </w:pPr>
      <w:r>
        <w:t>summary(AllAboutBeer$</w:t>
      </w:r>
      <w:r>
        <w:t>ABV,digits = 3) AllAboutBeer %&gt;% drop_na() %&gt;% ggplot(aes(y=ABV)) + geom_boxplot(fill = “Red”) + ggtitle(“Beer Alcohol Content”) AllAboutBeer %&gt;% drop_na() %&gt;% ggplot(aes(y=IBU)) + geom_boxplot(fill = “Blue”)+ ggtitle(“Beer Bitterness”) AllAboutBeer %&gt;% dr</w:t>
      </w:r>
      <w:r>
        <w:t>op_na() %&gt;% ggplot(aes(x=ABV)) + geom_histogram(fill = “Red”) + ggtitle(“Beer Alcohol Content”)</w:t>
      </w:r>
    </w:p>
    <w:p w14:paraId="291F2D9C" w14:textId="77777777" w:rsidR="00AA506A" w:rsidRDefault="002067B5">
      <w:pPr>
        <w:pStyle w:val="BodyText"/>
      </w:pPr>
      <w:r>
        <w:t>##Beer Alcohol content is right skewed. This is supported by the wide range of ABV from 0.01 to 0.128 and the mean (0.0598) ##being greater than the median (0.0</w:t>
      </w:r>
      <w:r>
        <w:t>56)</w:t>
      </w:r>
    </w:p>
    <w:p w14:paraId="2C257B89" w14:textId="77777777" w:rsidR="00AA506A" w:rsidRDefault="002067B5">
      <w:pPr>
        <w:pStyle w:val="BodyText"/>
      </w:pPr>
      <w:r>
        <w:t>###The following section explores the relationship between beer alcohol content (ABV) and beer bitterness (IBU) ## Question 7. Describe the relationship between ABV and IBU, provide scatterplot</w:t>
      </w:r>
    </w:p>
    <w:p w14:paraId="350103A6" w14:textId="77777777" w:rsidR="00AA506A" w:rsidRDefault="002067B5">
      <w:pPr>
        <w:pStyle w:val="BodyText"/>
      </w:pPr>
      <w:r>
        <w:t>AllAboutBeer %&gt;% drop_na() %&gt;% ggplot(aes(x=ABV, y=IBU)) +</w:t>
      </w:r>
      <w:r>
        <w:t xml:space="preserve"> geom_point(color=“blue”)+ geom_smooth(se=FALSE, color = “red”)+ ggtitle(“ABV and IBU Covariation Analysis”)</w:t>
      </w:r>
    </w:p>
    <w:p w14:paraId="02F5B8B9" w14:textId="77777777" w:rsidR="00AA506A" w:rsidRDefault="002067B5">
      <w:pPr>
        <w:pStyle w:val="BodyText"/>
      </w:pPr>
      <w:r>
        <w:t>ABV_IBU &lt;- AllAboutBeer[,c(3,4)] ABV_IBU = na.omit(ABV_IBU) plot_correlation(ABV_IBU, type = ‘continuous’,‘Review.Date’)</w:t>
      </w:r>
    </w:p>
    <w:p w14:paraId="27BC3446" w14:textId="77777777" w:rsidR="00AA506A" w:rsidRDefault="002067B5">
      <w:pPr>
        <w:pStyle w:val="Heading2"/>
      </w:pPr>
      <w:bookmarkStart w:id="23" w:name="there-is-a-strong-correlation-between-be"/>
      <w:r>
        <w:t>There is a strong correlat</w:t>
      </w:r>
      <w:r>
        <w:t>ion between beer bittnerness and alcohol content - correlation coefficient of 0.67. The graph</w:t>
      </w:r>
      <w:bookmarkEnd w:id="23"/>
    </w:p>
    <w:p w14:paraId="7A2E3B91" w14:textId="77777777" w:rsidR="00AA506A" w:rsidRDefault="002067B5">
      <w:pPr>
        <w:pStyle w:val="Heading2"/>
      </w:pPr>
      <w:bookmarkStart w:id="24" w:name="of-covariation-between-ibu-and-abv-sugge"/>
      <w:r>
        <w:t>of covariation between IBU and ABV suggests that the higher the beer bitterness, the higher the alcohol content.</w:t>
      </w:r>
      <w:bookmarkEnd w:id="24"/>
    </w:p>
    <w:p w14:paraId="5AB02E39" w14:textId="77777777" w:rsidR="00AA506A" w:rsidRDefault="002067B5">
      <w:pPr>
        <w:pStyle w:val="FirstParagraph"/>
      </w:pPr>
      <w:r>
        <w:t>###This section focuses on ales : India Pale Ales</w:t>
      </w:r>
      <w:r>
        <w:t xml:space="preserve"> (IPA) and other types of ales (Non-IPAs) using knn classifications ## Question 8 Budweiser would like to investigate the difference between IPAs and nonIPAs</w:t>
      </w:r>
    </w:p>
    <w:p w14:paraId="33EA26FC" w14:textId="77777777" w:rsidR="00AA506A" w:rsidRDefault="002067B5">
      <w:pPr>
        <w:pStyle w:val="BodyText"/>
      </w:pPr>
      <w:r>
        <w:lastRenderedPageBreak/>
        <w:t>All_Ale &lt;- filter(AllAboutBeer, grepl(“Ale”, Style)) Only_Ale &lt;- filter(All_Ale, !grepl(“IPA”,Styl</w:t>
      </w:r>
      <w:r>
        <w:t>e)) Only_Ale$Style = “Ale”</w:t>
      </w:r>
    </w:p>
    <w:p w14:paraId="38E66910" w14:textId="77777777" w:rsidR="00AA506A" w:rsidRDefault="002067B5">
      <w:pPr>
        <w:pStyle w:val="BodyText"/>
      </w:pPr>
      <w:r>
        <w:t>IPA &lt;- filter(AllAboutBeer, grepl(“IPA”,Style)) IPA$Style = “IPA”</w:t>
      </w:r>
    </w:p>
    <w:p w14:paraId="7A596AA4" w14:textId="77777777" w:rsidR="00AA506A" w:rsidRDefault="002067B5">
      <w:pPr>
        <w:pStyle w:val="BodyText"/>
      </w:pPr>
      <w:r>
        <w:t>IPA_and_Only_Ale_Comb &lt;- rbind(IPA,Only_Ale) str(IPA_and_Only_Ale_Comb) summary(IPA_and_Only_Ale_Comb)</w:t>
      </w:r>
    </w:p>
    <w:p w14:paraId="535D21FE" w14:textId="77777777" w:rsidR="00AA506A" w:rsidRDefault="002067B5">
      <w:pPr>
        <w:pStyle w:val="BodyText"/>
      </w:pPr>
      <w:r>
        <w:t>#Plot relationship between IBU and AVV IPA_and_Only_Ale_Comb %&gt;% ggplot(aes(x=ABV, y=IBU, color= Style))+geom_point()+geom_smooth(aes(linetype = Style),color=“Black”,se=FALSE)</w:t>
      </w:r>
    </w:p>
    <w:p w14:paraId="36EDF666" w14:textId="77777777" w:rsidR="00AA506A" w:rsidRDefault="002067B5">
      <w:pPr>
        <w:pStyle w:val="BodyText"/>
      </w:pPr>
      <w:r>
        <w:t>#Delete all missing observations CleanData_IPA_and_Ale &lt;- na.omit(IPA_and_Only_A</w:t>
      </w:r>
      <w:r>
        <w:t>le_Comb)</w:t>
      </w:r>
    </w:p>
    <w:p w14:paraId="62127AD3" w14:textId="77777777" w:rsidR="00AA506A" w:rsidRDefault="002067B5">
      <w:pPr>
        <w:pStyle w:val="BodyText"/>
      </w:pPr>
      <w:r>
        <w:t>#Change Style to a factor variable CleanData_IPA_and_Ale</w:t>
      </w:r>
      <m:oMath>
        <m:r>
          <w:rPr>
            <w:rFonts w:ascii="Cambria Math" w:hAnsi="Cambria Math"/>
          </w:rPr>
          <m:t>Style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le</m:t>
        </m:r>
      </m:oMath>
      <w:r>
        <w:t>Style)</w:t>
      </w:r>
    </w:p>
    <w:p w14:paraId="79FECD56" w14:textId="77777777" w:rsidR="00AA506A" w:rsidRDefault="002067B5">
      <w:pPr>
        <w:pStyle w:val="BodyText"/>
      </w:pPr>
      <w:r>
        <w:t>#Internal cross Validation, unstandardized with k=3 classifications = knn.cv(CleanData_IPA_and_Ale[,c(3,4)], CleanData_IPA_a</w:t>
      </w:r>
      <w:r>
        <w:t>nd_Ale</w:t>
      </w:r>
      <m:oMath>
        <m:r>
          <w:rPr>
            <w:rFonts w:ascii="Cambria Math" w:hAnsi="Cambria Math"/>
          </w:rPr>
          <m:t>Style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=3)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classifications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classifications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CleanDat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le</m:t>
        </m:r>
      </m:oMath>
      <w:r>
        <w:t>Style) confusionMatrix(classifications,CleanData_IPA_and_Ale$Style)</w:t>
      </w:r>
    </w:p>
    <w:p w14:paraId="3F185088" w14:textId="77777777" w:rsidR="00AA506A" w:rsidRDefault="002067B5">
      <w:pPr>
        <w:pStyle w:val="BodyText"/>
      </w:pPr>
      <w:r>
        <w:t>#Internal cross Validation, standardize</w:t>
      </w:r>
      <w:r>
        <w:t>d with k = 3 Standard_CleanData_IPA_and_Ale &lt;- data.frame(ZABV = scale(CleanData_IPA_and_Ale</w:t>
      </w:r>
      <m:oMath>
        <m:r>
          <w:rPr>
            <w:rFonts w:ascii="Cambria Math" w:hAnsi="Cambria Math"/>
          </w:rPr>
          <m:t>ABV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ZIBU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scale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le</m:t>
        </m:r>
      </m:oMath>
      <w:r>
        <w:t>IBU), Style = CleanData_IPA_and_Ale$Style)</w:t>
      </w:r>
    </w:p>
    <w:p w14:paraId="22D647A7" w14:textId="77777777" w:rsidR="00AA506A" w:rsidRDefault="002067B5">
      <w:pPr>
        <w:pStyle w:val="BodyText"/>
      </w:pPr>
      <w:r>
        <w:t>classifications = knn.cv(Standard_CleanData_IPA_and_Ale[,</w:t>
      </w:r>
      <w:r>
        <w:t>c(1,2)],Standard_CleanData_IPA_and_Ale</w:t>
      </w:r>
      <m:oMath>
        <m:r>
          <w:rPr>
            <w:rFonts w:ascii="Cambria Math" w:hAnsi="Cambria Math"/>
          </w:rPr>
          <m:t>Style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=3)</m:t>
        </m:r>
        <m:r>
          <w:rPr>
            <w:rFonts w:ascii="Cambria Math" w:hAnsi="Cambria Math"/>
          </w:rPr>
          <m:t>confusionMatrix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classifications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Standar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leanDat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le</m:t>
        </m:r>
      </m:oMath>
      <w:r>
        <w:t>Style)</w:t>
      </w:r>
    </w:p>
    <w:p w14:paraId="118787C5" w14:textId="77777777" w:rsidR="00AA506A" w:rsidRDefault="002067B5">
      <w:pPr>
        <w:pStyle w:val="Heading2"/>
      </w:pPr>
      <w:bookmarkStart w:id="25" w:name="there-is-a-positive-correlation-between-"/>
      <w:r>
        <w:lastRenderedPageBreak/>
        <w:t>There is a positive correlation between ABV and IBU for all beer styles. In parti</w:t>
      </w:r>
      <w:r>
        <w:t>cular to Ales - between IPAs and</w:t>
      </w:r>
      <w:bookmarkEnd w:id="25"/>
    </w:p>
    <w:p w14:paraId="17704997" w14:textId="77777777" w:rsidR="00AA506A" w:rsidRDefault="002067B5">
      <w:pPr>
        <w:pStyle w:val="Heading2"/>
      </w:pPr>
      <w:bookmarkStart w:id="26" w:name="non-ipa-ales-ipas-tend-to-have-higher-ib"/>
      <w:r>
        <w:t>non-IPA ales, IPAs tend to have higher IBU and ABV. This distinction is supported by the high accuracy of prediction</w:t>
      </w:r>
      <w:bookmarkEnd w:id="26"/>
    </w:p>
    <w:p w14:paraId="49C3E219" w14:textId="77777777" w:rsidR="00AA506A" w:rsidRDefault="002067B5">
      <w:pPr>
        <w:pStyle w:val="Heading2"/>
      </w:pPr>
      <w:bookmarkStart w:id="27" w:name="for-ipas-and-non-ipa-ales-using-knn-clas"/>
      <w:r>
        <w:t>for IPAs and non-IPA ales using KNN classification modeling with IBU and ABV with 86% accuracy rate.</w:t>
      </w:r>
      <w:bookmarkEnd w:id="27"/>
    </w:p>
    <w:p w14:paraId="7AC5B46B" w14:textId="77777777" w:rsidR="00AA506A" w:rsidRDefault="002067B5">
      <w:pPr>
        <w:pStyle w:val="Heading3"/>
      </w:pPr>
      <w:bookmarkStart w:id="28" w:name="this-section-combines-beer-styles-brewer"/>
      <w:r>
        <w:t>This section combines beer styles, breweries, median household income from US Census Bureau, and beer consumption via gallons consumed per capita per state region</w:t>
      </w:r>
      <w:bookmarkEnd w:id="28"/>
    </w:p>
    <w:p w14:paraId="0DA756D3" w14:textId="77777777" w:rsidR="00AA506A" w:rsidRDefault="002067B5">
      <w:pPr>
        <w:pStyle w:val="Heading2"/>
      </w:pPr>
      <w:bookmarkStart w:id="29" w:name="question-9-use-combined-demographics-dat"/>
      <w:r>
        <w:t>Question 9 Use combined demographics data to make an recommendation on which US region should</w:t>
      </w:r>
      <w:r>
        <w:t xml:space="preserve"> be targeted for expansion for ales</w:t>
      </w:r>
      <w:bookmarkEnd w:id="29"/>
    </w:p>
    <w:p w14:paraId="67BA8A22" w14:textId="77777777" w:rsidR="00AA506A" w:rsidRDefault="002067B5">
      <w:pPr>
        <w:pStyle w:val="FirstParagraph"/>
      </w:pPr>
      <w:r>
        <w:t>BeerDemo = read.csv(“C:/Users/Owner/Documents/SMU/Doing Data Sci/Unit 8 &amp; 9/BeerDemo.csv”, sep = “,”, header = TRUE) BeerDemo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bbrev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aracter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BeerDemo</m:t>
        </m:r>
      </m:oMath>
      <w:r>
        <w:t>St_Abbrev) str(BeerDemo)</w:t>
      </w:r>
    </w:p>
    <w:p w14:paraId="7A521E01" w14:textId="77777777" w:rsidR="00AA506A" w:rsidRDefault="002067B5">
      <w:pPr>
        <w:pStyle w:val="Heading2"/>
      </w:pPr>
      <w:bookmarkStart w:id="30" w:name="merge-demographics-with-ales-data"/>
      <w:r>
        <w:t>Merge demograp</w:t>
      </w:r>
      <w:r>
        <w:t>hics with ales data</w:t>
      </w:r>
      <w:bookmarkEnd w:id="30"/>
    </w:p>
    <w:p w14:paraId="3B55FC88" w14:textId="77777777" w:rsidR="00AA506A" w:rsidRDefault="002067B5">
      <w:pPr>
        <w:pStyle w:val="FirstParagraph"/>
      </w:pPr>
      <w:r>
        <w:t>CleanData_IPA_and_Ale</w:t>
      </w:r>
      <m:oMath>
        <m:r>
          <w:rPr>
            <w:rFonts w:ascii="Cambria Math" w:hAnsi="Cambria Math"/>
          </w:rPr>
          <m:t>State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aracter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CleanDat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le</m:t>
        </m:r>
      </m:oMath>
      <w:r>
        <w:t>State) AlesDemo &lt;- merge(CleanData_IPA_and_Ale,BeerDemo, by=NULL) head(AlesDemo) tail(AlesDemo)</w:t>
      </w:r>
    </w:p>
    <w:p w14:paraId="6CC5C419" w14:textId="77777777" w:rsidR="00AA506A" w:rsidRDefault="002067B5">
      <w:pPr>
        <w:pStyle w:val="BodyText"/>
      </w:pPr>
      <w:r>
        <w:t>AleRegion &lt;- select(AlesDemo,ABV, IBU,Style,Regio</w:t>
      </w:r>
      <w:r>
        <w:t>n,Beer_Consump,MedHHIncome,Income_Rank) ##Plot correlation matrix for ales with demographics plot_correlation(drop_na(AleRegion), type = “all”,‘Review.Date’)</w:t>
      </w:r>
    </w:p>
    <w:p w14:paraId="7A00D2FD" w14:textId="77777777" w:rsidR="00AA506A" w:rsidRDefault="002067B5">
      <w:pPr>
        <w:pStyle w:val="Heading2"/>
      </w:pPr>
      <w:bookmarkStart w:id="31" w:name="the-correlation-ales-plot-shows-a-positi"/>
      <w:r>
        <w:t>The correlation Ales plot shows a positive .25 correlation between the Midwest region and beer con</w:t>
      </w:r>
      <w:r>
        <w:t>sumption. This ## represents a potential underserved market for Budweiser’s consideration to expand in the ales consumer market.</w:t>
      </w:r>
      <w:bookmarkEnd w:id="31"/>
    </w:p>
    <w:p w14:paraId="0CAB20EF" w14:textId="77777777" w:rsidR="00AA506A" w:rsidRDefault="002067B5">
      <w:pPr>
        <w:pStyle w:val="FirstParagraph"/>
      </w:pPr>
      <w:r>
        <w:t>```</w:t>
      </w:r>
    </w:p>
    <w:sectPr w:rsidR="00AA50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5200F" w14:textId="77777777" w:rsidR="002067B5" w:rsidRDefault="002067B5">
      <w:pPr>
        <w:spacing w:after="0"/>
      </w:pPr>
      <w:r>
        <w:separator/>
      </w:r>
    </w:p>
  </w:endnote>
  <w:endnote w:type="continuationSeparator" w:id="0">
    <w:p w14:paraId="176ECDDB" w14:textId="77777777" w:rsidR="002067B5" w:rsidRDefault="00206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5ABCA" w14:textId="77777777" w:rsidR="002067B5" w:rsidRDefault="002067B5">
      <w:r>
        <w:separator/>
      </w:r>
    </w:p>
  </w:footnote>
  <w:footnote w:type="continuationSeparator" w:id="0">
    <w:p w14:paraId="3A42F626" w14:textId="77777777" w:rsidR="002067B5" w:rsidRDefault="00206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96CD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08C5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67B5"/>
    <w:rsid w:val="004E29B3"/>
    <w:rsid w:val="00590D07"/>
    <w:rsid w:val="00784D58"/>
    <w:rsid w:val="0080134B"/>
    <w:rsid w:val="008D6863"/>
    <w:rsid w:val="00AA50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A53"/>
  <w15:docId w15:val="{5C9A786C-B5EC-4468-9AA5-BA4ACDC5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Quynh Chau</dc:creator>
  <cp:keywords/>
  <cp:lastModifiedBy>Andrew Nguyen</cp:lastModifiedBy>
  <cp:revision>2</cp:revision>
  <dcterms:created xsi:type="dcterms:W3CDTF">2019-10-26T22:33:00Z</dcterms:created>
  <dcterms:modified xsi:type="dcterms:W3CDTF">2019-10-26T22:33:00Z</dcterms:modified>
</cp:coreProperties>
</file>