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01" w:type="dxa"/>
        <w:tblInd w:w="108" w:type="dxa"/>
        <w:tblLook w:val="01E0" w:firstRow="1" w:lastRow="1" w:firstColumn="1" w:lastColumn="1" w:noHBand="0" w:noVBand="0"/>
      </w:tblPr>
      <w:tblGrid>
        <w:gridCol w:w="3119"/>
        <w:gridCol w:w="11482"/>
      </w:tblGrid>
      <w:tr w:rsidR="000B2B06" w:rsidRPr="000B2B06" w14:paraId="3343B2DD" w14:textId="77777777" w:rsidTr="001D3ABB">
        <w:trPr>
          <w:trHeight w:val="1154"/>
        </w:trPr>
        <w:tc>
          <w:tcPr>
            <w:tcW w:w="3119" w:type="dxa"/>
            <w:hideMark/>
          </w:tcPr>
          <w:p w14:paraId="6498E79F" w14:textId="44C2F374" w:rsidR="000B2B06" w:rsidRPr="000B2B06" w:rsidRDefault="00F20E50" w:rsidP="000B2B0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TIỂU ĐOÀN 18</w:t>
            </w:r>
          </w:p>
          <w:p w14:paraId="58FAACFB" w14:textId="0755D0C9" w:rsidR="000B2B06" w:rsidRPr="000B2B06" w:rsidRDefault="00F20E50" w:rsidP="000B2B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ĐẠI ĐỘI 1</w:t>
            </w:r>
          </w:p>
          <w:p w14:paraId="23CAFA71" w14:textId="77777777" w:rsidR="000B2B06" w:rsidRPr="000B2B06" w:rsidRDefault="00000000" w:rsidP="000B2B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8"/>
              </w:rPr>
              <w:pict w14:anchorId="01C57BC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54.65pt;margin-top:1.6pt;width:31.8pt;height:0;z-index:251661312" o:connectortype="straight"/>
              </w:pict>
            </w:r>
          </w:p>
          <w:p w14:paraId="3CF6920C" w14:textId="5DECC81D" w:rsidR="000B2B06" w:rsidRPr="000B2B06" w:rsidRDefault="000B2B06" w:rsidP="000B2B0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0B2B06">
              <w:rPr>
                <w:rFonts w:ascii="Times New Roman" w:hAnsi="Times New Roman"/>
                <w:sz w:val="26"/>
                <w:szCs w:val="28"/>
              </w:rPr>
              <w:t>Số: …/DS-</w:t>
            </w:r>
            <w:r w:rsidR="00F20E50">
              <w:rPr>
                <w:rFonts w:ascii="Times New Roman" w:hAnsi="Times New Roman"/>
                <w:sz w:val="26"/>
                <w:szCs w:val="28"/>
              </w:rPr>
              <w:t>Đ</w:t>
            </w:r>
            <w:r w:rsidRPr="000B2B06">
              <w:rPr>
                <w:rFonts w:ascii="Times New Roman" w:hAnsi="Times New Roman"/>
                <w:sz w:val="26"/>
                <w:szCs w:val="28"/>
              </w:rPr>
              <w:t>Đ</w:t>
            </w:r>
          </w:p>
        </w:tc>
        <w:tc>
          <w:tcPr>
            <w:tcW w:w="11482" w:type="dxa"/>
            <w:hideMark/>
          </w:tcPr>
          <w:p w14:paraId="5A4DBDC2" w14:textId="77777777" w:rsidR="000B2B06" w:rsidRPr="000B2B06" w:rsidRDefault="000B2B06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B2B06">
              <w:rPr>
                <w:rFonts w:ascii="Times New Roman" w:hAnsi="Times New Roman"/>
                <w:b/>
                <w:sz w:val="26"/>
                <w:szCs w:val="28"/>
              </w:rPr>
              <w:t>CỘNG HÒA XÃ HỘI CHỦ NGHĨA VIỆT NAM</w:t>
            </w:r>
          </w:p>
          <w:p w14:paraId="7375AECA" w14:textId="77777777" w:rsidR="000B2B06" w:rsidRPr="000B2B06" w:rsidRDefault="000B2B06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B2B06">
              <w:rPr>
                <w:rFonts w:ascii="Times New Roman" w:hAnsi="Times New Roman"/>
                <w:b/>
                <w:sz w:val="26"/>
                <w:szCs w:val="28"/>
              </w:rPr>
              <w:t>Độc lập - Tự do - Hạnh phúc</w:t>
            </w:r>
          </w:p>
          <w:p w14:paraId="04BF6A21" w14:textId="77777777" w:rsidR="000B2B06" w:rsidRPr="000B2B06" w:rsidRDefault="00000000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noProof/>
              </w:rPr>
              <w:pict w14:anchorId="102B77CA">
                <v:line id="Straight Connector 1" o:spid="_x0000_s1032" style="position:absolute;left:0;text-align:lef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214.15pt,1.6pt" to="37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</w:pict>
            </w:r>
            <w:r w:rsidR="000B2B06"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                        </w:t>
            </w:r>
          </w:p>
          <w:p w14:paraId="3E573972" w14:textId="48485927" w:rsidR="000B2B06" w:rsidRPr="000B2B06" w:rsidRDefault="000B2B06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 Bắc Giang, ngày 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>2</w:t>
            </w:r>
            <w:r w:rsidR="00F20E50">
              <w:rPr>
                <w:rFonts w:ascii="Times New Roman" w:hAnsi="Times New Roman"/>
                <w:i/>
                <w:sz w:val="26"/>
                <w:szCs w:val="28"/>
              </w:rPr>
              <w:t>8</w:t>
            </w:r>
            <w:r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>4 năm 2024</w:t>
            </w:r>
          </w:p>
        </w:tc>
      </w:tr>
    </w:tbl>
    <w:p w14:paraId="4731AA11" w14:textId="77777777"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14:paraId="57562996" w14:textId="77777777" w:rsidR="00EA6F6B" w:rsidRPr="00EA6F6B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6"/>
        </w:rPr>
      </w:pPr>
      <w:r w:rsidRPr="00EA6F6B">
        <w:rPr>
          <w:rFonts w:ascii="Times New Roman" w:hAnsi="Times New Roman"/>
          <w:b/>
          <w:sz w:val="28"/>
          <w:szCs w:val="26"/>
        </w:rPr>
        <w:t>DANH SÁCH</w:t>
      </w:r>
    </w:p>
    <w:p w14:paraId="1F865069" w14:textId="77777777" w:rsidR="004A4DC9" w:rsidRPr="00EA6F6B" w:rsidRDefault="00EA6F6B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6"/>
        </w:rPr>
      </w:pPr>
      <w:r w:rsidRPr="00EA6F6B">
        <w:rPr>
          <w:rFonts w:ascii="Times New Roman" w:hAnsi="Times New Roman"/>
          <w:b/>
          <w:sz w:val="28"/>
          <w:szCs w:val="26"/>
        </w:rPr>
        <w:t>Trích ngang, nhiệm vụ lực lượ</w:t>
      </w:r>
      <w:r w:rsidR="006640B8">
        <w:rPr>
          <w:rFonts w:ascii="Times New Roman" w:hAnsi="Times New Roman"/>
          <w:b/>
          <w:sz w:val="28"/>
          <w:szCs w:val="26"/>
        </w:rPr>
        <w:t>ng tham gia PCTT-TKCN tăng cường</w:t>
      </w:r>
      <w:r w:rsidRPr="00EA6F6B">
        <w:rPr>
          <w:rFonts w:ascii="Times New Roman" w:hAnsi="Times New Roman"/>
          <w:b/>
          <w:sz w:val="28"/>
          <w:szCs w:val="26"/>
        </w:rPr>
        <w:t xml:space="preserve"> eBB101</w:t>
      </w:r>
      <w:r w:rsidR="004A4DC9" w:rsidRPr="00EA6F6B">
        <w:rPr>
          <w:rFonts w:ascii="Times New Roman" w:hAnsi="Times New Roman"/>
          <w:b/>
          <w:sz w:val="28"/>
          <w:szCs w:val="26"/>
        </w:rPr>
        <w:t xml:space="preserve"> </w:t>
      </w:r>
    </w:p>
    <w:p w14:paraId="7EC79BB7" w14:textId="77777777" w:rsidR="004A4DC9" w:rsidRPr="006520A7" w:rsidRDefault="00000000" w:rsidP="004A4DC9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 w14:anchorId="6E9F2DB7">
          <v:shape id="_x0000_s1035" type="#_x0000_t32" style="position:absolute;left:0;text-align:left;margin-left:282.8pt;margin-top:2pt;width:171.1pt;height:0;z-index:251662336" o:connectortype="straight"/>
        </w:pic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6"/>
        <w:gridCol w:w="1134"/>
        <w:gridCol w:w="850"/>
        <w:gridCol w:w="1134"/>
        <w:gridCol w:w="850"/>
        <w:gridCol w:w="5954"/>
        <w:gridCol w:w="1417"/>
      </w:tblGrid>
      <w:tr w:rsidR="00C65D1E" w:rsidRPr="00C65D1E" w14:paraId="2029913F" w14:textId="77777777" w:rsidTr="006333B4">
        <w:trPr>
          <w:trHeight w:val="340"/>
          <w:tblHeader/>
        </w:trPr>
        <w:tc>
          <w:tcPr>
            <w:tcW w:w="709" w:type="dxa"/>
            <w:shd w:val="clear" w:color="auto" w:fill="auto"/>
            <w:vAlign w:val="center"/>
          </w:tcPr>
          <w:p w14:paraId="4AADB7F0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057640CB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A04D9E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CE5DC5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F03152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CHỨC</w:t>
            </w:r>
          </w:p>
          <w:p w14:paraId="78A1000F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4798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7A36DB5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B48A46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65D1E" w:rsidRPr="00C65D1E" w14:paraId="606C120F" w14:textId="77777777" w:rsidTr="008858E2">
        <w:trPr>
          <w:trHeight w:val="340"/>
        </w:trPr>
        <w:tc>
          <w:tcPr>
            <w:tcW w:w="14884" w:type="dxa"/>
            <w:gridSpan w:val="8"/>
            <w:shd w:val="clear" w:color="auto" w:fill="auto"/>
            <w:vAlign w:val="center"/>
          </w:tcPr>
          <w:p w14:paraId="75B5F45A" w14:textId="77777777" w:rsidR="004A4DC9" w:rsidRPr="00C65D1E" w:rsidRDefault="006766F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 xml:space="preserve">1. </w:t>
            </w:r>
            <w:r w:rsidR="004A4DC9" w:rsidRPr="00C65D1E">
              <w:rPr>
                <w:rFonts w:ascii="Times New Roman" w:hAnsi="Times New Roman"/>
                <w:b/>
                <w:sz w:val="26"/>
                <w:szCs w:val="26"/>
              </w:rPr>
              <w:t>Chỉ huy</w:t>
            </w:r>
            <w:r w:rsidR="00A527A0" w:rsidRPr="00C65D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4A4DC9" w:rsidRPr="00C65D1E">
              <w:rPr>
                <w:rFonts w:ascii="Times New Roman" w:hAnsi="Times New Roman"/>
                <w:b/>
                <w:sz w:val="26"/>
                <w:szCs w:val="26"/>
              </w:rPr>
              <w:t>- phục vụ</w:t>
            </w:r>
          </w:p>
        </w:tc>
      </w:tr>
      <w:tr w:rsidR="00F20E50" w:rsidRPr="00C65D1E" w14:paraId="2C736363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CFDC2E9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E2B28FB" w14:textId="3FC7A62F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Hồ Hồng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CFF1D5" w14:textId="693F3921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9/2012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7D719D" w14:textId="397FA1F2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7C69FA" w14:textId="70749D8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FA82C5" w14:textId="44CC0B00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377AF6F" w14:textId="62CED970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</w:rPr>
              <w:t>Hoà Sơn, Đô Lương, Nghệ An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92166F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2C51F7C6" w14:textId="77777777" w:rsidTr="008858E2">
        <w:trPr>
          <w:trHeight w:val="340"/>
        </w:trPr>
        <w:tc>
          <w:tcPr>
            <w:tcW w:w="14884" w:type="dxa"/>
            <w:gridSpan w:val="8"/>
            <w:shd w:val="clear" w:color="auto" w:fill="auto"/>
            <w:vAlign w:val="center"/>
          </w:tcPr>
          <w:p w14:paraId="1E688F66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2. Lực lượng bơi chuyên trách</w:t>
            </w:r>
          </w:p>
        </w:tc>
      </w:tr>
      <w:tr w:rsidR="00F20E50" w:rsidRPr="00C65D1E" w14:paraId="2043BDC0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F9B37DA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0BA86A0" w14:textId="1A972488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Đức Việt Linh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CB9F8F" w14:textId="336144D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51F52" w14:textId="359A6789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H2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37F55B3" w14:textId="7F82C98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C65D1E">
              <w:rPr>
                <w:rFonts w:ascii="Times New Roman" w:hAnsi="Times New Roman"/>
                <w:sz w:val="26"/>
              </w:rPr>
              <w:t xml:space="preserve">at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075D63" w14:textId="577A73A5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0968300" w14:textId="0FB369EB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Mao Lại, Phượng Mao, Quế Võ, Bắc Ninh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2C36EC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20E50" w:rsidRPr="00C65D1E" w14:paraId="1AD41052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1D32EB3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DB37735" w14:textId="70F32234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Bùi Đức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F11D3E" w14:textId="3A7409D2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BD06F" w14:textId="10A98A8B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77DDEF" w14:textId="5334B46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89E8B9" w14:textId="27F91528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5B1E54F" w14:textId="19AD552F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2, Bằng Doãn,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B6FB51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4DED134A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482CE9D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93D390C" w14:textId="29A9A1A6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Kiều Văn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C25D4B" w14:textId="6BAB324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820194" w14:textId="21B4808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836401" w14:textId="24B3471C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06105" w14:textId="0CBBBA04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BB6AA74" w14:textId="18DBF1D0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Thôn 4, Bằng Doãn,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B5C901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9AD0A6E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B09D554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349AA04" w14:textId="48D8818B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Hoàng 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C45A1" w14:textId="34EE883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D7F3BA" w14:textId="3DEB7959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ADEFEE" w14:textId="0D9B11FE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A2A45" w14:textId="110DFBC4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B94645E" w14:textId="60805469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Bằng Doãn,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DB648B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1E7CC17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E75E0F3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2B438C97" w14:textId="3633218D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Trần Văn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54D2D" w14:textId="629AFD2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1EACC4" w14:textId="6EEEC6B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68085" w14:textId="5949420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0D3353" w14:textId="6A75E1C6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476DC27" w14:textId="476358B9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6, Bằng Doãn,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E8BEAE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711EAEAA" w14:textId="77777777" w:rsidTr="008858E2">
        <w:trPr>
          <w:trHeight w:val="340"/>
        </w:trPr>
        <w:tc>
          <w:tcPr>
            <w:tcW w:w="14884" w:type="dxa"/>
            <w:gridSpan w:val="8"/>
            <w:shd w:val="clear" w:color="auto" w:fill="auto"/>
            <w:vAlign w:val="center"/>
          </w:tcPr>
          <w:p w14:paraId="69B21D66" w14:textId="281CAC0B" w:rsidR="00F20E50" w:rsidRPr="00C65D1E" w:rsidRDefault="005A7CE5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 w:rsidR="00F20E50" w:rsidRPr="00C65D1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. Lực lượng </w:t>
            </w:r>
            <w:r w:rsidR="00F20E50" w:rsidRPr="00C65D1E">
              <w:rPr>
                <w:rFonts w:ascii="Times New Roman" w:hAnsi="Times New Roman"/>
                <w:b/>
                <w:sz w:val="26"/>
                <w:szCs w:val="26"/>
              </w:rPr>
              <w:t>chống mạch đùn, mạch sủi</w:t>
            </w:r>
          </w:p>
        </w:tc>
      </w:tr>
      <w:tr w:rsidR="00F20E50" w:rsidRPr="00C65D1E" w14:paraId="765FFBD1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11F9D14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4D9E2B4" w14:textId="77777777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Phạm Văn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DAF672" w14:textId="7777777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9/2017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525A" w14:textId="7777777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BCFF7E" w14:textId="7777777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A2527A" w14:textId="77777777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042D3A8" w14:textId="77777777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Phượng Mao, Quế Võ, Bắc Ninh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BEBCDA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FD6014A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B4C6E3F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E2E4154" w14:textId="049A80AA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Bùi Hải Nam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F8CF034" w14:textId="3646AC4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E8000B" w14:textId="504B4A2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5650EE" w14:textId="73687C6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B975E" w14:textId="0A796B24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F9AFA58" w14:textId="6F0FF0F5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82CBEC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0D573A71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FFC4494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BDFD3A8" w14:textId="519BDFA3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Tiến Mạnh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C7B178" w14:textId="63DF5B2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00F7A" w14:textId="0AB82F4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8E8EB7" w14:textId="56FA56F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05E2B1" w14:textId="5CE60C1A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FD65C78" w14:textId="006B3643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3,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A63BF7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60DFAD06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669AE01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F455BF6" w14:textId="2C0D62A3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Vũ Tuấn Anh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2E5F962" w14:textId="188DC6D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9CF8BE" w14:textId="1211A08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FF908C" w14:textId="49480D4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59510F" w14:textId="6C32681F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F876C37" w14:textId="5656D95E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5, Bằng Luân, Đoan Hùng,</w:t>
            </w:r>
            <w:r w:rsidR="00BC2367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C65D1E">
              <w:rPr>
                <w:rFonts w:ascii="Times New Roman" w:hAnsi="Times New Roman"/>
                <w:sz w:val="26"/>
                <w:szCs w:val="24"/>
              </w:rPr>
              <w:t>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4F4390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3DFB4FCB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FFDA47B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409BF2B4" w14:textId="4D1FD0EB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Quang Huy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9BAAC26" w14:textId="589E95BF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AEF97" w14:textId="56E39A1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766021" w14:textId="749AB4FF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529786" w14:textId="6E1EA2A1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98BB8BC" w14:textId="5CDDD47F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7, Bằng Luân, Đoan Hùng,</w:t>
            </w:r>
            <w:r w:rsidR="00BC2367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C65D1E">
              <w:rPr>
                <w:rFonts w:ascii="Times New Roman" w:hAnsi="Times New Roman"/>
                <w:sz w:val="26"/>
                <w:szCs w:val="24"/>
              </w:rPr>
              <w:t>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3AE1F6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26FFAA45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D30E5C7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7EBE4A1" w14:textId="6A33BF41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Khánh Duy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AEA62A" w14:textId="5E3D18A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298381" w14:textId="68E771B1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A6DB95" w14:textId="120187E4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42B64C" w14:textId="5FC70194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3587348" w14:textId="70947D1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Thôn 9,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4B3365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6EB63FDE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933E738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73A1421" w14:textId="0B9055B2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Dương Tuấn Kiệt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230617" w14:textId="3B343BE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D5A81" w14:textId="5DEA9CCD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5B88A" w14:textId="0C8E51CC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357061" w14:textId="4AE4B31C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92528CF" w14:textId="42B81542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Đống Lương, Hiệp Cường, Kim Động, Hưng Yên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9B526E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368C1B7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0BD15DE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0FCC6FB" w14:textId="2B1467E2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Trần Đại Nghĩa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C6A6327" w14:textId="48E219F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A8C15" w14:textId="250A58BE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8CF551" w14:textId="18FB463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AC0FA5" w14:textId="7AC199F9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FE12A60" w14:textId="703CD82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235B0D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3F61D1D5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4DC419A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0CD8CA9" w14:textId="693DED6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Văn Phong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99EF75" w14:textId="07CA0F32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440F5" w14:textId="6DB5A529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BCDA10" w14:textId="6C8E185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65062" w14:textId="2248CAF3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5469EC2" w14:textId="5D9EA42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456C8A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6E838114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6BBC135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BEFC627" w14:textId="2A0CE1EF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Tiến Đạt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918CFB" w14:textId="4B445F4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DA1F3F" w14:textId="1907C4EB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ED9838" w14:textId="5A1A1F9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F55822" w14:textId="373AFB36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4430E9B" w14:textId="6CC41D28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Chân Mộng,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942CB2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0DC258F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5FBC2FE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674654F" w14:textId="3A9F7FDE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Thanh Phương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A5F7C24" w14:textId="13F936B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A2EE4" w14:textId="5AB43CB4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55DB69" w14:textId="4F89B0C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CF2B47" w14:textId="704F0DD7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FBC1E5C" w14:textId="23D2EB9E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Xuân Áng, Chí Đám,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E5618D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9FF635D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8998F6D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6203671" w14:textId="6DA5BF46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Phạm Đức Long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CD571D3" w14:textId="0AA7C71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CB79F" w14:textId="618D44C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D0DEE" w14:textId="03943919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C1BA8" w14:textId="685F2D66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D2DDEB6" w14:textId="265DA089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Chí, Chí Đám,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C5E56D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605F11E7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5939550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9D4168C" w14:textId="70E4729F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Trần Ngọc Sơn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871D5B3" w14:textId="070E293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FE986" w14:textId="454FC26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4EAE0A" w14:textId="1FE0BAD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77B935" w14:textId="0B6C750B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208FE98" w14:textId="5AD2DD8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Lã Hoàng 2, Chí Đám,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1BECFB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2528C47A" w14:textId="77777777" w:rsidTr="006333B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A3EB804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32636EA" w14:textId="668A0053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Phùng Quang Tiến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157118" w14:textId="573B606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08781" w14:textId="1BEDE04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7B14EA" w14:textId="0FC1D89D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E1F90" w14:textId="1A9FCA31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26DA6E4" w14:textId="7F1C7464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Chí, Chí Đám,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A8288F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14:paraId="62C8C84C" w14:textId="77777777" w:rsidR="004A4DC9" w:rsidRDefault="004A4DC9" w:rsidP="004A4DC9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7"/>
        <w:gridCol w:w="7394"/>
      </w:tblGrid>
      <w:tr w:rsidR="004A4DC9" w:rsidRPr="006333B4" w14:paraId="6732CB61" w14:textId="77777777" w:rsidTr="00C50239">
        <w:tc>
          <w:tcPr>
            <w:tcW w:w="7532" w:type="dxa"/>
          </w:tcPr>
          <w:p w14:paraId="13019384" w14:textId="28091058" w:rsidR="004A4DC9" w:rsidRDefault="00B3554C" w:rsidP="004A4DC9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= 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  <w:r w:rsidR="004A4DC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(SQ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02; CN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>; HSQ-CS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18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14:paraId="1F103518" w14:textId="77777777" w:rsidR="004A4DC9" w:rsidRDefault="004A4DC9" w:rsidP="004A4DC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533" w:type="dxa"/>
          </w:tcPr>
          <w:p w14:paraId="4BD19968" w14:textId="4D59F8C6" w:rsidR="004A4DC9" w:rsidRPr="00F20E50" w:rsidRDefault="00F20E50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20E50">
              <w:rPr>
                <w:rFonts w:ascii="Times New Roman" w:hAnsi="Times New Roman"/>
                <w:b/>
                <w:sz w:val="26"/>
                <w:szCs w:val="26"/>
              </w:rPr>
              <w:t>ĐẠI ĐỘI</w:t>
            </w:r>
            <w:r w:rsidR="004A4DC9" w:rsidRPr="00F20E50">
              <w:rPr>
                <w:rFonts w:ascii="Times New Roman" w:hAnsi="Times New Roman"/>
                <w:b/>
                <w:sz w:val="26"/>
                <w:szCs w:val="26"/>
              </w:rPr>
              <w:t xml:space="preserve"> TRƯỞNG</w:t>
            </w:r>
          </w:p>
          <w:p w14:paraId="42F713C2" w14:textId="77777777" w:rsidR="004A4DC9" w:rsidRPr="00F20E5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BBDBF50" w14:textId="77777777" w:rsidR="004A4DC9" w:rsidRPr="00F20E5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9611EA0" w14:textId="77777777" w:rsidR="004A4DC9" w:rsidRPr="00F20E5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7DE0D3A9" w14:textId="77777777" w:rsidR="004A4DC9" w:rsidRPr="00F20E5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524FE0B" w14:textId="6FA85EC8" w:rsidR="004A4DC9" w:rsidRPr="006333B4" w:rsidRDefault="00F20E50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20E50">
              <w:rPr>
                <w:rFonts w:ascii="Times New Roman" w:hAnsi="Times New Roman"/>
                <w:b/>
                <w:sz w:val="26"/>
                <w:szCs w:val="26"/>
              </w:rPr>
              <w:t>Đại úy Hồ Hồng Phon</w:t>
            </w:r>
            <w:r w:rsidRPr="006333B4">
              <w:rPr>
                <w:rFonts w:ascii="Times New Roman" w:hAnsi="Times New Roman"/>
                <w:b/>
                <w:sz w:val="26"/>
                <w:szCs w:val="26"/>
              </w:rPr>
              <w:t>g</w:t>
            </w:r>
          </w:p>
        </w:tc>
      </w:tr>
    </w:tbl>
    <w:p w14:paraId="22B12AD9" w14:textId="77777777" w:rsidR="00F1279B" w:rsidRPr="00F20E50" w:rsidRDefault="00F1279B" w:rsidP="004A4DC9">
      <w:pPr>
        <w:spacing w:line="240" w:lineRule="auto"/>
        <w:rPr>
          <w:lang w:val="vi-VN"/>
        </w:rPr>
      </w:pPr>
    </w:p>
    <w:sectPr w:rsidR="00F1279B" w:rsidRPr="00F20E50" w:rsidSect="005A7CE5">
      <w:pgSz w:w="16834" w:h="11909" w:orient="landscape" w:code="9"/>
      <w:pgMar w:top="1134" w:right="567" w:bottom="680" w:left="1418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538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01AE"/>
    <w:multiLevelType w:val="hybridMultilevel"/>
    <w:tmpl w:val="2BC4693C"/>
    <w:lvl w:ilvl="0" w:tplc="548CF3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81820">
    <w:abstractNumId w:val="2"/>
  </w:num>
  <w:num w:numId="2" w16cid:durableId="993728391">
    <w:abstractNumId w:val="0"/>
  </w:num>
  <w:num w:numId="3" w16cid:durableId="71867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DC9"/>
    <w:rsid w:val="00080620"/>
    <w:rsid w:val="000B2B06"/>
    <w:rsid w:val="0019088E"/>
    <w:rsid w:val="001A2DB7"/>
    <w:rsid w:val="001D3ABB"/>
    <w:rsid w:val="00240423"/>
    <w:rsid w:val="003407FD"/>
    <w:rsid w:val="00386B2A"/>
    <w:rsid w:val="004A4DC9"/>
    <w:rsid w:val="0053462A"/>
    <w:rsid w:val="005A7CE5"/>
    <w:rsid w:val="006333B4"/>
    <w:rsid w:val="00640ABB"/>
    <w:rsid w:val="00647EFF"/>
    <w:rsid w:val="006640B8"/>
    <w:rsid w:val="006766F0"/>
    <w:rsid w:val="00681557"/>
    <w:rsid w:val="007E59C6"/>
    <w:rsid w:val="00810793"/>
    <w:rsid w:val="00820CE2"/>
    <w:rsid w:val="00831FB2"/>
    <w:rsid w:val="00863EE9"/>
    <w:rsid w:val="008802F9"/>
    <w:rsid w:val="008858E2"/>
    <w:rsid w:val="008942E4"/>
    <w:rsid w:val="008A75F5"/>
    <w:rsid w:val="008D16FD"/>
    <w:rsid w:val="008D51ED"/>
    <w:rsid w:val="0090042D"/>
    <w:rsid w:val="00907767"/>
    <w:rsid w:val="00925153"/>
    <w:rsid w:val="0097425F"/>
    <w:rsid w:val="009821CB"/>
    <w:rsid w:val="00A527A0"/>
    <w:rsid w:val="00AA33F8"/>
    <w:rsid w:val="00B31B44"/>
    <w:rsid w:val="00B3554C"/>
    <w:rsid w:val="00B540E0"/>
    <w:rsid w:val="00B6161B"/>
    <w:rsid w:val="00B67954"/>
    <w:rsid w:val="00BC2367"/>
    <w:rsid w:val="00BC4E5A"/>
    <w:rsid w:val="00BD67DB"/>
    <w:rsid w:val="00BF70F5"/>
    <w:rsid w:val="00C17694"/>
    <w:rsid w:val="00C17F0E"/>
    <w:rsid w:val="00C65D1E"/>
    <w:rsid w:val="00CC3891"/>
    <w:rsid w:val="00CD7428"/>
    <w:rsid w:val="00D339FE"/>
    <w:rsid w:val="00D46451"/>
    <w:rsid w:val="00DA4277"/>
    <w:rsid w:val="00DD4895"/>
    <w:rsid w:val="00DF7E20"/>
    <w:rsid w:val="00E60318"/>
    <w:rsid w:val="00E847B0"/>
    <w:rsid w:val="00EA6F6B"/>
    <w:rsid w:val="00ED24AA"/>
    <w:rsid w:val="00F1279B"/>
    <w:rsid w:val="00F20E50"/>
    <w:rsid w:val="00F95D42"/>
    <w:rsid w:val="00F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,"/>
  <w:listSeparator w:val=","/>
  <w14:docId w14:val="1E234AA7"/>
  <w15:docId w15:val="{98D66653-52A7-4CA1-BC77-2843DF61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C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DC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459D0-4BEC-49E7-8844-0288E0A3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42</cp:revision>
  <cp:lastPrinted>2024-05-16T01:35:00Z</cp:lastPrinted>
  <dcterms:created xsi:type="dcterms:W3CDTF">2020-04-02T13:22:00Z</dcterms:created>
  <dcterms:modified xsi:type="dcterms:W3CDTF">2024-06-14T07:48:00Z</dcterms:modified>
</cp:coreProperties>
</file>