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AE146" w14:textId="77777777" w:rsidR="00AD1600" w:rsidRPr="001129F5" w:rsidRDefault="00AD1600" w:rsidP="001129F5">
      <w:pPr>
        <w:spacing w:beforeLines="20" w:before="48" w:afterLines="20" w:after="48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1129F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Phụ lục III</w:t>
      </w:r>
    </w:p>
    <w:p w14:paraId="69112234" w14:textId="77777777" w:rsidR="00AD1600" w:rsidRPr="001129F5" w:rsidRDefault="00AD1600" w:rsidP="001129F5">
      <w:pPr>
        <w:spacing w:beforeLines="20" w:before="48" w:afterLines="20" w:after="48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1129F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KẾT QUẢ CÔNG TÁC HẬU CẦN, KỸ THUẬT NĂM 2024</w:t>
      </w:r>
    </w:p>
    <w:p w14:paraId="515A14AF" w14:textId="2253FA80" w:rsidR="00AD1600" w:rsidRPr="001129F5" w:rsidRDefault="00AD1600" w:rsidP="001129F5">
      <w:pPr>
        <w:tabs>
          <w:tab w:val="center" w:pos="7796"/>
        </w:tabs>
        <w:spacing w:beforeLines="20" w:before="48" w:afterLines="20" w:after="48"/>
        <w:jc w:val="center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6C03F6" wp14:editId="20E0E237">
                <wp:simplePos x="0" y="0"/>
                <wp:positionH relativeFrom="column">
                  <wp:posOffset>2244725</wp:posOffset>
                </wp:positionH>
                <wp:positionV relativeFrom="paragraph">
                  <wp:posOffset>233680</wp:posOffset>
                </wp:positionV>
                <wp:extent cx="1440180" cy="0"/>
                <wp:effectExtent l="0" t="0" r="2667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805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6.75pt;margin-top:18.4pt;width:113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"/>
            </w:pict>
          </mc:Fallback>
        </mc:AlternateContent>
      </w:r>
      <w:r w:rsidRPr="001129F5">
        <w:rPr>
          <w:rFonts w:ascii="Times New Roman" w:hAnsi="Times New Roman" w:cs="Times New Roman"/>
          <w:sz w:val="28"/>
          <w:szCs w:val="28"/>
        </w:rPr>
        <w:t>(Kèm theo Báo cáo số:        /BC</w:t>
      </w:r>
      <w:r w:rsidR="00C23FC6" w:rsidRPr="001129F5">
        <w:rPr>
          <w:rFonts w:ascii="Times New Roman" w:hAnsi="Times New Roman" w:cs="Times New Roman"/>
          <w:sz w:val="28"/>
          <w:szCs w:val="28"/>
        </w:rPr>
        <w:t>-Đ</w:t>
      </w:r>
      <w:r w:rsidRPr="001129F5">
        <w:rPr>
          <w:rFonts w:ascii="Times New Roman" w:hAnsi="Times New Roman" w:cs="Times New Roman"/>
          <w:sz w:val="28"/>
          <w:szCs w:val="28"/>
        </w:rPr>
        <w:t xml:space="preserve">Đ ngày      /11/2024 của </w:t>
      </w:r>
      <w:r w:rsidR="00C23FC6" w:rsidRPr="001129F5">
        <w:rPr>
          <w:rFonts w:ascii="Times New Roman" w:hAnsi="Times New Roman" w:cs="Times New Roman"/>
          <w:sz w:val="28"/>
          <w:szCs w:val="28"/>
        </w:rPr>
        <w:t>Đại đội</w:t>
      </w:r>
      <w:r w:rsidRPr="001129F5">
        <w:rPr>
          <w:rFonts w:ascii="Times New Roman" w:hAnsi="Times New Roman" w:cs="Times New Roman"/>
          <w:sz w:val="28"/>
          <w:szCs w:val="28"/>
        </w:rPr>
        <w:t>)</w:t>
      </w:r>
    </w:p>
    <w:p w14:paraId="07D857B7" w14:textId="77777777" w:rsidR="00AD1600" w:rsidRPr="001129F5" w:rsidRDefault="00AD1600" w:rsidP="001129F5">
      <w:pPr>
        <w:tabs>
          <w:tab w:val="center" w:pos="7796"/>
        </w:tabs>
        <w:spacing w:beforeLines="20" w:before="48" w:afterLines="20" w:after="48"/>
        <w:jc w:val="center"/>
        <w:rPr>
          <w:rFonts w:ascii="Times New Roman" w:hAnsi="Times New Roman" w:cs="Times New Roman"/>
          <w:sz w:val="28"/>
          <w:szCs w:val="28"/>
        </w:rPr>
      </w:pPr>
    </w:p>
    <w:p w14:paraId="11A9CEAA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9F5">
        <w:rPr>
          <w:rFonts w:ascii="Times New Roman" w:hAnsi="Times New Roman" w:cs="Times New Roman"/>
          <w:b/>
          <w:sz w:val="28"/>
          <w:szCs w:val="28"/>
        </w:rPr>
        <w:t xml:space="preserve">I. CÔNG TÁC HẬU CẦN, KỸ THUẬT SSCĐ </w:t>
      </w:r>
    </w:p>
    <w:p w14:paraId="3A6A18AA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9F5">
        <w:rPr>
          <w:rFonts w:ascii="Times New Roman" w:hAnsi="Times New Roman" w:cs="Times New Roman"/>
          <w:b/>
          <w:sz w:val="28"/>
          <w:szCs w:val="28"/>
        </w:rPr>
        <w:t xml:space="preserve">1. Dự trữ đạn, vật chất hậu cần cho nhiệm vụ SSCĐ </w:t>
      </w:r>
    </w:p>
    <w:p w14:paraId="1341017C" w14:textId="657787D5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 xml:space="preserve">a) Dự trữ đạn = </w:t>
      </w:r>
      <w:r w:rsidR="00610022" w:rsidRPr="001129F5">
        <w:rPr>
          <w:rFonts w:ascii="Times New Roman" w:hAnsi="Times New Roman" w:cs="Times New Roman"/>
          <w:sz w:val="28"/>
          <w:szCs w:val="28"/>
        </w:rPr>
        <w:t>700 viên</w:t>
      </w:r>
      <w:r w:rsidRPr="001129F5">
        <w:rPr>
          <w:rFonts w:ascii="Times New Roman" w:hAnsi="Times New Roman" w:cs="Times New Roman"/>
          <w:sz w:val="28"/>
          <w:szCs w:val="28"/>
        </w:rPr>
        <w:t xml:space="preserve">, trong đó: dự trữ kho </w:t>
      </w:r>
      <w:r w:rsidR="00610022" w:rsidRPr="001129F5">
        <w:rPr>
          <w:rFonts w:ascii="Times New Roman" w:hAnsi="Times New Roman" w:cs="Times New Roman"/>
          <w:sz w:val="28"/>
          <w:szCs w:val="28"/>
        </w:rPr>
        <w:t>Đại đội</w:t>
      </w:r>
      <w:r w:rsidRPr="001129F5">
        <w:rPr>
          <w:rFonts w:ascii="Times New Roman" w:hAnsi="Times New Roman" w:cs="Times New Roman"/>
          <w:sz w:val="28"/>
          <w:szCs w:val="28"/>
        </w:rPr>
        <w:t xml:space="preserve"> = </w:t>
      </w:r>
      <w:r w:rsidR="00610022" w:rsidRPr="001129F5">
        <w:rPr>
          <w:rFonts w:ascii="Times New Roman" w:hAnsi="Times New Roman" w:cs="Times New Roman"/>
          <w:sz w:val="28"/>
          <w:szCs w:val="28"/>
        </w:rPr>
        <w:t>700 viên</w:t>
      </w:r>
    </w:p>
    <w:p w14:paraId="022BA528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b/>
          <w:spacing w:val="-10"/>
          <w:sz w:val="28"/>
          <w:szCs w:val="28"/>
        </w:rPr>
      </w:pPr>
      <w:r w:rsidRPr="001129F5">
        <w:rPr>
          <w:rFonts w:ascii="Times New Roman" w:hAnsi="Times New Roman" w:cs="Times New Roman"/>
          <w:b/>
          <w:spacing w:val="-10"/>
          <w:sz w:val="28"/>
          <w:szCs w:val="28"/>
        </w:rPr>
        <w:t>II. CÔNG TÁC BẢO ĐẢM HẬU CẦN, KỸ THUẬT THƯỜNG XUYÊN</w:t>
      </w:r>
    </w:p>
    <w:p w14:paraId="5F6B8F39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9F5">
        <w:rPr>
          <w:rFonts w:ascii="Times New Roman" w:hAnsi="Times New Roman" w:cs="Times New Roman"/>
          <w:b/>
          <w:sz w:val="28"/>
          <w:szCs w:val="28"/>
        </w:rPr>
        <w:t>1. Công tác quân nhu</w:t>
      </w:r>
    </w:p>
    <w:p w14:paraId="3C62778B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a) Quân lương</w:t>
      </w:r>
    </w:p>
    <w:p w14:paraId="2890E750" w14:textId="0D532B2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 xml:space="preserve">* Quân số bảo đảm ăn bình quân tháng: </w:t>
      </w:r>
      <w:r w:rsidR="00610022" w:rsidRPr="001129F5">
        <w:rPr>
          <w:rFonts w:ascii="Times New Roman" w:hAnsi="Times New Roman" w:cs="Times New Roman"/>
          <w:sz w:val="28"/>
          <w:szCs w:val="28"/>
        </w:rPr>
        <w:t>4</w:t>
      </w:r>
      <w:r w:rsidRPr="001129F5">
        <w:rPr>
          <w:rFonts w:ascii="Times New Roman" w:hAnsi="Times New Roman" w:cs="Times New Roman"/>
          <w:sz w:val="28"/>
          <w:szCs w:val="28"/>
        </w:rPr>
        <w:t>5 người</w:t>
      </w:r>
    </w:p>
    <w:p w14:paraId="4F9D1459" w14:textId="11E53D56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 xml:space="preserve">* Kết quả TGSX đơn vị: Rau xanh = </w:t>
      </w:r>
      <w:r w:rsidR="00610022" w:rsidRPr="001129F5">
        <w:rPr>
          <w:rFonts w:ascii="Times New Roman" w:hAnsi="Times New Roman" w:cs="Times New Roman"/>
          <w:sz w:val="28"/>
          <w:szCs w:val="28"/>
        </w:rPr>
        <w:t>6,5</w:t>
      </w:r>
      <w:r w:rsidRPr="001129F5">
        <w:rPr>
          <w:rFonts w:ascii="Times New Roman" w:hAnsi="Times New Roman" w:cs="Times New Roman"/>
          <w:sz w:val="28"/>
          <w:szCs w:val="28"/>
        </w:rPr>
        <w:t xml:space="preserve"> tấn</w:t>
      </w:r>
      <w:r w:rsidR="00610022" w:rsidRPr="001129F5">
        <w:rPr>
          <w:rFonts w:ascii="Times New Roman" w:hAnsi="Times New Roman" w:cs="Times New Roman"/>
          <w:sz w:val="28"/>
          <w:szCs w:val="28"/>
        </w:rPr>
        <w:t>.</w:t>
      </w:r>
    </w:p>
    <w:p w14:paraId="582284CE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* Kết quả bảo đảm định lượng: Gạo tẻ = 680 gam/người/ngày; nước mắm = 30ml/người/ngày; muối = 20 gam/người/ngày; mỳ chính = 02 gam/người/ngày; rau, củ, quả = 450 gam/người/ngày; thịt lợn xô lọc = 164 gam/người/ngày; thịt bò = 18 gam/người/ngày; đậu phụ = 100 gam/người/ngày; cá tươi = 139 gam/người/ ngày; thịt gia cầm = 105 gam/người/ngày; trứng gia cầm = 39 gam/người/ngày; lạc, vừng = 10 gam/người/ngày; dầu rán = 25 ml/người/ngày; hoa, quả tươi = 300 gam/người/ngày; dầu Điezen = 115 ml/người/ngày.</w:t>
      </w:r>
    </w:p>
    <w:p w14:paraId="3F4DB0F2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 xml:space="preserve">b) Quân trang: </w:t>
      </w:r>
    </w:p>
    <w:p w14:paraId="228A1326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Tiếp nhận, cấp phát quân trang bảo đảm cho các đối tượng:</w:t>
      </w:r>
    </w:p>
    <w:p w14:paraId="260D6D7A" w14:textId="3E59825C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 xml:space="preserve">- Bảo đảm quân trang xuất ngũ: </w:t>
      </w:r>
      <w:r w:rsidR="00610022" w:rsidRPr="001129F5">
        <w:rPr>
          <w:rFonts w:ascii="Times New Roman" w:hAnsi="Times New Roman" w:cs="Times New Roman"/>
          <w:sz w:val="28"/>
          <w:szCs w:val="28"/>
        </w:rPr>
        <w:t>19</w:t>
      </w:r>
      <w:r w:rsidRPr="001129F5">
        <w:rPr>
          <w:rFonts w:ascii="Times New Roman" w:hAnsi="Times New Roman" w:cs="Times New Roman"/>
          <w:sz w:val="28"/>
          <w:szCs w:val="28"/>
        </w:rPr>
        <w:t xml:space="preserve"> xuất</w:t>
      </w:r>
    </w:p>
    <w:p w14:paraId="6C2D9E89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- Bảo đảm quân trang CSM: 79 xuất</w:t>
      </w:r>
    </w:p>
    <w:p w14:paraId="2D27D6F8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- Bảo đảm quân trang SQDB: 02 xuất</w:t>
      </w:r>
    </w:p>
    <w:p w14:paraId="6C6EC2D4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- Bảo đảm thiết bị quân nhu (bát nhựa CSM): 79 cái</w:t>
      </w:r>
    </w:p>
    <w:p w14:paraId="70353DF1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 xml:space="preserve">c) Tình hình công tác TGSX </w:t>
      </w:r>
    </w:p>
    <w:p w14:paraId="6F6D3070" w14:textId="56759BF0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 xml:space="preserve">- Diện tích đất trồng = </w:t>
      </w:r>
      <w:r w:rsidR="009D77F7" w:rsidRPr="001129F5">
        <w:rPr>
          <w:rFonts w:ascii="Times New Roman" w:hAnsi="Times New Roman" w:cs="Times New Roman"/>
          <w:sz w:val="28"/>
          <w:szCs w:val="28"/>
        </w:rPr>
        <w:t>200</w:t>
      </w:r>
      <w:r w:rsidR="00610022" w:rsidRPr="001129F5">
        <w:rPr>
          <w:rFonts w:ascii="Times New Roman" w:hAnsi="Times New Roman" w:cs="Times New Roman"/>
          <w:sz w:val="28"/>
          <w:szCs w:val="28"/>
        </w:rPr>
        <w:t>0</w:t>
      </w:r>
      <w:r w:rsidRPr="001129F5">
        <w:rPr>
          <w:rFonts w:ascii="Times New Roman" w:hAnsi="Times New Roman" w:cs="Times New Roman"/>
          <w:sz w:val="28"/>
          <w:szCs w:val="28"/>
        </w:rPr>
        <w:t xml:space="preserve"> m</w:t>
      </w:r>
      <w:r w:rsidRPr="001129F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29F5">
        <w:rPr>
          <w:rFonts w:ascii="Times New Roman" w:hAnsi="Times New Roman" w:cs="Times New Roman"/>
          <w:sz w:val="28"/>
          <w:szCs w:val="28"/>
        </w:rPr>
        <w:t xml:space="preserve"> (diện tích đất trồng rau = </w:t>
      </w:r>
      <w:r w:rsidR="009D77F7" w:rsidRPr="001129F5">
        <w:rPr>
          <w:rFonts w:ascii="Times New Roman" w:hAnsi="Times New Roman" w:cs="Times New Roman"/>
          <w:sz w:val="28"/>
          <w:szCs w:val="28"/>
        </w:rPr>
        <w:t>1</w:t>
      </w:r>
      <w:r w:rsidRPr="001129F5">
        <w:rPr>
          <w:rFonts w:ascii="Times New Roman" w:hAnsi="Times New Roman" w:cs="Times New Roman"/>
          <w:sz w:val="28"/>
          <w:szCs w:val="28"/>
        </w:rPr>
        <w:t>500 m</w:t>
      </w:r>
      <w:r w:rsidRPr="001129F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10022" w:rsidRPr="001129F5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1129F5">
        <w:rPr>
          <w:rFonts w:ascii="Times New Roman" w:hAnsi="Times New Roman" w:cs="Times New Roman"/>
          <w:sz w:val="28"/>
          <w:szCs w:val="28"/>
        </w:rPr>
        <w:t>.</w:t>
      </w:r>
    </w:p>
    <w:p w14:paraId="4AE82961" w14:textId="45F875A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 xml:space="preserve">- Trồng cây: </w:t>
      </w:r>
      <w:r w:rsidR="00610022" w:rsidRPr="001129F5">
        <w:rPr>
          <w:rFonts w:ascii="Times New Roman" w:hAnsi="Times New Roman" w:cs="Times New Roman"/>
          <w:sz w:val="28"/>
          <w:szCs w:val="28"/>
        </w:rPr>
        <w:t>1</w:t>
      </w:r>
      <w:r w:rsidRPr="001129F5">
        <w:rPr>
          <w:rFonts w:ascii="Times New Roman" w:hAnsi="Times New Roman" w:cs="Times New Roman"/>
          <w:sz w:val="28"/>
          <w:szCs w:val="28"/>
        </w:rPr>
        <w:t>00 cây lấy gỗ tại</w:t>
      </w:r>
      <w:r w:rsidR="00610022" w:rsidRPr="001129F5">
        <w:rPr>
          <w:rFonts w:ascii="Times New Roman" w:hAnsi="Times New Roman" w:cs="Times New Roman"/>
          <w:sz w:val="28"/>
          <w:szCs w:val="28"/>
        </w:rPr>
        <w:t xml:space="preserve"> khu vực cảnh quan trước nhà và khu vực huấn luyện chuyên ngành VTĐ của Đại đội.</w:t>
      </w:r>
    </w:p>
    <w:p w14:paraId="47885DA8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9F5">
        <w:rPr>
          <w:rFonts w:ascii="Times New Roman" w:hAnsi="Times New Roman" w:cs="Times New Roman"/>
          <w:b/>
          <w:sz w:val="28"/>
          <w:szCs w:val="28"/>
        </w:rPr>
        <w:t>2. Công tác quân y</w:t>
      </w:r>
    </w:p>
    <w:p w14:paraId="557DD3B1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a) Tình hình sức khỏe bộ đội và điều trị</w:t>
      </w:r>
    </w:p>
    <w:p w14:paraId="572F0916" w14:textId="7FD48115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- Tỷ lệ quân số khỏe: 9</w:t>
      </w:r>
      <w:r w:rsidR="008372AE" w:rsidRPr="001129F5">
        <w:rPr>
          <w:rFonts w:ascii="Times New Roman" w:hAnsi="Times New Roman" w:cs="Times New Roman"/>
          <w:sz w:val="28"/>
          <w:szCs w:val="28"/>
        </w:rPr>
        <w:t>4</w:t>
      </w:r>
      <w:r w:rsidRPr="001129F5">
        <w:rPr>
          <w:rFonts w:ascii="Times New Roman" w:hAnsi="Times New Roman" w:cs="Times New Roman"/>
          <w:sz w:val="28"/>
          <w:szCs w:val="28"/>
        </w:rPr>
        <w:t>,</w:t>
      </w:r>
      <w:r w:rsidR="008372AE" w:rsidRPr="001129F5">
        <w:rPr>
          <w:rFonts w:ascii="Times New Roman" w:hAnsi="Times New Roman" w:cs="Times New Roman"/>
          <w:sz w:val="28"/>
          <w:szCs w:val="28"/>
        </w:rPr>
        <w:t>29</w:t>
      </w:r>
      <w:r w:rsidRPr="001129F5">
        <w:rPr>
          <w:rFonts w:ascii="Times New Roman" w:hAnsi="Times New Roman" w:cs="Times New Roman"/>
          <w:sz w:val="28"/>
          <w:szCs w:val="28"/>
        </w:rPr>
        <w:t>%</w:t>
      </w:r>
    </w:p>
    <w:p w14:paraId="427C7E63" w14:textId="0BDF2064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- Tình hình các bệnh thông thường: Bệnh ngoài da = 01 người.</w:t>
      </w:r>
    </w:p>
    <w:p w14:paraId="75FECCE6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 xml:space="preserve">b) Kết quả khám phúc tra sức khỏe CSM </w:t>
      </w:r>
    </w:p>
    <w:p w14:paraId="4B077EC7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 xml:space="preserve">- Tổ chức khám phúc tra sức khỏe 100% CSM, kết quả: </w:t>
      </w:r>
    </w:p>
    <w:p w14:paraId="79976F6E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lastRenderedPageBreak/>
        <w:t>Loại 1: 08 đ/c = 10,1%; loại 2: 18 đ/c = 22,8%; loại 3: 53 đ/c = 67,1%</w:t>
      </w:r>
    </w:p>
    <w:p w14:paraId="419AD8AE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9F5">
        <w:rPr>
          <w:rFonts w:ascii="Times New Roman" w:hAnsi="Times New Roman" w:cs="Times New Roman"/>
          <w:b/>
          <w:sz w:val="28"/>
          <w:szCs w:val="28"/>
        </w:rPr>
        <w:t>3. Công tác doanh trại</w:t>
      </w:r>
    </w:p>
    <w:p w14:paraId="6C775FA7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a) Xây dựng, sửa chữa công trình phổ thông</w:t>
      </w:r>
    </w:p>
    <w:p w14:paraId="3A9D7EB5" w14:textId="3F13B5F4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+ Nâng cấp công trình vệ sinh: 112 m</w:t>
      </w:r>
      <w:r w:rsidRPr="001129F5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1129F5">
        <w:rPr>
          <w:rFonts w:ascii="Times New Roman" w:hAnsi="Times New Roman" w:cs="Times New Roman"/>
          <w:sz w:val="28"/>
          <w:szCs w:val="28"/>
        </w:rPr>
        <w:t>(Nhà tắm, nhà vệ sinh).</w:t>
      </w:r>
    </w:p>
    <w:p w14:paraId="4712B51A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b) Bảo đảm doanh trại</w:t>
      </w:r>
    </w:p>
    <w:p w14:paraId="16E64A87" w14:textId="5E1A75C5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 xml:space="preserve">+ Dụng cụ sinh hoạt: </w:t>
      </w:r>
      <w:r w:rsidR="008372AE" w:rsidRPr="001129F5">
        <w:rPr>
          <w:rFonts w:ascii="Times New Roman" w:hAnsi="Times New Roman" w:cs="Times New Roman"/>
          <w:sz w:val="28"/>
          <w:szCs w:val="28"/>
        </w:rPr>
        <w:t>12</w:t>
      </w:r>
      <w:r w:rsidRPr="001129F5">
        <w:rPr>
          <w:rFonts w:ascii="Times New Roman" w:hAnsi="Times New Roman" w:cs="Times New Roman"/>
          <w:sz w:val="28"/>
          <w:szCs w:val="28"/>
        </w:rPr>
        <w:t xml:space="preserve"> bộ</w:t>
      </w:r>
    </w:p>
    <w:p w14:paraId="1BC5DD2F" w14:textId="62E664CB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 xml:space="preserve">c) Đo và kiểm tra xong hệ thống chống sét của các đơn vị trong toàn </w:t>
      </w:r>
      <w:r w:rsidR="009D77F7" w:rsidRPr="001129F5">
        <w:rPr>
          <w:rFonts w:ascii="Times New Roman" w:hAnsi="Times New Roman" w:cs="Times New Roman"/>
          <w:sz w:val="28"/>
          <w:szCs w:val="28"/>
        </w:rPr>
        <w:t>đơn vị</w:t>
      </w:r>
      <w:r w:rsidRPr="001129F5">
        <w:rPr>
          <w:rFonts w:ascii="Times New Roman" w:hAnsi="Times New Roman" w:cs="Times New Roman"/>
          <w:sz w:val="28"/>
          <w:szCs w:val="28"/>
        </w:rPr>
        <w:t xml:space="preserve"> </w:t>
      </w:r>
      <w:r w:rsidR="003E2752" w:rsidRPr="001129F5">
        <w:rPr>
          <w:rFonts w:ascii="Times New Roman" w:hAnsi="Times New Roman" w:cs="Times New Roman"/>
          <w:sz w:val="28"/>
          <w:szCs w:val="28"/>
        </w:rPr>
        <w:t>đạt</w:t>
      </w:r>
      <w:r w:rsidRPr="001129F5">
        <w:rPr>
          <w:rFonts w:ascii="Times New Roman" w:hAnsi="Times New Roman" w:cs="Times New Roman"/>
          <w:sz w:val="28"/>
          <w:szCs w:val="28"/>
        </w:rPr>
        <w:t xml:space="preserve"> 10 điểm (qua kiểm tra tất cả đều bảo đảm yêu cầu kỹ thuật).</w:t>
      </w:r>
    </w:p>
    <w:p w14:paraId="27CE5DD3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9F5">
        <w:rPr>
          <w:rFonts w:ascii="Times New Roman" w:hAnsi="Times New Roman" w:cs="Times New Roman"/>
          <w:b/>
          <w:sz w:val="28"/>
          <w:szCs w:val="28"/>
        </w:rPr>
        <w:t>4. Công tác kỹ thuật</w:t>
      </w:r>
    </w:p>
    <w:p w14:paraId="0F073BA5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- Kết quả tiếp nhận vũ khí, đạn dược</w:t>
      </w:r>
    </w:p>
    <w:p w14:paraId="2387D753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+ Vũ khí tiếp nhận từ kho Sư đoàn = 27 khẩu (Trung liên RPK = 9 khẩu, B41 = 9 khẩu, M79 = 9 khẩu).</w:t>
      </w:r>
    </w:p>
    <w:p w14:paraId="2D5C4F57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- Kết quả cấp phát vũ khí, đạn dược</w:t>
      </w:r>
    </w:p>
    <w:p w14:paraId="495C7B52" w14:textId="3824E5BA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+ Vũ khí = 27 khẩu (cấp phát bảo đảm huấn luyện CSM = 27 khẩu).</w:t>
      </w:r>
    </w:p>
    <w:p w14:paraId="7BF3D3E6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- Thu hồi, điều chuyển, trả trên</w:t>
      </w:r>
    </w:p>
    <w:p w14:paraId="541519F6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+ Trả trên: 27 khẩu vũ khí các loại sau HL CSM.</w:t>
      </w:r>
    </w:p>
    <w:p w14:paraId="4891D280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- Bảo quản, bảo dưỡng</w:t>
      </w:r>
    </w:p>
    <w:p w14:paraId="1D455411" w14:textId="77777777" w:rsidR="00AD1600" w:rsidRPr="001129F5" w:rsidRDefault="00AD1600" w:rsidP="001129F5">
      <w:pPr>
        <w:spacing w:beforeLines="20" w:before="48" w:afterLines="20" w:after="4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F5">
        <w:rPr>
          <w:rFonts w:ascii="Times New Roman" w:hAnsi="Times New Roman" w:cs="Times New Roman"/>
          <w:sz w:val="28"/>
          <w:szCs w:val="28"/>
        </w:rPr>
        <w:t>+ Thực hiện đúng theo kế hoạch của Sư đoàn.</w:t>
      </w:r>
    </w:p>
    <w:sectPr w:rsidR="00AD1600" w:rsidRPr="001129F5" w:rsidSect="00AD16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E0B9B" w14:textId="77777777" w:rsidR="002A406C" w:rsidRDefault="002A406C">
      <w:pPr>
        <w:spacing w:after="0" w:line="240" w:lineRule="auto"/>
      </w:pPr>
      <w:r>
        <w:separator/>
      </w:r>
    </w:p>
  </w:endnote>
  <w:endnote w:type="continuationSeparator" w:id="0">
    <w:p w14:paraId="1FA8F855" w14:textId="77777777" w:rsidR="002A406C" w:rsidRDefault="002A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FE7FF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D99CE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7631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75CC8" w14:textId="77777777" w:rsidR="002A406C" w:rsidRDefault="002A406C">
      <w:pPr>
        <w:spacing w:after="0" w:line="240" w:lineRule="auto"/>
      </w:pPr>
      <w:r>
        <w:separator/>
      </w:r>
    </w:p>
  </w:footnote>
  <w:footnote w:type="continuationSeparator" w:id="0">
    <w:p w14:paraId="184B48F0" w14:textId="77777777" w:rsidR="002A406C" w:rsidRDefault="002A4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68808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28607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79D42D" w14:textId="77777777" w:rsidR="00000000" w:rsidRDefault="001B750D">
        <w:pPr>
          <w:pStyle w:val="Header"/>
          <w:jc w:val="center"/>
        </w:pPr>
        <w:r w:rsidRPr="00BA10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A106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A10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B7A0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A106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38CD7633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5BA9F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600"/>
    <w:rsid w:val="000E5CA9"/>
    <w:rsid w:val="0011009F"/>
    <w:rsid w:val="001129F5"/>
    <w:rsid w:val="00166EA8"/>
    <w:rsid w:val="001B750D"/>
    <w:rsid w:val="001E6D00"/>
    <w:rsid w:val="002455B4"/>
    <w:rsid w:val="002A406C"/>
    <w:rsid w:val="003E2752"/>
    <w:rsid w:val="00595DA2"/>
    <w:rsid w:val="005B4512"/>
    <w:rsid w:val="00610022"/>
    <w:rsid w:val="008372AE"/>
    <w:rsid w:val="008C4B9C"/>
    <w:rsid w:val="0095531B"/>
    <w:rsid w:val="009D77F7"/>
    <w:rsid w:val="00A9786D"/>
    <w:rsid w:val="00AD1600"/>
    <w:rsid w:val="00B02A24"/>
    <w:rsid w:val="00C23FC6"/>
    <w:rsid w:val="00DB7A09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E72356"/>
  <w15:docId w15:val="{12578FA0-7963-4C25-9F78-9CB5EBFA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60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spacing w:after="0" w:line="240" w:lineRule="auto"/>
      <w:jc w:val="center"/>
    </w:pPr>
    <w:rPr>
      <w:rFonts w:ascii=".VnTimeH" w:eastAsia="Times New Roman" w:hAnsi=".VnTimeH" w:cs="Times New Roman"/>
      <w:b/>
      <w:sz w:val="40"/>
      <w:szCs w:val="28"/>
    </w:rPr>
  </w:style>
  <w:style w:type="paragraph" w:styleId="ListParagraph">
    <w:name w:val="List Paragraph"/>
    <w:basedOn w:val="Normal"/>
    <w:uiPriority w:val="34"/>
    <w:qFormat/>
    <w:rsid w:val="0011009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color w:val="000000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pPr>
      <w:spacing w:after="0" w:line="240" w:lineRule="auto"/>
    </w:pPr>
    <w:rPr>
      <w:rFonts w:ascii="Times New Roman" w:eastAsia="Calibri" w:hAnsi="Times New Roman" w:cs="Times New Roman"/>
      <w:i/>
      <w:iCs/>
      <w:color w:val="000000"/>
      <w:sz w:val="28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AD1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00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1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00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10</cp:revision>
  <dcterms:created xsi:type="dcterms:W3CDTF">2024-11-12T06:54:00Z</dcterms:created>
  <dcterms:modified xsi:type="dcterms:W3CDTF">2024-11-18T07:59:00Z</dcterms:modified>
</cp:coreProperties>
</file>