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gridCol w:w="8012"/>
      </w:tblGrid>
      <w:tr w:rsidR="0090650E" w:rsidRPr="0090650E" w14:paraId="52C6A17E" w14:textId="77777777" w:rsidTr="005731FB">
        <w:tc>
          <w:tcPr>
            <w:tcW w:w="1914" w:type="pct"/>
          </w:tcPr>
          <w:p w14:paraId="14EB54B7" w14:textId="77777777" w:rsidR="0090650E" w:rsidRPr="0090650E" w:rsidRDefault="0090650E" w:rsidP="0090650E">
            <w:pPr>
              <w:jc w:val="center"/>
              <w:rPr>
                <w:rFonts w:ascii="Times New Roman" w:eastAsia="Arial" w:hAnsi="Times New Roman"/>
                <w:sz w:val="26"/>
                <w:lang w:val="vi-VN"/>
              </w:rPr>
            </w:pPr>
            <w:r w:rsidRPr="0090650E">
              <w:rPr>
                <w:rFonts w:ascii="Times New Roman" w:eastAsia="Arial" w:hAnsi="Times New Roman"/>
                <w:sz w:val="26"/>
                <w:lang w:val="vi-VN"/>
              </w:rPr>
              <w:t>TIỂU ĐOÀN 18</w:t>
            </w:r>
          </w:p>
          <w:p w14:paraId="231DB92A" w14:textId="77777777" w:rsidR="0090650E" w:rsidRPr="0090650E" w:rsidRDefault="0090650E" w:rsidP="0090650E">
            <w:pPr>
              <w:jc w:val="center"/>
              <w:rPr>
                <w:rFonts w:ascii="Times New Roman" w:eastAsia="Arial" w:hAnsi="Times New Roman"/>
                <w:b/>
                <w:sz w:val="26"/>
                <w:lang w:val="vi-VN"/>
              </w:rPr>
            </w:pPr>
            <w:r w:rsidRPr="0090650E">
              <w:rPr>
                <w:rFonts w:eastAsia="Arial"/>
                <w:b/>
                <w:noProof/>
                <w:sz w:val="26"/>
              </w:rPr>
              <mc:AlternateContent>
                <mc:Choice Requires="wps">
                  <w:drawing>
                    <wp:anchor distT="0" distB="0" distL="114300" distR="114300" simplePos="0" relativeHeight="251660288" behindDoc="0" locked="0" layoutInCell="1" allowOverlap="1" wp14:anchorId="56A3E692" wp14:editId="67C6DC82">
                      <wp:simplePos x="0" y="0"/>
                      <wp:positionH relativeFrom="column">
                        <wp:posOffset>1173480</wp:posOffset>
                      </wp:positionH>
                      <wp:positionV relativeFrom="paragraph">
                        <wp:posOffset>214630</wp:posOffset>
                      </wp:positionV>
                      <wp:extent cx="622998" cy="0"/>
                      <wp:effectExtent l="0" t="0" r="24765" b="19050"/>
                      <wp:wrapNone/>
                      <wp:docPr id="4" name="Straight Connector 4"/>
                      <wp:cNvGraphicFramePr/>
                      <a:graphic xmlns:a="http://schemas.openxmlformats.org/drawingml/2006/main">
                        <a:graphicData uri="http://schemas.microsoft.com/office/word/2010/wordprocessingShape">
                          <wps:wsp>
                            <wps:cNvCnPr/>
                            <wps:spPr>
                              <a:xfrm>
                                <a:off x="0" y="0"/>
                                <a:ext cx="622998"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FA19831"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2.4pt,16.9pt" to="141.4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LfevwEAAHkDAAAOAAAAZHJzL2Uyb0RvYy54bWysU8mO2zAMvRfoPwi6N3YMZNAYceYwwfTS&#10;ZYBOP4CjxRagDaIaJ39fSk4y0/ZW1AeZIsWn90hqd39ylh1VQhP8wNerljPlRZDGjwP/8fz44SNn&#10;mMFLsMGrgZ8V8vv9+3e7OfaqC1OwUiVGIB77OQ58yjn2TYNiUg5wFaLyFNQhOci0TWMjE8yE7mzT&#10;te1dM4ckYwpCIZL3sAT5vuJrrUT+pjWqzOzAiVuua6rrS1mb/Q76MUGcjLjQgH9g4cB4uvQGdYAM&#10;7Gcyf0E5I1LAoPNKBNcErY1QVQOpWbd/qPk+QVRVCxUH461M+P9gxdfjg39KVIY5Yo/xKRUVJ51c&#10;+RM/dqrFOt+KpU6ZCXLedd12S90V11DzmhcT5k8qOFaMgVvjiwzo4fgZM91FR69HituHR2NtbYX1&#10;bB74dtNtCBloILSFTKaLcuDoR87AjjRpIqeKiMEaWbILDp7xwSZ2BGo2zYgM8zOx5cwCZgqQhPot&#10;iRNItRzdbsi9TAJC/hLk4l63Vz/RXaAr89+uLDIOgNOSUkMFiTKsL5RUncGL6tcSF+slyHOtfFN2&#10;1N+adpnFMkBv92S/fTH7XwAAAP//AwBQSwMEFAAGAAgAAAAhAEnk6qncAAAACQEAAA8AAABkcnMv&#10;ZG93bnJldi54bWxMj0FPwzAMhe9I/IfISFwmltIiVErTCQG9cWGAuHqNaSsap2uyrfDrMdoBTtaz&#10;n56/V65mN6g9TaH3bOBymYAibrztuTXw+lJf5KBCRLY4eCYDXxRgVZ2elFhYf+Bn2q9jqySEQ4EG&#10;uhjHQuvQdOQwLP1ILLcPPzmMIqdW2wkPEu4GnSbJtXbYs3zocKT7jprP9c4ZCPUbbevvRbNI3rPW&#10;U7p9eHpEY87P5rtbUJHm+GeGX3xBh0qYNn7HNqhBdH4l6NFAlskUQ5qnN6A2x4WuSv2/QfUDAAD/&#10;/wMAUEsBAi0AFAAGAAgAAAAhALaDOJL+AAAA4QEAABMAAAAAAAAAAAAAAAAAAAAAAFtDb250ZW50&#10;X1R5cGVzXS54bWxQSwECLQAUAAYACAAAACEAOP0h/9YAAACUAQAACwAAAAAAAAAAAAAAAAAvAQAA&#10;X3JlbHMvLnJlbHNQSwECLQAUAAYACAAAACEAnWS33r8BAAB5AwAADgAAAAAAAAAAAAAAAAAuAgAA&#10;ZHJzL2Uyb0RvYy54bWxQSwECLQAUAAYACAAAACEASeTqqdwAAAAJAQAADwAAAAAAAAAAAAAAAAAZ&#10;BAAAZHJzL2Rvd25yZXYueG1sUEsFBgAAAAAEAAQA8wAAACIFAAAAAA==&#10;"/>
                  </w:pict>
                </mc:Fallback>
              </mc:AlternateContent>
            </w:r>
            <w:r w:rsidRPr="0090650E">
              <w:rPr>
                <w:rFonts w:ascii="Times New Roman" w:eastAsia="Arial" w:hAnsi="Times New Roman"/>
                <w:b/>
                <w:sz w:val="26"/>
              </w:rPr>
              <w:t>ĐẠI</w:t>
            </w:r>
            <w:r w:rsidRPr="0090650E">
              <w:rPr>
                <w:rFonts w:ascii="Times New Roman" w:eastAsia="Arial" w:hAnsi="Times New Roman"/>
                <w:b/>
                <w:sz w:val="26"/>
                <w:lang w:val="vi-VN"/>
              </w:rPr>
              <w:t xml:space="preserve"> ĐỘI 1</w:t>
            </w:r>
          </w:p>
        </w:tc>
        <w:tc>
          <w:tcPr>
            <w:tcW w:w="3086" w:type="pct"/>
          </w:tcPr>
          <w:p w14:paraId="46553B14" w14:textId="77777777" w:rsidR="0090650E" w:rsidRPr="00000FE8" w:rsidRDefault="0090650E" w:rsidP="0090650E">
            <w:pPr>
              <w:jc w:val="center"/>
              <w:rPr>
                <w:rFonts w:ascii="Times New Roman" w:eastAsia="Arial" w:hAnsi="Times New Roman"/>
                <w:b/>
                <w:sz w:val="26"/>
                <w:lang w:val="vi-VN"/>
              </w:rPr>
            </w:pPr>
            <w:r w:rsidRPr="00000FE8">
              <w:rPr>
                <w:rFonts w:ascii="Times New Roman" w:eastAsia="Arial" w:hAnsi="Times New Roman"/>
                <w:b/>
                <w:sz w:val="26"/>
                <w:lang w:val="vi-VN"/>
              </w:rPr>
              <w:t>CỘNG HÒA XÃ HỘI CHỦ NGHĨA VIỆT NAM</w:t>
            </w:r>
          </w:p>
          <w:p w14:paraId="4EC8384B" w14:textId="6C5E3FA5" w:rsidR="0090650E" w:rsidRPr="0090650E" w:rsidRDefault="0090650E" w:rsidP="0090650E">
            <w:pPr>
              <w:jc w:val="center"/>
              <w:rPr>
                <w:rFonts w:ascii="Times New Roman" w:eastAsia="Arial" w:hAnsi="Times New Roman"/>
                <w:b/>
                <w:sz w:val="26"/>
              </w:rPr>
            </w:pPr>
            <w:r w:rsidRPr="0090650E">
              <w:rPr>
                <w:rFonts w:ascii="Times New Roman" w:eastAsia="Arial" w:hAnsi="Times New Roman"/>
                <w:b/>
                <w:sz w:val="26"/>
              </w:rPr>
              <w:t>Độc lập – Tự do – Hạnh phúc</w:t>
            </w:r>
          </w:p>
          <w:p w14:paraId="722480C4" w14:textId="76BC8AA2" w:rsidR="0090650E" w:rsidRPr="0090650E" w:rsidRDefault="00D90388" w:rsidP="0090650E">
            <w:pPr>
              <w:jc w:val="center"/>
              <w:rPr>
                <w:rFonts w:ascii="Times New Roman" w:eastAsia="Arial" w:hAnsi="Times New Roman"/>
                <w:sz w:val="26"/>
              </w:rPr>
            </w:pPr>
            <w:r w:rsidRPr="0090650E">
              <w:rPr>
                <w:rFonts w:eastAsia="Arial"/>
                <w:noProof/>
                <w:sz w:val="26"/>
              </w:rPr>
              <mc:AlternateContent>
                <mc:Choice Requires="wps">
                  <w:drawing>
                    <wp:anchor distT="0" distB="0" distL="114300" distR="114300" simplePos="0" relativeHeight="251659264" behindDoc="0" locked="0" layoutInCell="1" allowOverlap="1" wp14:anchorId="3F2AD9D1" wp14:editId="7CCD869C">
                      <wp:simplePos x="0" y="0"/>
                      <wp:positionH relativeFrom="column">
                        <wp:posOffset>1619250</wp:posOffset>
                      </wp:positionH>
                      <wp:positionV relativeFrom="paragraph">
                        <wp:posOffset>33020</wp:posOffset>
                      </wp:positionV>
                      <wp:extent cx="1687830" cy="1"/>
                      <wp:effectExtent l="0" t="0" r="26670" b="19050"/>
                      <wp:wrapNone/>
                      <wp:docPr id="5" name="Straight Connector 5"/>
                      <wp:cNvGraphicFramePr/>
                      <a:graphic xmlns:a="http://schemas.openxmlformats.org/drawingml/2006/main">
                        <a:graphicData uri="http://schemas.microsoft.com/office/word/2010/wordprocessingShape">
                          <wps:wsp>
                            <wps:cNvCnPr/>
                            <wps:spPr>
                              <a:xfrm flipV="1">
                                <a:off x="0" y="0"/>
                                <a:ext cx="1687830" cy="1"/>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w14:anchorId="77DAB957" id="Straight Connector 5"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2.6pt" to="260.4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IgyAEAAIQDAAAOAAAAZHJzL2Uyb0RvYy54bWysU8tu2zAQvBfoPxC815JcOHUEyznESC99&#10;BGja+4YPiwBf4LKW/fddUo6TtrcgOhDLXXK4Mzva3BydZQeV0AQ/8G7Rcqa8CNL4/cB/Ptx9WHOG&#10;GbwEG7wa+Ekhv9m+f7eZYq+WYQxWqsQIxGM/xYGPOce+aVCMygEuQlSeijokB5m2ad/IBBOhO9ss&#10;2/aqmUKSMQWhECm7m4t8W/G1ViJ/1xpVZnbg1Fuua6rrY1mb7Qb6fYI4GnFuA17RhQPj6dEL1A4y&#10;sN/J/AfljEgBg84LEVwTtDZCVQ7Epmv/YfNjhKgqFxIH40UmfDtY8e1w6+8TyTBF7DHep8LiqJNj&#10;2pr4i2ZaeVGn7FhlO11kU8fMBCW7q/Wn9UdSV1CtK5I2M0SBignzZxUcK8HArfGFEfRw+IJ5Pvp0&#10;pKR9uDPW1qlYz6aBX6+WK0IG8oa2kCl0UQ4c/Z4zsHsyncipImKwRpbbBQdPeGsTOwDNnewiw/RA&#10;7XJmATMViEP95osjSDUfvV5RejYFQv4a5Jzu2qc8MZuhK8m/niw0doDjfKWWzlpYX1pS1Y5n1s9q&#10;l+gxyFMdQlN2NOqKfrZl8dLLPcUvf57tHwAAAP//AwBQSwMEFAAGAAgAAAAhAASL+OfaAAAABwEA&#10;AA8AAABkcnMvZG93bnJldi54bWxMj0FLxDAUhO+C/yE8wZubWKlot+myiHoRBNe657R5tsXkpTTZ&#10;bv33Pr24x2GGmW/KzeKdmHGKQyAN1ysFAqkNdqBOQ/3+dHUHIiZD1rhAqOEbI2yq87PSFDYc6Q3n&#10;XeoEl1AsjIY+pbGQMrY9ehNXYURi7zNM3iSWUyftZI5c7p3MlLqV3gzEC70Z8aHH9mt38Bq2+5fH&#10;m9e58cHZ+67+sL5Wz5nWlxfLdg0i4ZL+w/CLz+hQMVMTDmSjcBqyPOcvSUOegWA/zxRfaf60rEp5&#10;yl/9AAAA//8DAFBLAQItABQABgAIAAAAIQC2gziS/gAAAOEBAAATAAAAAAAAAAAAAAAAAAAAAABb&#10;Q29udGVudF9UeXBlc10ueG1sUEsBAi0AFAAGAAgAAAAhADj9If/WAAAAlAEAAAsAAAAAAAAAAAAA&#10;AAAALwEAAF9yZWxzLy5yZWxzUEsBAi0AFAAGAAgAAAAhAAH4ciDIAQAAhAMAAA4AAAAAAAAAAAAA&#10;AAAALgIAAGRycy9lMm9Eb2MueG1sUEsBAi0AFAAGAAgAAAAhAASL+OfaAAAABwEAAA8AAAAAAAAA&#10;AAAAAAAAIgQAAGRycy9kb3ducmV2LnhtbFBLBQYAAAAABAAEAPMAAAApBQAAAAA=&#10;"/>
                  </w:pict>
                </mc:Fallback>
              </mc:AlternateContent>
            </w:r>
          </w:p>
          <w:p w14:paraId="7D6CD224" w14:textId="5CC0FDF6" w:rsidR="0090650E" w:rsidRPr="0090650E" w:rsidRDefault="0090650E" w:rsidP="009276E9">
            <w:pPr>
              <w:jc w:val="center"/>
              <w:rPr>
                <w:rFonts w:ascii="Times New Roman" w:eastAsia="Arial" w:hAnsi="Times New Roman"/>
                <w:i/>
                <w:sz w:val="26"/>
              </w:rPr>
            </w:pPr>
            <w:r w:rsidRPr="0090650E">
              <w:rPr>
                <w:rFonts w:ascii="Times New Roman" w:eastAsia="Arial" w:hAnsi="Times New Roman"/>
                <w:i/>
                <w:sz w:val="26"/>
              </w:rPr>
              <w:t>Bắ</w:t>
            </w:r>
            <w:r>
              <w:rPr>
                <w:rFonts w:ascii="Times New Roman" w:eastAsia="Arial" w:hAnsi="Times New Roman"/>
                <w:i/>
                <w:sz w:val="26"/>
              </w:rPr>
              <w:t xml:space="preserve">c Giang, ngày </w:t>
            </w:r>
            <w:r w:rsidR="0027507F">
              <w:rPr>
                <w:rFonts w:ascii="Times New Roman" w:eastAsia="Arial" w:hAnsi="Times New Roman"/>
                <w:i/>
                <w:sz w:val="26"/>
              </w:rPr>
              <w:t>1</w:t>
            </w:r>
            <w:r w:rsidR="00B26457">
              <w:rPr>
                <w:rFonts w:ascii="Times New Roman" w:eastAsia="Arial" w:hAnsi="Times New Roman"/>
                <w:i/>
                <w:sz w:val="26"/>
              </w:rPr>
              <w:t>6</w:t>
            </w:r>
            <w:r w:rsidR="009276E9">
              <w:rPr>
                <w:rFonts w:ascii="Times New Roman" w:eastAsia="Arial" w:hAnsi="Times New Roman"/>
                <w:i/>
                <w:sz w:val="26"/>
                <w:lang w:val="vi-VN"/>
              </w:rPr>
              <w:t xml:space="preserve"> </w:t>
            </w:r>
            <w:r>
              <w:rPr>
                <w:rFonts w:ascii="Times New Roman" w:eastAsia="Arial" w:hAnsi="Times New Roman"/>
                <w:i/>
                <w:sz w:val="26"/>
              </w:rPr>
              <w:t xml:space="preserve">tháng </w:t>
            </w:r>
            <w:r w:rsidR="0027507F">
              <w:rPr>
                <w:rFonts w:ascii="Times New Roman" w:eastAsia="Arial" w:hAnsi="Times New Roman"/>
                <w:i/>
                <w:sz w:val="26"/>
              </w:rPr>
              <w:t>10</w:t>
            </w:r>
            <w:r w:rsidRPr="0090650E">
              <w:rPr>
                <w:rFonts w:ascii="Times New Roman" w:eastAsia="Arial" w:hAnsi="Times New Roman"/>
                <w:i/>
                <w:sz w:val="26"/>
              </w:rPr>
              <w:t xml:space="preserve"> năm 202</w:t>
            </w:r>
            <w:r w:rsidR="00123D94">
              <w:rPr>
                <w:rFonts w:ascii="Times New Roman" w:eastAsia="Arial" w:hAnsi="Times New Roman"/>
                <w:i/>
                <w:sz w:val="26"/>
              </w:rPr>
              <w:t>4</w:t>
            </w:r>
          </w:p>
        </w:tc>
      </w:tr>
    </w:tbl>
    <w:p w14:paraId="292E46B3" w14:textId="77777777" w:rsidR="0090650E" w:rsidRDefault="0090650E" w:rsidP="0090650E">
      <w:pPr>
        <w:jc w:val="center"/>
      </w:pPr>
    </w:p>
    <w:p w14:paraId="14C3AC97" w14:textId="030CA631" w:rsidR="0090650E" w:rsidRDefault="00FB011C" w:rsidP="00B26457">
      <w:pPr>
        <w:spacing w:after="0"/>
        <w:jc w:val="center"/>
        <w:rPr>
          <w:b/>
          <w:szCs w:val="28"/>
        </w:rPr>
      </w:pPr>
      <w:r>
        <w:rPr>
          <w:b/>
          <w:szCs w:val="28"/>
        </w:rPr>
        <w:t>BÁO CÁO</w:t>
      </w:r>
    </w:p>
    <w:p w14:paraId="5A2C91E0" w14:textId="43204D5B" w:rsidR="00B26457" w:rsidRDefault="00B26457" w:rsidP="00B26457">
      <w:pPr>
        <w:spacing w:after="0"/>
        <w:jc w:val="center"/>
        <w:rPr>
          <w:b/>
          <w:szCs w:val="28"/>
        </w:rPr>
      </w:pPr>
      <w:r>
        <w:rPr>
          <w:b/>
          <w:szCs w:val="28"/>
        </w:rPr>
        <w:t>Trang thiết bị - vật chất doanh trại</w:t>
      </w:r>
    </w:p>
    <w:p w14:paraId="678627B2" w14:textId="77777777" w:rsidR="00697426" w:rsidRDefault="00697426" w:rsidP="00B26457">
      <w:pPr>
        <w:spacing w:after="0"/>
        <w:jc w:val="center"/>
        <w:rPr>
          <w:b/>
          <w:szCs w:val="28"/>
        </w:rPr>
      </w:pPr>
    </w:p>
    <w:p w14:paraId="4A6F13D9" w14:textId="3DE9E331" w:rsidR="00B26457" w:rsidRPr="00FB011C" w:rsidRDefault="00B26457" w:rsidP="00FB011C">
      <w:pPr>
        <w:spacing w:after="0"/>
        <w:ind w:firstLine="426"/>
        <w:rPr>
          <w:bCs/>
          <w:szCs w:val="28"/>
        </w:rPr>
      </w:pPr>
      <w:r w:rsidRPr="00FB011C">
        <w:rPr>
          <w:bCs/>
          <w:szCs w:val="28"/>
        </w:rPr>
        <w:t>Kính gửi: Ban chỉ huy Tiểu đoàn 18</w:t>
      </w:r>
    </w:p>
    <w:p w14:paraId="048DF8B4" w14:textId="69969FFD" w:rsidR="00B26457" w:rsidRPr="00FB011C" w:rsidRDefault="00FB011C" w:rsidP="00FB011C">
      <w:pPr>
        <w:spacing w:after="120"/>
        <w:ind w:firstLine="426"/>
        <w:rPr>
          <w:bCs/>
          <w:szCs w:val="28"/>
        </w:rPr>
      </w:pPr>
      <w:r w:rsidRPr="00FB011C">
        <w:rPr>
          <w:bCs/>
          <w:szCs w:val="28"/>
        </w:rPr>
        <w:t>Qua kiểm tra</w:t>
      </w:r>
      <w:r>
        <w:rPr>
          <w:bCs/>
          <w:szCs w:val="28"/>
        </w:rPr>
        <w:t xml:space="preserve"> tình trạng</w:t>
      </w:r>
      <w:r w:rsidRPr="00FB011C">
        <w:rPr>
          <w:bCs/>
          <w:szCs w:val="28"/>
        </w:rPr>
        <w:t xml:space="preserve"> trang thiết bị, vật chất doanh trại </w:t>
      </w:r>
      <w:r w:rsidR="00B26457" w:rsidRPr="00FB011C">
        <w:rPr>
          <w:bCs/>
          <w:szCs w:val="28"/>
        </w:rPr>
        <w:t xml:space="preserve">Đại đội 1 – Tiểu đoàn 18 báo cáo </w:t>
      </w:r>
      <w:r w:rsidR="00697426">
        <w:rPr>
          <w:bCs/>
          <w:szCs w:val="28"/>
        </w:rPr>
        <w:t>tình trạng dàn tắm nóng lạnh</w:t>
      </w:r>
      <w:r w:rsidR="00B26457" w:rsidRPr="00FB011C">
        <w:rPr>
          <w:bCs/>
          <w:szCs w:val="28"/>
        </w:rPr>
        <w:t xml:space="preserve"> hiện có của đơn vị như sau</w:t>
      </w:r>
      <w:r w:rsidRPr="00FB011C">
        <w:rPr>
          <w:bCs/>
          <w:szCs w:val="28"/>
        </w:rPr>
        <w:t>:</w:t>
      </w:r>
    </w:p>
    <w:tbl>
      <w:tblPr>
        <w:tblStyle w:val="TableGrid"/>
        <w:tblW w:w="5000" w:type="pct"/>
        <w:tblLook w:val="04A0" w:firstRow="1" w:lastRow="0" w:firstColumn="1" w:lastColumn="0" w:noHBand="0" w:noVBand="1"/>
      </w:tblPr>
      <w:tblGrid>
        <w:gridCol w:w="1248"/>
        <w:gridCol w:w="4190"/>
        <w:gridCol w:w="4623"/>
        <w:gridCol w:w="2911"/>
      </w:tblGrid>
      <w:tr w:rsidR="00072F9B" w14:paraId="654B1ADE" w14:textId="77777777" w:rsidTr="00697426">
        <w:trPr>
          <w:trHeight w:val="680"/>
          <w:tblHeader/>
        </w:trPr>
        <w:tc>
          <w:tcPr>
            <w:tcW w:w="481" w:type="pct"/>
            <w:vAlign w:val="center"/>
          </w:tcPr>
          <w:p w14:paraId="31C0E4DD" w14:textId="77777777" w:rsidR="00072F9B" w:rsidRPr="00C4318E" w:rsidRDefault="00072F9B" w:rsidP="009276E9">
            <w:pPr>
              <w:jc w:val="center"/>
              <w:rPr>
                <w:b/>
                <w:bCs/>
                <w:szCs w:val="28"/>
              </w:rPr>
            </w:pPr>
            <w:r w:rsidRPr="00C4318E">
              <w:rPr>
                <w:b/>
                <w:bCs/>
                <w:szCs w:val="28"/>
              </w:rPr>
              <w:t>STT</w:t>
            </w:r>
          </w:p>
        </w:tc>
        <w:tc>
          <w:tcPr>
            <w:tcW w:w="1615" w:type="pct"/>
            <w:vAlign w:val="center"/>
          </w:tcPr>
          <w:p w14:paraId="5018BB1D" w14:textId="5B28AA70" w:rsidR="00072F9B" w:rsidRPr="00C4318E" w:rsidRDefault="00072F9B" w:rsidP="00072F9B">
            <w:pPr>
              <w:jc w:val="center"/>
              <w:rPr>
                <w:b/>
                <w:bCs/>
                <w:szCs w:val="28"/>
              </w:rPr>
            </w:pPr>
            <w:r>
              <w:rPr>
                <w:b/>
                <w:bCs/>
                <w:szCs w:val="28"/>
              </w:rPr>
              <w:t>TÊN TRANG BỊ</w:t>
            </w:r>
          </w:p>
        </w:tc>
        <w:tc>
          <w:tcPr>
            <w:tcW w:w="1782" w:type="pct"/>
            <w:vAlign w:val="center"/>
          </w:tcPr>
          <w:p w14:paraId="59CEBA8A" w14:textId="73A2AB1D" w:rsidR="00072F9B" w:rsidRPr="00C4318E" w:rsidRDefault="00072F9B" w:rsidP="00072F9B">
            <w:pPr>
              <w:jc w:val="center"/>
              <w:rPr>
                <w:b/>
                <w:bCs/>
                <w:szCs w:val="28"/>
              </w:rPr>
            </w:pPr>
            <w:r>
              <w:rPr>
                <w:b/>
                <w:bCs/>
                <w:szCs w:val="28"/>
              </w:rPr>
              <w:t>TÌNH TRẠNG</w:t>
            </w:r>
          </w:p>
        </w:tc>
        <w:tc>
          <w:tcPr>
            <w:tcW w:w="1122" w:type="pct"/>
            <w:vAlign w:val="center"/>
          </w:tcPr>
          <w:p w14:paraId="3214DC10" w14:textId="0DFA63AE" w:rsidR="00072F9B" w:rsidRPr="00697426" w:rsidRDefault="00072F9B" w:rsidP="009276E9">
            <w:pPr>
              <w:jc w:val="center"/>
              <w:rPr>
                <w:b/>
                <w:bCs/>
                <w:caps/>
                <w:szCs w:val="28"/>
              </w:rPr>
            </w:pPr>
            <w:r w:rsidRPr="00697426">
              <w:rPr>
                <w:b/>
                <w:bCs/>
                <w:caps/>
                <w:szCs w:val="28"/>
              </w:rPr>
              <w:t>Ghi chú</w:t>
            </w:r>
          </w:p>
        </w:tc>
      </w:tr>
      <w:tr w:rsidR="00072F9B" w14:paraId="2EA26639" w14:textId="77777777" w:rsidTr="00697426">
        <w:trPr>
          <w:trHeight w:val="454"/>
        </w:trPr>
        <w:tc>
          <w:tcPr>
            <w:tcW w:w="481" w:type="pct"/>
            <w:vAlign w:val="center"/>
          </w:tcPr>
          <w:p w14:paraId="0D529450" w14:textId="77777777" w:rsidR="00072F9B" w:rsidRPr="00957913" w:rsidRDefault="00072F9B" w:rsidP="0027507F">
            <w:pPr>
              <w:jc w:val="center"/>
              <w:rPr>
                <w:szCs w:val="28"/>
              </w:rPr>
            </w:pPr>
            <w:r w:rsidRPr="00957913">
              <w:rPr>
                <w:szCs w:val="28"/>
              </w:rPr>
              <w:t>01</w:t>
            </w:r>
          </w:p>
        </w:tc>
        <w:tc>
          <w:tcPr>
            <w:tcW w:w="1615" w:type="pct"/>
            <w:vAlign w:val="center"/>
          </w:tcPr>
          <w:p w14:paraId="3410767D" w14:textId="5BB021C7" w:rsidR="00072F9B" w:rsidRPr="0090650E" w:rsidRDefault="00FB011C" w:rsidP="0027507F">
            <w:pPr>
              <w:jc w:val="center"/>
              <w:rPr>
                <w:szCs w:val="24"/>
              </w:rPr>
            </w:pPr>
            <w:r>
              <w:rPr>
                <w:szCs w:val="24"/>
              </w:rPr>
              <w:t>Lò hơi</w:t>
            </w:r>
          </w:p>
        </w:tc>
        <w:tc>
          <w:tcPr>
            <w:tcW w:w="1782" w:type="pct"/>
          </w:tcPr>
          <w:p w14:paraId="59F50CA7" w14:textId="18767DAC" w:rsidR="00072F9B" w:rsidRPr="00957913" w:rsidRDefault="00FB011C" w:rsidP="0027507F">
            <w:pPr>
              <w:jc w:val="center"/>
              <w:rPr>
                <w:szCs w:val="28"/>
              </w:rPr>
            </w:pPr>
            <w:r>
              <w:rPr>
                <w:szCs w:val="28"/>
              </w:rPr>
              <w:t>Hỏng ống khói</w:t>
            </w:r>
          </w:p>
        </w:tc>
        <w:tc>
          <w:tcPr>
            <w:tcW w:w="1122" w:type="pct"/>
            <w:vAlign w:val="center"/>
          </w:tcPr>
          <w:p w14:paraId="333FB8D4" w14:textId="6AD7200A" w:rsidR="00072F9B" w:rsidRPr="00957913" w:rsidRDefault="00072F9B" w:rsidP="0027507F">
            <w:pPr>
              <w:jc w:val="center"/>
              <w:rPr>
                <w:szCs w:val="28"/>
              </w:rPr>
            </w:pPr>
          </w:p>
        </w:tc>
      </w:tr>
      <w:tr w:rsidR="00072F9B" w:rsidRPr="00DD6464" w14:paraId="38D98D84" w14:textId="77777777" w:rsidTr="00697426">
        <w:trPr>
          <w:trHeight w:val="454"/>
        </w:trPr>
        <w:tc>
          <w:tcPr>
            <w:tcW w:w="481" w:type="pct"/>
            <w:vAlign w:val="center"/>
          </w:tcPr>
          <w:p w14:paraId="27385DF1" w14:textId="77777777" w:rsidR="00072F9B" w:rsidRPr="00957913" w:rsidRDefault="00072F9B" w:rsidP="0027507F">
            <w:pPr>
              <w:jc w:val="center"/>
              <w:rPr>
                <w:szCs w:val="28"/>
              </w:rPr>
            </w:pPr>
            <w:r w:rsidRPr="00957913">
              <w:rPr>
                <w:szCs w:val="28"/>
              </w:rPr>
              <w:t>02</w:t>
            </w:r>
          </w:p>
        </w:tc>
        <w:tc>
          <w:tcPr>
            <w:tcW w:w="1615" w:type="pct"/>
            <w:vAlign w:val="center"/>
          </w:tcPr>
          <w:p w14:paraId="3878BA19" w14:textId="43275369" w:rsidR="00072F9B" w:rsidRPr="0090650E" w:rsidRDefault="00FB011C" w:rsidP="0027507F">
            <w:pPr>
              <w:jc w:val="center"/>
              <w:rPr>
                <w:szCs w:val="24"/>
              </w:rPr>
            </w:pPr>
            <w:r>
              <w:rPr>
                <w:szCs w:val="24"/>
              </w:rPr>
              <w:t>Dàn nóng</w:t>
            </w:r>
          </w:p>
        </w:tc>
        <w:tc>
          <w:tcPr>
            <w:tcW w:w="1782" w:type="pct"/>
          </w:tcPr>
          <w:p w14:paraId="180E85C3" w14:textId="1BCEB1B0" w:rsidR="00072F9B" w:rsidRPr="00DD6464" w:rsidRDefault="00FB011C" w:rsidP="0027507F">
            <w:pPr>
              <w:jc w:val="center"/>
              <w:rPr>
                <w:szCs w:val="28"/>
              </w:rPr>
            </w:pPr>
            <w:r>
              <w:rPr>
                <w:szCs w:val="28"/>
              </w:rPr>
              <w:t>Nước chảy không đều, tắc hoàn toàn vòi số 3, 4, nứt mối hàn vòi số 7</w:t>
            </w:r>
          </w:p>
        </w:tc>
        <w:tc>
          <w:tcPr>
            <w:tcW w:w="1122" w:type="pct"/>
            <w:vAlign w:val="center"/>
          </w:tcPr>
          <w:p w14:paraId="420AF158" w14:textId="28F34799" w:rsidR="00072F9B" w:rsidRPr="00DD6464" w:rsidRDefault="00072F9B" w:rsidP="0027507F">
            <w:pPr>
              <w:jc w:val="center"/>
              <w:rPr>
                <w:szCs w:val="28"/>
              </w:rPr>
            </w:pPr>
          </w:p>
        </w:tc>
      </w:tr>
    </w:tbl>
    <w:p w14:paraId="4A1D070A" w14:textId="477F27DD" w:rsidR="0090650E" w:rsidRDefault="00FB011C" w:rsidP="00697426">
      <w:pPr>
        <w:spacing w:before="120"/>
        <w:ind w:firstLine="426"/>
      </w:pPr>
      <w:r>
        <w:t xml:space="preserve"> Trên đây là báo cáo tình trạng </w:t>
      </w:r>
      <w:r w:rsidR="00697426">
        <w:t>dàn tắm nóng lạnh</w:t>
      </w:r>
      <w:r>
        <w:t xml:space="preserve"> của Đại đội, kính mong ban chỉ huy Tiểu đoàn xem xét và đề nghị sửa chữa kịp thời để đảm bảo cho đơn vị thực hiện tốt các nhiệm vụ sắp tới.</w:t>
      </w:r>
    </w:p>
    <w:tbl>
      <w:tblPr>
        <w:tblStyle w:val="TableGrid"/>
        <w:tblpPr w:leftFromText="180" w:rightFromText="180" w:vertAnchor="text" w:horzAnchor="margin" w:tblpX="-284" w:tblpY="445"/>
        <w:tblW w:w="534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1"/>
        <w:gridCol w:w="6284"/>
      </w:tblGrid>
      <w:tr w:rsidR="00697426" w14:paraId="7F2CF593" w14:textId="77777777" w:rsidTr="003F1BF2">
        <w:tc>
          <w:tcPr>
            <w:tcW w:w="2734" w:type="pct"/>
          </w:tcPr>
          <w:p w14:paraId="5D4493B0" w14:textId="77777777" w:rsidR="00697426" w:rsidRPr="005A3BF4" w:rsidRDefault="00697426" w:rsidP="003F1BF2">
            <w:pPr>
              <w:rPr>
                <w:szCs w:val="28"/>
              </w:rPr>
            </w:pPr>
          </w:p>
          <w:p w14:paraId="2AE2ADAA" w14:textId="77777777" w:rsidR="00697426" w:rsidRPr="005A3BF4" w:rsidRDefault="00697426" w:rsidP="003F1BF2">
            <w:pPr>
              <w:rPr>
                <w:szCs w:val="28"/>
              </w:rPr>
            </w:pPr>
          </w:p>
        </w:tc>
        <w:tc>
          <w:tcPr>
            <w:tcW w:w="2266" w:type="pct"/>
          </w:tcPr>
          <w:p w14:paraId="552D2DB8" w14:textId="77777777" w:rsidR="00697426" w:rsidRPr="005A3BF4" w:rsidRDefault="00697426" w:rsidP="003F1BF2">
            <w:pPr>
              <w:jc w:val="center"/>
              <w:rPr>
                <w:b/>
                <w:szCs w:val="28"/>
              </w:rPr>
            </w:pPr>
            <w:r w:rsidRPr="005A3BF4">
              <w:rPr>
                <w:b/>
                <w:szCs w:val="28"/>
              </w:rPr>
              <w:t>ĐẠI ĐỘI TRƯỞNG</w:t>
            </w:r>
          </w:p>
          <w:p w14:paraId="413FD950" w14:textId="77777777" w:rsidR="00697426" w:rsidRDefault="00697426" w:rsidP="003F1BF2">
            <w:pPr>
              <w:jc w:val="center"/>
              <w:rPr>
                <w:b/>
                <w:szCs w:val="28"/>
              </w:rPr>
            </w:pPr>
          </w:p>
          <w:p w14:paraId="4980BA5D" w14:textId="77777777" w:rsidR="00697426" w:rsidRDefault="00697426" w:rsidP="003F1BF2">
            <w:pPr>
              <w:jc w:val="center"/>
              <w:rPr>
                <w:b/>
                <w:szCs w:val="28"/>
              </w:rPr>
            </w:pPr>
          </w:p>
          <w:p w14:paraId="6A7A55A1" w14:textId="77777777" w:rsidR="00697426" w:rsidRDefault="00697426" w:rsidP="003F1BF2">
            <w:pPr>
              <w:jc w:val="center"/>
              <w:rPr>
                <w:b/>
                <w:szCs w:val="28"/>
              </w:rPr>
            </w:pPr>
          </w:p>
          <w:p w14:paraId="7233E524" w14:textId="77777777" w:rsidR="00697426" w:rsidRPr="005A3BF4" w:rsidRDefault="00697426" w:rsidP="003F1BF2">
            <w:pPr>
              <w:jc w:val="center"/>
              <w:rPr>
                <w:b/>
                <w:szCs w:val="28"/>
              </w:rPr>
            </w:pPr>
          </w:p>
          <w:p w14:paraId="4BEA863F" w14:textId="77777777" w:rsidR="00697426" w:rsidRPr="0027507F" w:rsidRDefault="00697426" w:rsidP="003F1BF2">
            <w:pPr>
              <w:jc w:val="center"/>
              <w:rPr>
                <w:b/>
                <w:bCs/>
                <w:szCs w:val="28"/>
              </w:rPr>
            </w:pPr>
            <w:r>
              <w:rPr>
                <w:b/>
                <w:bCs/>
                <w:szCs w:val="28"/>
              </w:rPr>
              <w:t>Đại uý Hồ Hồng Phong</w:t>
            </w:r>
          </w:p>
        </w:tc>
      </w:tr>
    </w:tbl>
    <w:p w14:paraId="4687A7FE" w14:textId="77777777" w:rsidR="00697426" w:rsidRDefault="00697426" w:rsidP="00FB011C">
      <w:pPr>
        <w:ind w:firstLine="426"/>
      </w:pPr>
    </w:p>
    <w:p w14:paraId="7D0689CB" w14:textId="77777777" w:rsidR="00FB011C" w:rsidRDefault="00FB011C" w:rsidP="0027507F"/>
    <w:sectPr w:rsidR="00FB011C" w:rsidSect="00FB011C">
      <w:pgSz w:w="15840" w:h="12240" w:orient="landscape"/>
      <w:pgMar w:top="1440" w:right="1440" w:bottom="1440"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59F"/>
    <w:rsid w:val="00000FE8"/>
    <w:rsid w:val="00072F9B"/>
    <w:rsid w:val="0007593F"/>
    <w:rsid w:val="000C19CE"/>
    <w:rsid w:val="000D20D4"/>
    <w:rsid w:val="00123D94"/>
    <w:rsid w:val="001A559F"/>
    <w:rsid w:val="0027507F"/>
    <w:rsid w:val="00326E11"/>
    <w:rsid w:val="003667FE"/>
    <w:rsid w:val="00386609"/>
    <w:rsid w:val="005731FB"/>
    <w:rsid w:val="0067600F"/>
    <w:rsid w:val="00697426"/>
    <w:rsid w:val="007D3F09"/>
    <w:rsid w:val="008F1B8A"/>
    <w:rsid w:val="0090650E"/>
    <w:rsid w:val="009276E9"/>
    <w:rsid w:val="00B26457"/>
    <w:rsid w:val="00D90388"/>
    <w:rsid w:val="00D93F0B"/>
    <w:rsid w:val="00E05BEE"/>
    <w:rsid w:val="00EC410A"/>
    <w:rsid w:val="00EE158A"/>
    <w:rsid w:val="00FB0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DAEDC"/>
  <w15:chartTrackingRefBased/>
  <w15:docId w15:val="{75E581F8-2DBD-4199-93A1-FC97E134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90650E"/>
    <w:pPr>
      <w:spacing w:after="0" w:line="240" w:lineRule="auto"/>
    </w:pPr>
    <w:rPr>
      <w:rFonts w:ascii="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06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F92AD-9720-4A87-86AE-95167021F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Đạt Phạm</cp:lastModifiedBy>
  <cp:revision>6</cp:revision>
  <cp:lastPrinted>2024-10-14T08:13:00Z</cp:lastPrinted>
  <dcterms:created xsi:type="dcterms:W3CDTF">2024-10-17T02:06:00Z</dcterms:created>
  <dcterms:modified xsi:type="dcterms:W3CDTF">2024-10-17T08:31:00Z</dcterms:modified>
</cp:coreProperties>
</file>