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062BB" w14:textId="19148836" w:rsidR="008B4F60" w:rsidRPr="008B4F60" w:rsidRDefault="008B4F60" w:rsidP="00F163EF">
      <w:pPr>
        <w:ind w:firstLine="567"/>
        <w:jc w:val="both"/>
        <w:rPr>
          <w:b/>
          <w:bCs/>
        </w:rPr>
      </w:pPr>
      <w:r w:rsidRPr="008B4F60">
        <w:rPr>
          <w:b/>
          <w:bCs/>
          <w:lang w:val="en-US"/>
        </w:rPr>
        <w:t>1</w:t>
      </w:r>
      <w:r w:rsidRPr="008B4F60">
        <w:rPr>
          <w:b/>
          <w:bCs/>
        </w:rPr>
        <w:t>. Vững mạnh về Chính trị</w:t>
      </w:r>
    </w:p>
    <w:p w14:paraId="32284A45" w14:textId="77777777" w:rsidR="008B4F60" w:rsidRDefault="008B4F60" w:rsidP="00F163EF">
      <w:pPr>
        <w:ind w:firstLine="567"/>
        <w:jc w:val="both"/>
      </w:pPr>
      <w:r>
        <w:t>Cán bộ, chiến sĩ có bản lĩnh chính trị kiên định, vững vàng, phẩm chất đạo đức tốt; có ý chí quyết tâm cao, sắn sàng nhận và hoàn thành tốt nhiệm vụ được giao. Đơn vị chấp hành nghiêm Quy chế công tác quản lý tư tưởng quân nhân; năm và định hướng dư luận trong Quân đội nhân dân Việt Nam; Quy chế giáo dục chính trị; kiểm tra nhận thức chính trị 100% đạt yêu cầu, trong đó có 75% trở lên khá, giỏi; không có biểu hiện suy thoái về tự tưởng, chính trị, đạo đức, lối sống, "tự diễn biến", "tự chuyển hóa" trong nội bộ; bảo đảm tốt đời sống văn hóa tinh thần; thực hiện tốt 5 chuẩn mực "Bộ đội Cụ Hồ" thời kỳ mới.</w:t>
      </w:r>
    </w:p>
    <w:p w14:paraId="37DB18A8" w14:textId="58E535C9" w:rsidR="008B4F60" w:rsidRDefault="008B4F60" w:rsidP="00F163EF">
      <w:pPr>
        <w:ind w:firstLine="567"/>
        <w:jc w:val="both"/>
      </w:pPr>
      <w:r>
        <w:t>Tổ chức đảng hoàn thành xuất sắc nhiệm vụ; đối với đảng bộ phải có 100% cấp ủy, tổ chức đảng trực thuộc hoàn thành nhiệm vụ, trong đó có từ 80% hoàn thành tốt nhiệm vụ trở lên; đối với chi bộ phải có 100% đảng viên hoàn thành nhiệm vụ, trong đó có từ 80% hoàn thành tốt nhiệm vụ trở lên. Thực hiện tốt công tác kiểm tra, giám sát; cơ quan chính trị, cán bộ chính trị hoàn thành tốt chức năng, chức trách nhiệm vụ;</w:t>
      </w:r>
      <w:r>
        <w:rPr>
          <w:lang w:val="en-US"/>
        </w:rPr>
        <w:t xml:space="preserve"> </w:t>
      </w:r>
      <w:r>
        <w:t>tiến hành có nền nếp, bảo đảm hiệu lực, hiệu quả công tác đảng, công tác chính trị trong các nhiệm vụ.</w:t>
      </w:r>
    </w:p>
    <w:p w14:paraId="6B4DABE9" w14:textId="77777777" w:rsidR="008B4F60" w:rsidRDefault="008B4F60" w:rsidP="00F163EF">
      <w:pPr>
        <w:ind w:firstLine="567"/>
        <w:jc w:val="both"/>
      </w:pPr>
      <w:r>
        <w:t>Đội ngũ cán bộ, nhân viên chuyên môn các cấp, các ngành được củng cố, kiện toàn bảo đảm cơ cấu, số lượng, chất lượng; trình độ, năng lực, phương pháp, tác phong công tác tốt, đáp ứng yêu cầu nhiệm vụ: 100% cán bộ hoàn thành chức trách, nhiệm vụ, trong đó có từ 80% hoàn thành tốt chức trách, nhiệm vụ trở lên.</w:t>
      </w:r>
    </w:p>
    <w:p w14:paraId="1DC90368" w14:textId="77777777" w:rsidR="008B4F60" w:rsidRDefault="008B4F60" w:rsidP="00F163EF">
      <w:pPr>
        <w:ind w:firstLine="567"/>
        <w:jc w:val="both"/>
      </w:pPr>
      <w:r>
        <w:t>Tiến hành tốt công tác bảo vệ chính trị nội bộ, bảo vệ bí mật, bảo đảm an ninh, an toàn, đơn vị an toàn tuyệt đối về chính trị. Thực hiện tốt công tác chính sách, dân vận, quy chế dân chủ cơ sở và hoạt động hội đồng quân nhân; nội bộ đoàn kết, quan hệ quân dân tốt. Các tổ chức quần chúng hoàn thành xuất sắc nhiệm vụ; có 100% tổ chức trực thuộc, đoàn viên, hội viên hoàn thành nhiệm vụ, trong đó có từ 80% hoàn thành tốt nhiệm vụ trở lên.</w:t>
      </w:r>
    </w:p>
    <w:p w14:paraId="439466B3" w14:textId="77777777" w:rsidR="008B4F60" w:rsidRPr="008B4F60" w:rsidRDefault="008B4F60" w:rsidP="00F163EF">
      <w:pPr>
        <w:ind w:firstLine="567"/>
        <w:jc w:val="both"/>
        <w:rPr>
          <w:b/>
          <w:bCs/>
        </w:rPr>
      </w:pPr>
      <w:r w:rsidRPr="008B4F60">
        <w:rPr>
          <w:b/>
          <w:bCs/>
        </w:rPr>
        <w:t>2. Thực hiện nghiêm túc công tác tổ chức lực lượng; huấn luyện và đào tạo giỏi; duy trì nghiêm nền nếp chế độ sẵn sàng chiến đấu</w:t>
      </w:r>
    </w:p>
    <w:p w14:paraId="2F34CA87" w14:textId="77777777" w:rsidR="008B4F60" w:rsidRDefault="008B4F60" w:rsidP="00F163EF">
      <w:pPr>
        <w:ind w:firstLine="567"/>
        <w:jc w:val="both"/>
      </w:pPr>
      <w:r>
        <w:t>Tổ chức biên chế tinh, gọn, mạnh; chấp hành nghiêm các quy định về quản lý và bảo đảm quân số; vũ khí trang bị kỹ thuật; xây dựng lực lượng dự bị động viên hùng hậu, vững chắc; lực lượng dân quân tự vệ rộng khắp.</w:t>
      </w:r>
    </w:p>
    <w:p w14:paraId="3EC1210A" w14:textId="77777777" w:rsidR="00F163EF" w:rsidRPr="00F163EF" w:rsidRDefault="008B4F60" w:rsidP="00F163EF">
      <w:pPr>
        <w:ind w:firstLine="567"/>
        <w:jc w:val="both"/>
        <w:rPr>
          <w:lang w:val="en-US"/>
        </w:rPr>
      </w:pPr>
      <w:r>
        <w:t>Chấp hành nghiêm Điều lệ công tác Tham mưu huấn luyện chiến đấu và công tác giáo dục đào tạo, chỉ lệnh, mệnh lệnh huấn luyện chiến</w:t>
      </w:r>
      <w:r>
        <w:rPr>
          <w:lang w:val="en-US"/>
        </w:rPr>
        <w:t xml:space="preserve"> đấu của cấp trên</w:t>
      </w:r>
      <w:r>
        <w:t xml:space="preserve">. </w:t>
      </w:r>
      <w:r>
        <w:rPr>
          <w:lang w:val="en-US"/>
        </w:rPr>
        <w:t>Tổ chức huấn luyện</w:t>
      </w:r>
      <w:r>
        <w:t xml:space="preserve">, </w:t>
      </w:r>
      <w:r>
        <w:rPr>
          <w:lang w:val="en-US"/>
        </w:rPr>
        <w:t>đào tạo cho chỉ huy và cơ quan các cấp có kiến thức</w:t>
      </w:r>
      <w:r>
        <w:t xml:space="preserve">, </w:t>
      </w:r>
      <w:r>
        <w:rPr>
          <w:lang w:val="en-US"/>
        </w:rPr>
        <w:t>năng lực toàn diện</w:t>
      </w:r>
      <w:r>
        <w:t>; ch</w:t>
      </w:r>
      <w:r>
        <w:rPr>
          <w:lang w:val="en-US"/>
        </w:rPr>
        <w:t>ỉ</w:t>
      </w:r>
      <w:r>
        <w:t xml:space="preserve"> huy, </w:t>
      </w:r>
      <w:r>
        <w:rPr>
          <w:lang w:val="en-US"/>
        </w:rPr>
        <w:t>quản</w:t>
      </w:r>
      <w:r>
        <w:t xml:space="preserve"> l</w:t>
      </w:r>
      <w:r>
        <w:rPr>
          <w:lang w:val="en-US"/>
        </w:rPr>
        <w:t>ý</w:t>
      </w:r>
      <w:r>
        <w:t xml:space="preserve"> v</w:t>
      </w:r>
      <w:r>
        <w:rPr>
          <w:lang w:val="en-US"/>
        </w:rPr>
        <w:t>à</w:t>
      </w:r>
      <w:r>
        <w:t xml:space="preserve"> </w:t>
      </w:r>
      <w:r>
        <w:rPr>
          <w:lang w:val="en-US"/>
        </w:rPr>
        <w:t xml:space="preserve">điều </w:t>
      </w:r>
      <w:r>
        <w:t>hành h</w:t>
      </w:r>
      <w:r>
        <w:rPr>
          <w:lang w:val="en-US"/>
        </w:rPr>
        <w:t>uấn</w:t>
      </w:r>
      <w:r>
        <w:t xml:space="preserve"> luyện tốt; thực hiện tốt phương châm "cơ bản, thiết thực, vững chắc", 3 quan điểm, 8 nguyên tắc, 6 mối kết hợp,</w:t>
      </w:r>
      <w:r>
        <w:rPr>
          <w:lang w:val="en-US"/>
        </w:rPr>
        <w:t xml:space="preserve"> </w:t>
      </w:r>
      <w:r>
        <w:t xml:space="preserve">tích cực đổi mới công tác huấn luyện, đào tạo; bảo đảm 100% cán bộ huấn luyện </w:t>
      </w:r>
      <w:r>
        <w:lastRenderedPageBreak/>
        <w:t>được theo phân cấp, có 75% trở lên khá, giỏi, trong đó c</w:t>
      </w:r>
      <w:r>
        <w:rPr>
          <w:rFonts w:hint="eastAsia"/>
        </w:rPr>
        <w:t>ó</w:t>
      </w:r>
      <w:r>
        <w:t xml:space="preserve"> 35% trở lên giỏi;</w:t>
      </w:r>
      <w:r>
        <w:rPr>
          <w:lang w:val="en-US"/>
        </w:rPr>
        <w:t xml:space="preserve"> </w:t>
      </w:r>
      <w:r>
        <w:t>cán bộ các cấp thực hiện tốt công tác lãnh đạo, chỉ huy chiến đấu; chiến sĩ và phân đội phải thành thạo các động tác về kỹ thuật, chiến thuật, điều lệnh, thể lực; hiệp đồng chặt chẽ giữa các bộ phận, lực lượng c</w:t>
      </w:r>
      <w:r w:rsidR="00F163EF">
        <w:rPr>
          <w:lang w:val="en-US"/>
        </w:rPr>
        <w:t xml:space="preserve">ấp </w:t>
      </w:r>
      <w:r w:rsidR="00F163EF" w:rsidRPr="00F163EF">
        <w:rPr>
          <w:lang w:val="en-US"/>
        </w:rPr>
        <w:t>mình và cấp trên, bảo đảm an toàn trong huấn luyện, diễn tập và chiến đấu. Hoàn thành tốt các chỉ tiêu, kế hoạch về nhiệm vụ quân sự, quốc phòng.</w:t>
      </w:r>
    </w:p>
    <w:p w14:paraId="121D592C" w14:textId="77777777" w:rsidR="00F163EF" w:rsidRPr="00F163EF" w:rsidRDefault="00F163EF" w:rsidP="00F163EF">
      <w:pPr>
        <w:ind w:firstLine="567"/>
        <w:jc w:val="both"/>
        <w:rPr>
          <w:lang w:val="en-US"/>
        </w:rPr>
      </w:pPr>
      <w:r w:rsidRPr="00F163EF">
        <w:rPr>
          <w:lang w:val="en-US"/>
        </w:rPr>
        <w:t>Chấp hành nghiêm Điều lệ công tác Tham mưu tác chiến, chỉ thị, mệnh lệnh của cấp trên; hệ thống văn kiện tác chiến đầy đủ, đúng quy đinh, sát với nhiệm vụ của đơn vị. Cán bộ, chiến sĩ luôn nắm chắc nhiệm vụ, thực hiện nghiêm các chế độ sắn sàng chiến đấu. Quản lý, sử dụng đất quốc phòng chặt chẽ, đúng pháp luật Nhà nước và quy định của Bộ Quốc phòng.</w:t>
      </w:r>
    </w:p>
    <w:p w14:paraId="0AF2ACFA" w14:textId="77777777" w:rsidR="00F163EF" w:rsidRPr="00F163EF" w:rsidRDefault="00F163EF" w:rsidP="00F163EF">
      <w:pPr>
        <w:ind w:firstLine="567"/>
        <w:jc w:val="both"/>
        <w:rPr>
          <w:b/>
          <w:bCs/>
          <w:lang w:val="en-US"/>
        </w:rPr>
      </w:pPr>
      <w:r w:rsidRPr="00F163EF">
        <w:rPr>
          <w:b/>
          <w:bCs/>
          <w:lang w:val="en-US"/>
        </w:rPr>
        <w:t>3. Xây dựng chính quy, quản lý kỷ luật tốt và đấy mạnh cải cách hành chính quân sự</w:t>
      </w:r>
    </w:p>
    <w:p w14:paraId="1AE2AAF2" w14:textId="4F244706" w:rsidR="00F163EF" w:rsidRPr="00F163EF" w:rsidRDefault="00F163EF" w:rsidP="00F163EF">
      <w:pPr>
        <w:ind w:firstLine="567"/>
        <w:jc w:val="both"/>
        <w:rPr>
          <w:lang w:val="en-US"/>
        </w:rPr>
      </w:pPr>
      <w:r w:rsidRPr="00F163EF">
        <w:rPr>
          <w:lang w:val="en-US"/>
        </w:rPr>
        <w:t>Thực hiện nghiêm pháp luật Nhà nước, Điều lệnh Quản lý bộ đội và các chế độ quy định của Quân đội. Duy trì nền nếp chế độ chính quy tốt, tạo sự ổn định vững chắc trong toàn đơn vị. Quản lý con người, quản lý vũ khí trang bị kỹ thuật chặt chẽ; không có vụ việc vi phạm kỷ luật nghiêm trọng; các vụ việc vi phạm kỷ luật phải xử lý không quá 0,2%, không có đào ngũ cắt quân số. Không sử dụng bộ đội làm kinh tế sai</w:t>
      </w:r>
      <w:r>
        <w:rPr>
          <w:lang w:val="en-US"/>
        </w:rPr>
        <w:t xml:space="preserve"> quy định.</w:t>
      </w:r>
    </w:p>
    <w:p w14:paraId="04C4BB44" w14:textId="77777777" w:rsidR="00F163EF" w:rsidRPr="00F163EF" w:rsidRDefault="00F163EF" w:rsidP="00F163EF">
      <w:pPr>
        <w:ind w:firstLine="567"/>
        <w:jc w:val="both"/>
        <w:rPr>
          <w:lang w:val="en-US"/>
        </w:rPr>
      </w:pPr>
      <w:r w:rsidRPr="00F163EF">
        <w:rPr>
          <w:lang w:val="en-US"/>
        </w:rPr>
        <w:t>Thực hiện nghiêm các quy định về cải cách hành chính quân sự, xây dựng Chính phủ điện tử trong Bộ Quốc phòng; ứng dụng khoa học công nghệ, chuyển đổi số trong lĩnh vực quân sự; bảo đảm bí mật, an toàn, tiết kiệm và hiệu quả.</w:t>
      </w:r>
    </w:p>
    <w:p w14:paraId="0A50DFC5" w14:textId="77777777" w:rsidR="00F163EF" w:rsidRPr="00F163EF" w:rsidRDefault="00F163EF" w:rsidP="00F163EF">
      <w:pPr>
        <w:ind w:firstLine="567"/>
        <w:jc w:val="both"/>
        <w:rPr>
          <w:b/>
          <w:bCs/>
          <w:lang w:val="en-US"/>
        </w:rPr>
      </w:pPr>
      <w:r w:rsidRPr="00F163EF">
        <w:rPr>
          <w:b/>
          <w:bCs/>
          <w:lang w:val="en-US"/>
        </w:rPr>
        <w:t>4. Thực hiện tốt công tác hậu cần, kỹ thuật, tài chính, kế hoạch và đầu tư</w:t>
      </w:r>
    </w:p>
    <w:p w14:paraId="6EBACF9F" w14:textId="2C57CB5A" w:rsidR="00F163EF" w:rsidRPr="00F163EF" w:rsidRDefault="00F163EF" w:rsidP="00F163EF">
      <w:pPr>
        <w:ind w:firstLine="567"/>
        <w:jc w:val="both"/>
        <w:rPr>
          <w:lang w:val="en-US"/>
        </w:rPr>
      </w:pPr>
      <w:r w:rsidRPr="00F163EF">
        <w:rPr>
          <w:lang w:val="en-US"/>
        </w:rPr>
        <w:t>Chấp hành nghiêm Điều lệ công tác Ngành, nghị quyết, chỉ lệnh, chỉ thị, mệnh lệnh, quy định, hướng dẫn của các cấp; hệ thống văn kiện đầy đủ, đúng quy định, sát với nhiệm vụ của đơn vị. Quản lý, sử dụng cơ sở, vật chất, trang bị chặt chẽ theo phân cấp; bảo đảm đây đủ, kịp</w:t>
      </w:r>
      <w:r>
        <w:rPr>
          <w:lang w:val="en-US"/>
        </w:rPr>
        <w:t xml:space="preserve"> t</w:t>
      </w:r>
      <w:r w:rsidRPr="00F163EF">
        <w:rPr>
          <w:lang w:val="en-US"/>
        </w:rPr>
        <w:t>h</w:t>
      </w:r>
      <w:r>
        <w:rPr>
          <w:lang w:val="en-US"/>
        </w:rPr>
        <w:t>ời</w:t>
      </w:r>
      <w:r w:rsidRPr="00F163EF">
        <w:rPr>
          <w:lang w:val="en-US"/>
        </w:rPr>
        <w:t xml:space="preserve"> cho nh</w:t>
      </w:r>
      <w:r>
        <w:rPr>
          <w:lang w:val="en-US"/>
        </w:rPr>
        <w:t>iệm</w:t>
      </w:r>
      <w:r w:rsidRPr="00F163EF">
        <w:rPr>
          <w:lang w:val="en-US"/>
        </w:rPr>
        <w:t xml:space="preserve"> v</w:t>
      </w:r>
      <w:r>
        <w:rPr>
          <w:lang w:val="en-US"/>
        </w:rPr>
        <w:t>ụ</w:t>
      </w:r>
      <w:r w:rsidRPr="00F163EF">
        <w:rPr>
          <w:lang w:val="en-US"/>
        </w:rPr>
        <w:t xml:space="preserve"> s</w:t>
      </w:r>
      <w:r>
        <w:rPr>
          <w:lang w:val="en-US"/>
        </w:rPr>
        <w:t>ẵn</w:t>
      </w:r>
      <w:r w:rsidRPr="00F163EF">
        <w:rPr>
          <w:lang w:val="en-US"/>
        </w:rPr>
        <w:t xml:space="preserve"> s</w:t>
      </w:r>
      <w:r>
        <w:rPr>
          <w:lang w:val="en-US"/>
        </w:rPr>
        <w:t>àng</w:t>
      </w:r>
      <w:r w:rsidRPr="00F163EF">
        <w:rPr>
          <w:lang w:val="en-US"/>
        </w:rPr>
        <w:t xml:space="preserve"> ch</w:t>
      </w:r>
      <w:r>
        <w:rPr>
          <w:lang w:val="en-US"/>
        </w:rPr>
        <w:t>iến đấu</w:t>
      </w:r>
      <w:r w:rsidRPr="00F163EF">
        <w:rPr>
          <w:lang w:val="en-US"/>
        </w:rPr>
        <w:t xml:space="preserve">, </w:t>
      </w:r>
      <w:r>
        <w:rPr>
          <w:lang w:val="en-US"/>
        </w:rPr>
        <w:t>đột</w:t>
      </w:r>
      <w:r w:rsidRPr="00F163EF">
        <w:rPr>
          <w:lang w:val="en-US"/>
        </w:rPr>
        <w:t xml:space="preserve"> x</w:t>
      </w:r>
      <w:r>
        <w:rPr>
          <w:lang w:val="en-US"/>
        </w:rPr>
        <w:t>uất</w:t>
      </w:r>
      <w:r w:rsidRPr="00F163EF">
        <w:rPr>
          <w:lang w:val="en-US"/>
        </w:rPr>
        <w:t xml:space="preserve"> v</w:t>
      </w:r>
      <w:r>
        <w:rPr>
          <w:lang w:val="en-US"/>
        </w:rPr>
        <w:t>à</w:t>
      </w:r>
      <w:r w:rsidRPr="00F163EF">
        <w:rPr>
          <w:lang w:val="en-US"/>
        </w:rPr>
        <w:t xml:space="preserve"> ph</w:t>
      </w:r>
      <w:r>
        <w:rPr>
          <w:lang w:val="en-US"/>
        </w:rPr>
        <w:t>òng</w:t>
      </w:r>
      <w:r w:rsidRPr="00F163EF">
        <w:rPr>
          <w:lang w:val="en-US"/>
        </w:rPr>
        <w:t xml:space="preserve"> th</w:t>
      </w:r>
      <w:r>
        <w:rPr>
          <w:lang w:val="en-US"/>
        </w:rPr>
        <w:t>ủ</w:t>
      </w:r>
      <w:r w:rsidRPr="00F163EF">
        <w:rPr>
          <w:lang w:val="en-US"/>
        </w:rPr>
        <w:t xml:space="preserve"> d</w:t>
      </w:r>
      <w:r>
        <w:rPr>
          <w:lang w:val="en-US"/>
        </w:rPr>
        <w:t>ân</w:t>
      </w:r>
      <w:r w:rsidRPr="00F163EF">
        <w:rPr>
          <w:lang w:val="en-US"/>
        </w:rPr>
        <w:t xml:space="preserve"> s</w:t>
      </w:r>
      <w:r>
        <w:rPr>
          <w:lang w:val="en-US"/>
        </w:rPr>
        <w:t>ự</w:t>
      </w:r>
      <w:r w:rsidRPr="00F163EF">
        <w:rPr>
          <w:lang w:val="en-US"/>
        </w:rPr>
        <w:t>.</w:t>
      </w:r>
    </w:p>
    <w:p w14:paraId="0FBBED91" w14:textId="1A133C94" w:rsidR="00F163EF" w:rsidRPr="00F163EF" w:rsidRDefault="00F163EF" w:rsidP="00F163EF">
      <w:pPr>
        <w:ind w:firstLine="567"/>
        <w:jc w:val="both"/>
        <w:rPr>
          <w:lang w:val="en-US"/>
        </w:rPr>
      </w:pPr>
      <w:r w:rsidRPr="00F163EF">
        <w:rPr>
          <w:lang w:val="en-US"/>
        </w:rPr>
        <w:t>Thực hiện nghiêm chủ trương, quy định của Nhà nước, Quân ủy Trung ương, Bộ Quốc phòng về kể hoạch và đâu tư; tạo nguồn, bảo đám đầy đủ tiêu chuẩn, chế độ cho các đối tượng, đẩy mạnh tăng gia sản xuất cải thiện đời sống bộ đội. X</w:t>
      </w:r>
      <w:r>
        <w:rPr>
          <w:lang w:val="en-US"/>
        </w:rPr>
        <w:t>ây</w:t>
      </w:r>
      <w:r w:rsidRPr="00F163EF">
        <w:rPr>
          <w:lang w:val="en-US"/>
        </w:rPr>
        <w:t xml:space="preserve"> dựng và quản lý doanh trại chính quy, xanh, sạch, đẹp; đơn vị nuôi quân giỏi, quản lý quân nhu tốt. Cơ sở quân y có đủ điều kiện khám, chữa bệnh theo phân cấp, 100% quân số được khám sức khoẻ định kỳ, bảo đảm quan số khoẻ 98,5% trở lên. Bảo đảm đầy đủ, kịp thời hạn mức xăng dầu cho các nhiệm vụ. Hoàn thành 100% </w:t>
      </w:r>
      <w:r w:rsidRPr="00F163EF">
        <w:rPr>
          <w:lang w:val="en-US"/>
        </w:rPr>
        <w:lastRenderedPageBreak/>
        <w:t>kế hoạch vận chuyển thường xuyên, đột xuất theo mệnh lệnh được giao; an toàn tuyệt đối về mọi mặt.</w:t>
      </w:r>
    </w:p>
    <w:p w14:paraId="37958F3F" w14:textId="2F1FA66D" w:rsidR="00F163EF" w:rsidRPr="00F163EF" w:rsidRDefault="00F163EF" w:rsidP="00F163EF">
      <w:pPr>
        <w:ind w:firstLine="567"/>
        <w:jc w:val="both"/>
        <w:rPr>
          <w:lang w:val="en-US"/>
        </w:rPr>
      </w:pPr>
      <w:r w:rsidRPr="00F163EF">
        <w:rPr>
          <w:lang w:val="en-US"/>
        </w:rPr>
        <w:t>Tổ chức bảo đảm kịp thời, đồng bộ vũ khí trang bị kỹ thuật phục vụ nhiệm vụ huấn luyện, sẵn sàng chiến đấu, chiến đấu và nhiệm vụ khác. Duy trì hệ số bảo đảm trang bị (K</w:t>
      </w:r>
      <w:r w:rsidRPr="00F163EF">
        <w:rPr>
          <w:vertAlign w:val="subscript"/>
          <w:lang w:val="en-US"/>
        </w:rPr>
        <w:t>bđ</w:t>
      </w:r>
      <w:r w:rsidRPr="00F163EF">
        <w:rPr>
          <w:lang w:val="en-US"/>
        </w:rPr>
        <w:t>) đối với nhóm sẵn sàng chiến đấu, huấn luyện chiến đấu, cứu hộ, cứu nạn bằng 1,0; đối với nhóm hoạt động thường xuyên đạt từ 0,9 đến 1,0. Hệ số kỹ thuật (K</w:t>
      </w:r>
      <w:r w:rsidRPr="00F163EF">
        <w:rPr>
          <w:vertAlign w:val="subscript"/>
          <w:lang w:val="en-US"/>
        </w:rPr>
        <w:t>t</w:t>
      </w:r>
      <w:r w:rsidRPr="00F163EF">
        <w:rPr>
          <w:lang w:val="en-US"/>
        </w:rPr>
        <w:t>.) đối với nhóm săn sàng chiến đầu, cứu hộ, cứu nạn băng 1,0; nhóm huân luyện chiến đấu đạt từ 0,95 đến 1,0 (trang bị trực tiếp làm nhiệm vụ bằng 1,0); nhóm hoạt động thường xuyên đạt từ 0,9 đến 0,95.</w:t>
      </w:r>
    </w:p>
    <w:p w14:paraId="0374F059" w14:textId="598800B3" w:rsidR="008C07DA" w:rsidRPr="00F163EF" w:rsidRDefault="00F163EF" w:rsidP="00F163EF">
      <w:pPr>
        <w:ind w:firstLine="567"/>
        <w:jc w:val="both"/>
        <w:rPr>
          <w:lang w:val="en-US"/>
        </w:rPr>
      </w:pPr>
      <w:r w:rsidRPr="00F163EF">
        <w:rPr>
          <w:lang w:val="en-US"/>
        </w:rPr>
        <w:t xml:space="preserve">Duy trì nghiêm các chế độ công tác; cán bộ, nhân viên có trình độ chuyên môn giỏi, hoàn thành tốt nhiệm vụ được giao. Xây dựng cơ quan, đơn vị hậu cần, kỹ thuật, tài chính, kế hoạch và đầu tư </w:t>
      </w:r>
      <w:r>
        <w:rPr>
          <w:lang w:val="en-US"/>
        </w:rPr>
        <w:t>v</w:t>
      </w:r>
      <w:r w:rsidRPr="00F163EF">
        <w:rPr>
          <w:lang w:val="en-US"/>
        </w:rPr>
        <w:t>ững mạnh toàn diện "Mẫu mực, tiêu biểu". Thực hiện nền nếp, hiệu quả phong trào thi đua "Ngành Hậu cần Quân đội làm theo lời Bác Hồ dạy", Cuộc vận động "Quản lý, khai thác vũ khí trang bị kỹ thuật tốt, bền, an toàn, tiết kiệm và an toàn giao thông" và các phong trào thi đua khác./.</w:t>
      </w:r>
    </w:p>
    <w:sectPr w:rsidR="008C07DA" w:rsidRPr="00F163EF" w:rsidSect="008B4F60">
      <w:pgSz w:w="11906" w:h="16838"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38"/>
    <w:rsid w:val="002A05B8"/>
    <w:rsid w:val="00346E38"/>
    <w:rsid w:val="004D52A7"/>
    <w:rsid w:val="00785036"/>
    <w:rsid w:val="008B4F60"/>
    <w:rsid w:val="008C07DA"/>
    <w:rsid w:val="009D56F2"/>
    <w:rsid w:val="00DC2FAB"/>
    <w:rsid w:val="00F1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9BF9"/>
  <w15:chartTrackingRefBased/>
  <w15:docId w15:val="{B13B2D78-E3DA-4270-8D54-7CDC5CC0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2</cp:revision>
  <dcterms:created xsi:type="dcterms:W3CDTF">2024-07-28T09:25:00Z</dcterms:created>
  <dcterms:modified xsi:type="dcterms:W3CDTF">2024-07-28T09:44:00Z</dcterms:modified>
</cp:coreProperties>
</file>