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08CE" w14:textId="5F19A18A" w:rsidR="00123764" w:rsidRDefault="00F93002">
      <w:pPr>
        <w:rPr>
          <w:lang w:val="en-US"/>
        </w:rPr>
      </w:pPr>
      <w:r>
        <w:rPr>
          <w:lang w:val="en-US"/>
        </w:rPr>
        <w:t>a. Tổ chức lực lượng bố trí hậu cần</w:t>
      </w:r>
    </w:p>
    <w:p w14:paraId="259C112B" w14:textId="5BA524AA" w:rsidR="00F93002" w:rsidRDefault="00F93002" w:rsidP="00F93002">
      <w:pPr>
        <w:rPr>
          <w:lang w:val="en-US"/>
        </w:rPr>
      </w:pPr>
      <w:r>
        <w:rPr>
          <w:lang w:val="en-US"/>
        </w:rPr>
        <w:t xml:space="preserve">* </w:t>
      </w:r>
      <w:r>
        <w:rPr>
          <w:lang w:val="en-US"/>
        </w:rPr>
        <w:tab/>
        <w:t>Nhiệm vụ tăng cường cho e101 PCLB</w:t>
      </w:r>
    </w:p>
    <w:p w14:paraId="03426E10" w14:textId="2B6F4EFA" w:rsidR="00F93002" w:rsidRDefault="00F93002" w:rsidP="00F93002">
      <w:pPr>
        <w:rPr>
          <w:lang w:val="en-US"/>
        </w:rPr>
      </w:pPr>
      <w:r>
        <w:rPr>
          <w:lang w:val="en-US"/>
        </w:rPr>
        <w:tab/>
        <w:t>Tổ bảo đảm 01 NVQY, 02 NQ. Bố trí tại xóm Sói</w:t>
      </w:r>
    </w:p>
    <w:p w14:paraId="69E919DD" w14:textId="0B9487ED" w:rsidR="00F93002" w:rsidRDefault="00F93002" w:rsidP="00F93002">
      <w:pPr>
        <w:rPr>
          <w:lang w:val="en-US"/>
        </w:rPr>
      </w:pPr>
      <w:r>
        <w:rPr>
          <w:lang w:val="en-US"/>
        </w:rPr>
        <w:t xml:space="preserve">* </w:t>
      </w:r>
      <w:r>
        <w:rPr>
          <w:lang w:val="en-US"/>
        </w:rPr>
        <w:tab/>
        <w:t>Nhiẹm vụ ứng phó sự cố tại đơn vị</w:t>
      </w:r>
    </w:p>
    <w:p w14:paraId="1AE3610B" w14:textId="73B75F71" w:rsidR="00F93002" w:rsidRDefault="00F93002" w:rsidP="00F93002">
      <w:pPr>
        <w:rPr>
          <w:lang w:val="en-US"/>
        </w:rPr>
      </w:pPr>
      <w:r>
        <w:rPr>
          <w:lang w:val="en-US"/>
        </w:rPr>
        <w:tab/>
        <w:t xml:space="preserve">Lực lượng có trong biên chế. </w:t>
      </w:r>
      <w:r w:rsidRPr="00F93002">
        <w:rPr>
          <w:lang w:val="en-US"/>
        </w:rPr>
        <w:t>Bố trí tại vị trí th</w:t>
      </w:r>
      <w:r>
        <w:rPr>
          <w:lang w:val="en-US"/>
        </w:rPr>
        <w:t>ường xuyên</w:t>
      </w:r>
    </w:p>
    <w:p w14:paraId="28076361" w14:textId="046CC88B" w:rsidR="00F93002" w:rsidRDefault="00F93002" w:rsidP="00F93002">
      <w:pPr>
        <w:rPr>
          <w:lang w:val="en-US"/>
        </w:rPr>
      </w:pPr>
      <w:r>
        <w:rPr>
          <w:lang w:val="en-US"/>
        </w:rPr>
        <w:t>b. Bảo đảm TBKT, vật chất hậu cần, vật tư kỹ thuật</w:t>
      </w:r>
    </w:p>
    <w:p w14:paraId="7141B7B6" w14:textId="3D8EAE32" w:rsidR="00F93002" w:rsidRDefault="00F93002" w:rsidP="00F93002">
      <w:pPr>
        <w:rPr>
          <w:lang w:val="en-US"/>
        </w:rPr>
      </w:pPr>
      <w:r w:rsidRPr="00F93002">
        <w:rPr>
          <w:lang w:val="en-US"/>
        </w:rPr>
        <w:t>*</w:t>
      </w:r>
      <w:r w:rsidRPr="00F93002">
        <w:rPr>
          <w:lang w:val="en-US"/>
        </w:rPr>
        <w:tab/>
        <w:t>Mỗi Đại đội mang the</w:t>
      </w:r>
      <w:r>
        <w:rPr>
          <w:lang w:val="en-US"/>
        </w:rPr>
        <w:t>o 01 khẩu AK với 20 viên đạn, thường xuyên duy trì tình trạng TBKT</w:t>
      </w:r>
    </w:p>
    <w:p w14:paraId="3A604043" w14:textId="0D6F8B63" w:rsidR="00F93002" w:rsidRDefault="00F93002" w:rsidP="00F93002">
      <w:pPr>
        <w:rPr>
          <w:lang w:val="en-US"/>
        </w:rPr>
      </w:pPr>
      <w:r w:rsidRPr="00F93002">
        <w:rPr>
          <w:lang w:val="en-US"/>
        </w:rPr>
        <w:t>*</w:t>
      </w:r>
      <w:r w:rsidRPr="00F93002">
        <w:rPr>
          <w:lang w:val="en-US"/>
        </w:rPr>
        <w:tab/>
        <w:t>Vật chất hậu cần, vật tư</w:t>
      </w:r>
      <w:r>
        <w:rPr>
          <w:lang w:val="en-US"/>
        </w:rPr>
        <w:t xml:space="preserve"> kỹ thuật tổ chức dự trữ theo đúng quy định, phân cấp. Thường xuyên luân phiên đổi hạt, sắp xếp gọn gàng</w:t>
      </w:r>
    </w:p>
    <w:p w14:paraId="2922C0A2" w14:textId="57799736" w:rsidR="00F93002" w:rsidRDefault="00F93002" w:rsidP="00F93002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Gạo, củi: 05 ngày</w:t>
      </w:r>
    </w:p>
    <w:p w14:paraId="442ED302" w14:textId="2AF018EB" w:rsidR="00F93002" w:rsidRDefault="00F93002" w:rsidP="00F93002">
      <w:pPr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  <w:t>Củ, quả: 03 ngày</w:t>
      </w:r>
    </w:p>
    <w:p w14:paraId="7E600D61" w14:textId="0F28107A" w:rsidR="00F93002" w:rsidRDefault="00F93002" w:rsidP="00F93002">
      <w:pPr>
        <w:rPr>
          <w:lang w:val="en-US"/>
        </w:rPr>
      </w:pPr>
      <w:r>
        <w:rPr>
          <w:lang w:val="en-US"/>
        </w:rPr>
        <w:t>c. Bảo đảm sinh hoạt</w:t>
      </w:r>
    </w:p>
    <w:p w14:paraId="0E5F850C" w14:textId="77777777" w:rsidR="00F93002" w:rsidRDefault="00F93002" w:rsidP="00F93002">
      <w:pPr>
        <w:rPr>
          <w:lang w:val="en-US"/>
        </w:rPr>
      </w:pPr>
      <w:r>
        <w:rPr>
          <w:lang w:val="en-US"/>
        </w:rPr>
        <w:tab/>
        <w:t>Tổ chức bảo đảm ăn theo quy mô cấp trung đội, sử dụng bếp cơ động.</w:t>
      </w:r>
    </w:p>
    <w:p w14:paraId="116C7E46" w14:textId="77777777" w:rsidR="00F93002" w:rsidRDefault="00F93002" w:rsidP="00F93002">
      <w:pPr>
        <w:ind w:firstLine="720"/>
        <w:rPr>
          <w:lang w:val="en-US"/>
        </w:rPr>
      </w:pPr>
      <w:r>
        <w:rPr>
          <w:lang w:val="en-US"/>
        </w:rPr>
        <w:t>Quân trang mang theo đầy đủ theo HD 664.</w:t>
      </w:r>
    </w:p>
    <w:p w14:paraId="7746D60C" w14:textId="6717EF85" w:rsidR="00F93002" w:rsidRDefault="00F93002" w:rsidP="00F93002">
      <w:pPr>
        <w:ind w:firstLine="720"/>
        <w:rPr>
          <w:lang w:val="en-US"/>
        </w:rPr>
      </w:pPr>
      <w:r>
        <w:rPr>
          <w:lang w:val="en-US"/>
        </w:rPr>
        <w:t>Tận dụng các công trình, sử dụng bạt dã ngoại để nghỉ ngơi là chủ yếu.</w:t>
      </w:r>
    </w:p>
    <w:p w14:paraId="462D6E0F" w14:textId="004C8497" w:rsidR="00F93002" w:rsidRDefault="00F93002" w:rsidP="00F93002">
      <w:pPr>
        <w:rPr>
          <w:lang w:val="fr-FR"/>
        </w:rPr>
      </w:pPr>
      <w:r w:rsidRPr="00F93002">
        <w:rPr>
          <w:lang w:val="fr-FR"/>
        </w:rPr>
        <w:t>d. Bảo đảm quân y</w:t>
      </w:r>
    </w:p>
    <w:p w14:paraId="6BC08D1C" w14:textId="645B4FF6" w:rsidR="00F93002" w:rsidRDefault="00F93002" w:rsidP="00F93002">
      <w:pPr>
        <w:rPr>
          <w:lang w:val="fr-FR"/>
        </w:rPr>
      </w:pPr>
      <w:r>
        <w:rPr>
          <w:lang w:val="fr-FR"/>
        </w:rPr>
        <w:tab/>
      </w:r>
      <w:r w:rsidRPr="00F93002">
        <w:rPr>
          <w:lang w:val="fr-FR"/>
        </w:rPr>
        <w:t xml:space="preserve">Tổ chức cứu chữa theo </w:t>
      </w:r>
      <w:r>
        <w:rPr>
          <w:lang w:val="fr-FR"/>
        </w:rPr>
        <w:t>tuyến là chủ yếu kết hợp cứu chữa theo khu vực.</w:t>
      </w:r>
    </w:p>
    <w:p w14:paraId="5F2F01E4" w14:textId="29842A8B" w:rsidR="00F93002" w:rsidRDefault="00F93002" w:rsidP="00F93002">
      <w:pPr>
        <w:rPr>
          <w:lang w:val="fr-FR"/>
        </w:rPr>
      </w:pPr>
      <w:r>
        <w:rPr>
          <w:lang w:val="fr-FR"/>
        </w:rPr>
        <w:tab/>
      </w:r>
      <w:r w:rsidRPr="00F93002">
        <w:rPr>
          <w:lang w:val="fr-FR"/>
        </w:rPr>
        <w:t>Chú trọng nâng cao b</w:t>
      </w:r>
      <w:r>
        <w:rPr>
          <w:lang w:val="fr-FR"/>
        </w:rPr>
        <w:t>iện pháp vệ sinh ăn uống và vệ sinh phòng dịch.</w:t>
      </w:r>
    </w:p>
    <w:p w14:paraId="72C6A067" w14:textId="3CB816B9" w:rsidR="00F93002" w:rsidRPr="00F93002" w:rsidRDefault="00F93002" w:rsidP="00F93002">
      <w:pPr>
        <w:rPr>
          <w:lang w:val="fr-FR"/>
        </w:rPr>
      </w:pPr>
      <w:r>
        <w:rPr>
          <w:lang w:val="fr-FR"/>
        </w:rPr>
        <w:t>e. Công tác vận tải</w:t>
      </w:r>
    </w:p>
    <w:p w14:paraId="008A9C06" w14:textId="362851FA" w:rsidR="00F93002" w:rsidRDefault="00F93002" w:rsidP="00F93002">
      <w:pPr>
        <w:rPr>
          <w:lang w:val="fr-FR"/>
        </w:rPr>
      </w:pPr>
      <w:r>
        <w:rPr>
          <w:lang w:val="fr-FR"/>
        </w:rPr>
        <w:tab/>
      </w:r>
      <w:r w:rsidRPr="00F93002">
        <w:rPr>
          <w:lang w:val="fr-FR"/>
        </w:rPr>
        <w:t>Tổ chức cơ động theo đường cơ</w:t>
      </w:r>
      <w:r>
        <w:rPr>
          <w:lang w:val="fr-FR"/>
        </w:rPr>
        <w:t xml:space="preserve"> động của Tiểu đoàn.</w:t>
      </w:r>
    </w:p>
    <w:p w14:paraId="2B745D12" w14:textId="57317EB9" w:rsidR="00F93002" w:rsidRDefault="00F93002" w:rsidP="00F93002">
      <w:pPr>
        <w:rPr>
          <w:lang w:val="fr-FR"/>
        </w:rPr>
      </w:pPr>
      <w:r>
        <w:rPr>
          <w:lang w:val="fr-FR"/>
        </w:rPr>
        <w:tab/>
        <w:t>Vật chất vận chuyển cơ bản do đơn vị tự vận chuyển.</w:t>
      </w:r>
    </w:p>
    <w:p w14:paraId="0442E7B6" w14:textId="74688889" w:rsidR="00F93002" w:rsidRDefault="00F93002" w:rsidP="00F93002">
      <w:pPr>
        <w:rPr>
          <w:lang w:val="fr-FR"/>
        </w:rPr>
      </w:pPr>
      <w:r w:rsidRPr="00F93002">
        <w:rPr>
          <w:lang w:val="fr-FR"/>
        </w:rPr>
        <w:t>f. Bảo vệ hậu cần – kỹ thu</w:t>
      </w:r>
      <w:r>
        <w:rPr>
          <w:lang w:val="fr-FR"/>
        </w:rPr>
        <w:t>ật</w:t>
      </w:r>
    </w:p>
    <w:p w14:paraId="79836508" w14:textId="6B6A06CA" w:rsidR="00F93002" w:rsidRDefault="00F93002" w:rsidP="00F93002">
      <w:pPr>
        <w:rPr>
          <w:lang w:val="fr-FR"/>
        </w:rPr>
      </w:pPr>
      <w:r>
        <w:rPr>
          <w:lang w:val="fr-FR"/>
        </w:rPr>
        <w:tab/>
        <w:t>Chủ động gói và sắp xếp gọn gàng, tổ chức tuần tra canh gác bảo đảm phòng mưa lụt gây sập khu vực HC – KT và có kẻ gian đột nhập phá hoại.</w:t>
      </w:r>
    </w:p>
    <w:p w14:paraId="7AF46830" w14:textId="45B9A482" w:rsidR="00F93002" w:rsidRDefault="00F93002" w:rsidP="00F93002">
      <w:pPr>
        <w:rPr>
          <w:lang w:val="fr-FR"/>
        </w:rPr>
      </w:pPr>
      <w:r>
        <w:rPr>
          <w:lang w:val="fr-FR"/>
        </w:rPr>
        <w:t>g. Chỉ huy hậu cần</w:t>
      </w:r>
    </w:p>
    <w:p w14:paraId="6C0B39CB" w14:textId="23A2CD94" w:rsidR="00F93002" w:rsidRDefault="00F93002" w:rsidP="00F93002">
      <w:pPr>
        <w:rPr>
          <w:lang w:val="fr-FR"/>
        </w:rPr>
      </w:pPr>
      <w:r>
        <w:rPr>
          <w:lang w:val="fr-FR"/>
        </w:rPr>
        <w:tab/>
      </w:r>
      <w:r w:rsidRPr="00F93002">
        <w:rPr>
          <w:lang w:val="fr-FR"/>
        </w:rPr>
        <w:t>Chỉ huy chung : Trung úy Lê Hữu Chi</w:t>
      </w:r>
      <w:r>
        <w:rPr>
          <w:lang w:val="fr-FR"/>
        </w:rPr>
        <w:t>ến – TLHC</w:t>
      </w:r>
      <w:r w:rsidR="00B15AF1">
        <w:rPr>
          <w:lang w:val="fr-FR"/>
        </w:rPr>
        <w:t>.</w:t>
      </w:r>
    </w:p>
    <w:p w14:paraId="0DCB3AAF" w14:textId="27C0922B" w:rsidR="00F93002" w:rsidRPr="00F93002" w:rsidRDefault="00F93002" w:rsidP="008651DE">
      <w:pPr>
        <w:ind w:right="-569"/>
        <w:rPr>
          <w:lang w:val="fr-FR"/>
        </w:rPr>
      </w:pPr>
      <w:r>
        <w:rPr>
          <w:lang w:val="fr-FR"/>
        </w:rPr>
        <w:tab/>
      </w:r>
      <w:r w:rsidRPr="00F93002">
        <w:rPr>
          <w:lang w:val="fr-FR"/>
        </w:rPr>
        <w:t>Chỉ huy lực lượng cơ đ</w:t>
      </w:r>
      <w:r>
        <w:rPr>
          <w:lang w:val="fr-FR"/>
        </w:rPr>
        <w:t xml:space="preserve">ộng bảo đảm : Thiếu tá CN Nguyễn Văn Bình </w:t>
      </w:r>
      <w:r w:rsidR="008651DE">
        <w:rPr>
          <w:lang w:val="fr-FR"/>
        </w:rPr>
        <w:t>–</w:t>
      </w:r>
      <w:r>
        <w:rPr>
          <w:lang w:val="fr-FR"/>
        </w:rPr>
        <w:t xml:space="preserve"> NVYS</w:t>
      </w:r>
      <w:r w:rsidR="008651DE">
        <w:rPr>
          <w:lang w:val="fr-FR"/>
        </w:rPr>
        <w:t>.</w:t>
      </w:r>
    </w:p>
    <w:sectPr w:rsidR="00F93002" w:rsidRPr="00F93002" w:rsidSect="00916137">
      <w:pgSz w:w="11906" w:h="16838" w:code="9"/>
      <w:pgMar w:top="1418" w:right="851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11"/>
    <w:rsid w:val="000C37AB"/>
    <w:rsid w:val="00123764"/>
    <w:rsid w:val="00724211"/>
    <w:rsid w:val="008651DE"/>
    <w:rsid w:val="008B6349"/>
    <w:rsid w:val="00916137"/>
    <w:rsid w:val="009E315C"/>
    <w:rsid w:val="00B15AF1"/>
    <w:rsid w:val="00F9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37475"/>
  <w15:chartTrackingRefBased/>
  <w15:docId w15:val="{36184542-1FD7-48F2-8CC9-492035AE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4</cp:revision>
  <dcterms:created xsi:type="dcterms:W3CDTF">2024-05-14T23:42:00Z</dcterms:created>
  <dcterms:modified xsi:type="dcterms:W3CDTF">2024-05-14T23:52:00Z</dcterms:modified>
</cp:coreProperties>
</file>