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E6978" w14:textId="1412FC53" w:rsidR="004C53FA" w:rsidRDefault="007A3C62" w:rsidP="00FE2830">
      <w:pPr>
        <w:tabs>
          <w:tab w:val="left" w:leader="dot" w:pos="7797"/>
          <w:tab w:val="left" w:leader="dot" w:pos="14004"/>
        </w:tabs>
        <w:spacing w:before="360" w:line="360" w:lineRule="auto"/>
      </w:pPr>
      <w:r w:rsidRPr="00FE2830">
        <w:rPr>
          <w:b/>
          <w:bCs/>
        </w:rPr>
        <w:t>- Mục tiêu canh gác:</w:t>
      </w:r>
      <w:r>
        <w:t xml:space="preserve"> Vọng 1: </w:t>
      </w:r>
      <w:r>
        <w:tab/>
        <w:t>; Vọng 2:</w:t>
      </w:r>
      <w:r>
        <w:tab/>
      </w:r>
    </w:p>
    <w:p w14:paraId="3766CAD4" w14:textId="5E11B143" w:rsidR="007A3C62" w:rsidRDefault="007A3C62" w:rsidP="00FE2830">
      <w:pPr>
        <w:tabs>
          <w:tab w:val="left" w:leader="dot" w:pos="14004"/>
        </w:tabs>
        <w:spacing w:before="240" w:line="360" w:lineRule="auto"/>
      </w:pPr>
      <w:r w:rsidRPr="00FE2830">
        <w:rPr>
          <w:b/>
          <w:bCs/>
        </w:rPr>
        <w:t>- Nhiệm vụ canh gác:</w:t>
      </w:r>
      <w:r>
        <w:t xml:space="preserve"> Bảo vệ an toàn các mục tiêu</w:t>
      </w:r>
      <w:r>
        <w:tab/>
      </w:r>
    </w:p>
    <w:p w14:paraId="67CA2E08" w14:textId="53FF17B1" w:rsidR="007A3C62" w:rsidRPr="00FE2830" w:rsidRDefault="007A3C62" w:rsidP="00FE2830">
      <w:pPr>
        <w:tabs>
          <w:tab w:val="left" w:leader="dot" w:pos="14004"/>
        </w:tabs>
        <w:spacing w:before="240" w:line="360" w:lineRule="auto"/>
        <w:rPr>
          <w:b/>
          <w:bCs/>
        </w:rPr>
      </w:pPr>
      <w:r w:rsidRPr="00FE2830">
        <w:rPr>
          <w:b/>
          <w:bCs/>
        </w:rPr>
        <w:t>- Phạm vi quan sát:</w:t>
      </w:r>
    </w:p>
    <w:p w14:paraId="7C3CBB70" w14:textId="2DB19EDD" w:rsidR="007A3C62" w:rsidRDefault="007A3C62" w:rsidP="00FE2830">
      <w:pPr>
        <w:tabs>
          <w:tab w:val="left" w:leader="dot" w:pos="3686"/>
          <w:tab w:val="left" w:leader="dot" w:pos="6237"/>
          <w:tab w:val="left" w:leader="dot" w:pos="8364"/>
          <w:tab w:val="left" w:leader="dot" w:pos="13892"/>
        </w:tabs>
        <w:spacing w:before="240" w:line="360" w:lineRule="auto"/>
      </w:pPr>
      <w:r>
        <w:t>+ Vọng 1: Từ</w:t>
      </w:r>
      <w:r>
        <w:tab/>
        <w:t>đến</w:t>
      </w:r>
      <w:r>
        <w:tab/>
        <w:t>(cự ly</w:t>
      </w:r>
      <w:r>
        <w:tab/>
        <w:t>), vị trí gác chính</w:t>
      </w:r>
      <w:r>
        <w:tab/>
        <w:t>;</w:t>
      </w:r>
    </w:p>
    <w:p w14:paraId="3536E05C" w14:textId="0086B5B8" w:rsidR="007A3C62" w:rsidRDefault="007A3C62" w:rsidP="00FE2830">
      <w:pPr>
        <w:tabs>
          <w:tab w:val="left" w:leader="dot" w:pos="3686"/>
          <w:tab w:val="left" w:leader="dot" w:pos="6237"/>
          <w:tab w:val="left" w:leader="dot" w:pos="8364"/>
          <w:tab w:val="left" w:leader="dot" w:pos="13892"/>
        </w:tabs>
        <w:spacing w:before="240" w:line="360" w:lineRule="auto"/>
      </w:pPr>
      <w:r>
        <w:t>+Vọng 2: Từ</w:t>
      </w:r>
      <w:r>
        <w:tab/>
        <w:t>đến</w:t>
      </w:r>
      <w:r>
        <w:tab/>
        <w:t>(cự ly</w:t>
      </w:r>
      <w:r>
        <w:tab/>
        <w:t>), vị trí gác chính</w:t>
      </w:r>
      <w:r>
        <w:tab/>
        <w:t>;</w:t>
      </w:r>
    </w:p>
    <w:p w14:paraId="4AF60991" w14:textId="28F02B55" w:rsidR="007A3C62" w:rsidRPr="00FE2830" w:rsidRDefault="007A3C62" w:rsidP="00FE2830">
      <w:pPr>
        <w:tabs>
          <w:tab w:val="left" w:leader="dot" w:pos="3969"/>
          <w:tab w:val="left" w:leader="dot" w:pos="6663"/>
          <w:tab w:val="left" w:leader="dot" w:pos="9072"/>
          <w:tab w:val="left" w:leader="dot" w:pos="13892"/>
        </w:tabs>
        <w:spacing w:before="240" w:line="360" w:lineRule="auto"/>
        <w:rPr>
          <w:b/>
          <w:bCs/>
        </w:rPr>
      </w:pPr>
      <w:r w:rsidRPr="00FE2830">
        <w:rPr>
          <w:b/>
          <w:bCs/>
        </w:rPr>
        <w:t>- Xử lý tình huống:</w:t>
      </w:r>
    </w:p>
    <w:p w14:paraId="20BB1859" w14:textId="687B533C" w:rsidR="007A3C62" w:rsidRDefault="007A3C62" w:rsidP="00FE2830">
      <w:pPr>
        <w:tabs>
          <w:tab w:val="left" w:leader="dot" w:pos="3969"/>
          <w:tab w:val="left" w:leader="dot" w:pos="13892"/>
        </w:tabs>
        <w:spacing w:before="240" w:line="360" w:lineRule="auto"/>
      </w:pPr>
      <w:r>
        <w:t>+ Khi trời mưa to (có sấm, sét): Vọng 1 vào vị trí</w:t>
      </w:r>
      <w:r>
        <w:tab/>
      </w:r>
    </w:p>
    <w:p w14:paraId="5E3506F4" w14:textId="22876114" w:rsidR="007A3C62" w:rsidRDefault="007A3C62" w:rsidP="00FE2830">
      <w:pPr>
        <w:tabs>
          <w:tab w:val="left" w:pos="3544"/>
          <w:tab w:val="left" w:leader="dot" w:pos="13892"/>
        </w:tabs>
        <w:spacing w:before="240" w:line="360" w:lineRule="auto"/>
      </w:pPr>
      <w:r>
        <w:tab/>
        <w:t xml:space="preserve"> Vọng 2 vào vị trí</w:t>
      </w:r>
      <w:r>
        <w:tab/>
      </w:r>
    </w:p>
    <w:p w14:paraId="3EA413C8" w14:textId="76D0EACA" w:rsidR="007A3C62" w:rsidRDefault="007A3C62" w:rsidP="00FE2830">
      <w:pPr>
        <w:tabs>
          <w:tab w:val="left" w:pos="3544"/>
          <w:tab w:val="left" w:leader="dot" w:pos="13892"/>
        </w:tabs>
        <w:spacing w:before="240" w:line="360" w:lineRule="auto"/>
        <w:jc w:val="both"/>
      </w:pPr>
      <w:r>
        <w:t xml:space="preserve">+ Chú ý khi trời mưa to không tú ở dưới gốc cây to, vật thể đột xuất, gác không được ngồi, phải cơ động trong phạm vi đảm nhiệm, bảo đảm đầy đủ vật chất trong canh gác theo quy định (súng, gậy, còi, đèn pin, áo mưa…). Khi vào vị trí an toàn nhưng vẫn phải quan sát được mục tiêu mình đảm nhiệm, hết ca gác phải bàn giao, ký sổ. Buổi tối trước khi thực hiện nhiệm vụ chỉ huy đơn vị phải tập </w:t>
      </w:r>
      <w:r w:rsidR="00FE2830">
        <w:t>trung</w:t>
      </w:r>
      <w:r>
        <w:t xml:space="preserve"> giao nhiệm vụ, kiểm tra tác phong, vật chất, phổ biến mật khẩu… Kết thúc gác vào sáng ngày hôm sau chủ huy tập trung ca </w:t>
      </w:r>
      <w:r w:rsidR="00FE2830">
        <w:t>gác cuối nắm tình hình của từng vọng gác.</w:t>
      </w:r>
    </w:p>
    <w:p w14:paraId="47CC4A95" w14:textId="368213CE" w:rsidR="00FE2830" w:rsidRPr="00FE2830" w:rsidRDefault="00FE2830" w:rsidP="00FE2830">
      <w:pPr>
        <w:tabs>
          <w:tab w:val="left" w:pos="3544"/>
          <w:tab w:val="left" w:leader="dot" w:pos="13892"/>
        </w:tabs>
        <w:spacing w:before="240" w:line="360" w:lineRule="auto"/>
        <w:jc w:val="both"/>
        <w:rPr>
          <w:b/>
          <w:bCs/>
        </w:rPr>
      </w:pPr>
      <w:r w:rsidRPr="00FE2830">
        <w:rPr>
          <w:b/>
          <w:bCs/>
        </w:rPr>
        <w:t xml:space="preserve">*Chú ý: Gác đúng vị trí, đúng tác phong, nhớ mật khẩu, cấm bỏ </w:t>
      </w:r>
      <w:proofErr w:type="gramStart"/>
      <w:r w:rsidRPr="00FE2830">
        <w:rPr>
          <w:b/>
          <w:bCs/>
        </w:rPr>
        <w:t>gác,…</w:t>
      </w:r>
      <w:proofErr w:type="gramEnd"/>
    </w:p>
    <w:sectPr w:rsidR="00FE2830" w:rsidRPr="00FE2830" w:rsidSect="00123929">
      <w:pgSz w:w="16840" w:h="11907" w:orient="landscape" w:code="9"/>
      <w:pgMar w:top="1418" w:right="1985" w:bottom="1134" w:left="85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17AD"/>
    <w:multiLevelType w:val="hybridMultilevel"/>
    <w:tmpl w:val="18E43518"/>
    <w:lvl w:ilvl="0" w:tplc="9B6AA7C8">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030D4"/>
    <w:multiLevelType w:val="hybridMultilevel"/>
    <w:tmpl w:val="61FC9B86"/>
    <w:lvl w:ilvl="0" w:tplc="197CF980">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66AFA"/>
    <w:multiLevelType w:val="hybridMultilevel"/>
    <w:tmpl w:val="AF0E5CBC"/>
    <w:lvl w:ilvl="0" w:tplc="2736BE28">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665385">
    <w:abstractNumId w:val="2"/>
  </w:num>
  <w:num w:numId="2" w16cid:durableId="1086616314">
    <w:abstractNumId w:val="1"/>
  </w:num>
  <w:num w:numId="3" w16cid:durableId="28897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62"/>
    <w:rsid w:val="00123929"/>
    <w:rsid w:val="004C53FA"/>
    <w:rsid w:val="007A3C62"/>
    <w:rsid w:val="00A01D76"/>
    <w:rsid w:val="00CE1798"/>
    <w:rsid w:val="00FE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B6F1"/>
  <w15:chartTrackingRefBased/>
  <w15:docId w15:val="{1FB1CA31-6BBD-4181-8370-1243A024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784</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Đạt Phạm</cp:lastModifiedBy>
  <cp:revision>3</cp:revision>
  <cp:lastPrinted>2024-09-30T09:42:00Z</cp:lastPrinted>
  <dcterms:created xsi:type="dcterms:W3CDTF">2024-06-16T13:32:00Z</dcterms:created>
  <dcterms:modified xsi:type="dcterms:W3CDTF">2024-09-30T09:44:00Z</dcterms:modified>
</cp:coreProperties>
</file>