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2"/>
      </w:tblGrid>
      <w:tr w:rsidR="00977EB9" w:rsidRPr="006D3C55" w:rsidTr="008654AA">
        <w:tc>
          <w:tcPr>
            <w:tcW w:w="3085" w:type="dxa"/>
          </w:tcPr>
          <w:p w:rsidR="00977EB9" w:rsidRPr="006D3C55" w:rsidRDefault="00C620F2" w:rsidP="008654AA">
            <w:pPr>
              <w:spacing w:after="0"/>
              <w:jc w:val="center"/>
              <w:rPr>
                <w:sz w:val="26"/>
                <w:szCs w:val="26"/>
                <w:lang w:val="en-US"/>
              </w:rPr>
            </w:pPr>
            <w:r w:rsidRPr="006D3C55">
              <w:rPr>
                <w:sz w:val="26"/>
                <w:szCs w:val="26"/>
                <w:lang w:val="en-US"/>
              </w:rPr>
              <w:t>BỘ QUỐC PHÒNG</w:t>
            </w:r>
          </w:p>
          <w:p w:rsidR="00C620F2" w:rsidRPr="006D3C55" w:rsidRDefault="00C620F2" w:rsidP="00C620F2">
            <w:pPr>
              <w:spacing w:after="0"/>
              <w:jc w:val="center"/>
              <w:rPr>
                <w:b/>
                <w:sz w:val="26"/>
                <w:szCs w:val="26"/>
                <w:lang w:val="en-US"/>
              </w:rPr>
            </w:pPr>
            <w:r w:rsidRPr="006D3C55">
              <w:rPr>
                <w:b/>
                <w:sz w:val="26"/>
                <w:szCs w:val="26"/>
                <w:lang w:val="en-US"/>
              </w:rPr>
              <w:t>QUÂN ĐOÀN 2</w:t>
            </w:r>
          </w:p>
          <w:p w:rsidR="00977EB9" w:rsidRPr="006D3C55" w:rsidRDefault="00977EB9" w:rsidP="008654AA">
            <w:pPr>
              <w:spacing w:after="0"/>
              <w:jc w:val="center"/>
              <w:rPr>
                <w:b/>
              </w:rPr>
            </w:pPr>
            <w:r w:rsidRPr="006D3C55">
              <w:rPr>
                <w:b/>
                <w:noProof/>
                <w:lang w:eastAsia="vi-VN"/>
              </w:rPr>
              <mc:AlternateContent>
                <mc:Choice Requires="wps">
                  <w:drawing>
                    <wp:anchor distT="0" distB="0" distL="114300" distR="114300" simplePos="0" relativeHeight="251662336" behindDoc="0" locked="0" layoutInCell="1" allowOverlap="1" wp14:anchorId="722ABAB9" wp14:editId="6C4A37C7">
                      <wp:simplePos x="0" y="0"/>
                      <wp:positionH relativeFrom="column">
                        <wp:posOffset>541020</wp:posOffset>
                      </wp:positionH>
                      <wp:positionV relativeFrom="paragraph">
                        <wp:posOffset>-5451</wp:posOffset>
                      </wp:positionV>
                      <wp:extent cx="724535" cy="0"/>
                      <wp:effectExtent l="0" t="0" r="18415" b="19050"/>
                      <wp:wrapNone/>
                      <wp:docPr id="3" name="Straight Connector 3"/>
                      <wp:cNvGraphicFramePr/>
                      <a:graphic xmlns:a="http://schemas.openxmlformats.org/drawingml/2006/main">
                        <a:graphicData uri="http://schemas.microsoft.com/office/word/2010/wordprocessingShape">
                          <wps:wsp>
                            <wps:cNvCnPr/>
                            <wps:spPr>
                              <a:xfrm>
                                <a:off x="0" y="0"/>
                                <a:ext cx="724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6pt,-.45pt" to="99.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" strokecolor="black [3040]"/>
                  </w:pict>
                </mc:Fallback>
              </mc:AlternateContent>
            </w:r>
          </w:p>
          <w:p w:rsidR="00977EB9" w:rsidRPr="006D3C55" w:rsidRDefault="00FA3504" w:rsidP="00956C1D">
            <w:pPr>
              <w:spacing w:after="0"/>
              <w:jc w:val="center"/>
              <w:rPr>
                <w:lang w:val="en-US"/>
              </w:rPr>
            </w:pPr>
            <w:r w:rsidRPr="006D3C55">
              <w:rPr>
                <w:lang w:val="en-US"/>
              </w:rPr>
              <w:t>Số:         /</w:t>
            </w:r>
            <w:r w:rsidR="00E81E9C" w:rsidRPr="006D3C55">
              <w:rPr>
                <w:lang w:val="en-US"/>
              </w:rPr>
              <w:t>ML</w:t>
            </w:r>
            <w:r w:rsidR="00C620F2" w:rsidRPr="006D3C55">
              <w:rPr>
                <w:lang w:val="en-US"/>
              </w:rPr>
              <w:t>-BTL</w:t>
            </w:r>
          </w:p>
        </w:tc>
        <w:tc>
          <w:tcPr>
            <w:tcW w:w="6202" w:type="dxa"/>
          </w:tcPr>
          <w:p w:rsidR="00977EB9" w:rsidRPr="006D3C55" w:rsidRDefault="00977EB9" w:rsidP="008654AA">
            <w:pPr>
              <w:spacing w:after="0"/>
              <w:jc w:val="center"/>
              <w:rPr>
                <w:b/>
                <w:sz w:val="26"/>
                <w:szCs w:val="26"/>
              </w:rPr>
            </w:pPr>
            <w:r w:rsidRPr="006D3C55">
              <w:rPr>
                <w:b/>
                <w:sz w:val="26"/>
                <w:szCs w:val="26"/>
              </w:rPr>
              <w:t>CỘNG HOÀ XÃ HỘI CHỦ NGHĨA VIỆT NAM</w:t>
            </w:r>
          </w:p>
          <w:p w:rsidR="00977EB9" w:rsidRPr="006D3C55" w:rsidRDefault="00977EB9" w:rsidP="008654AA">
            <w:pPr>
              <w:spacing w:after="0"/>
              <w:jc w:val="center"/>
              <w:rPr>
                <w:b/>
                <w:sz w:val="26"/>
                <w:szCs w:val="26"/>
              </w:rPr>
            </w:pPr>
            <w:r w:rsidRPr="006D3C55">
              <w:rPr>
                <w:b/>
                <w:sz w:val="26"/>
                <w:szCs w:val="26"/>
              </w:rPr>
              <w:t>Độc lập - Tự do - Hạnh phúc</w:t>
            </w:r>
          </w:p>
          <w:p w:rsidR="00977EB9" w:rsidRPr="006D3C55" w:rsidRDefault="008654AA" w:rsidP="008654AA">
            <w:pPr>
              <w:spacing w:after="0"/>
              <w:jc w:val="center"/>
              <w:rPr>
                <w:b/>
                <w:sz w:val="26"/>
                <w:szCs w:val="26"/>
              </w:rPr>
            </w:pPr>
            <w:r w:rsidRPr="006D3C55">
              <w:rPr>
                <w:b/>
                <w:noProof/>
                <w:sz w:val="26"/>
                <w:szCs w:val="26"/>
                <w:lang w:eastAsia="vi-VN"/>
              </w:rPr>
              <mc:AlternateContent>
                <mc:Choice Requires="wps">
                  <w:drawing>
                    <wp:anchor distT="0" distB="0" distL="114300" distR="114300" simplePos="0" relativeHeight="251663360" behindDoc="0" locked="0" layoutInCell="1" allowOverlap="1" wp14:anchorId="764AAEC6" wp14:editId="2A1FC7E9">
                      <wp:simplePos x="0" y="0"/>
                      <wp:positionH relativeFrom="column">
                        <wp:posOffset>876935</wp:posOffset>
                      </wp:positionH>
                      <wp:positionV relativeFrom="paragraph">
                        <wp:posOffset>6721</wp:posOffset>
                      </wp:positionV>
                      <wp:extent cx="2026920" cy="0"/>
                      <wp:effectExtent l="0" t="0" r="11430" b="19050"/>
                      <wp:wrapNone/>
                      <wp:docPr id="5" name="Straight Connector 5"/>
                      <wp:cNvGraphicFramePr/>
                      <a:graphic xmlns:a="http://schemas.openxmlformats.org/drawingml/2006/main">
                        <a:graphicData uri="http://schemas.microsoft.com/office/word/2010/wordprocessingShape">
                          <wps:wsp>
                            <wps:cNvCnPr/>
                            <wps:spPr>
                              <a:xfrm>
                                <a:off x="0" y="0"/>
                                <a:ext cx="2026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9.05pt,.55pt" to="228.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" strokecolor="black [3040]"/>
                  </w:pict>
                </mc:Fallback>
              </mc:AlternateContent>
            </w:r>
          </w:p>
          <w:p w:rsidR="00977EB9" w:rsidRPr="006D3C55" w:rsidRDefault="008A7425" w:rsidP="00EA54D4">
            <w:pPr>
              <w:spacing w:after="0"/>
              <w:jc w:val="center"/>
              <w:rPr>
                <w:i/>
                <w:lang w:val="en-US"/>
              </w:rPr>
            </w:pPr>
            <w:r w:rsidRPr="006D3C55">
              <w:rPr>
                <w:i/>
              </w:rPr>
              <w:t xml:space="preserve">Bắc Giang, ngày       </w:t>
            </w:r>
            <w:r w:rsidR="00977EB9" w:rsidRPr="006D3C55">
              <w:rPr>
                <w:i/>
              </w:rPr>
              <w:t xml:space="preserve"> tháng 12 năm 202</w:t>
            </w:r>
            <w:r w:rsidR="00EA54D4" w:rsidRPr="006D3C55">
              <w:rPr>
                <w:i/>
                <w:lang w:val="en-US"/>
              </w:rPr>
              <w:t>2</w:t>
            </w:r>
          </w:p>
        </w:tc>
      </w:tr>
    </w:tbl>
    <w:p w:rsidR="00DA37BB" w:rsidRDefault="00DA37BB" w:rsidP="00DA37BB">
      <w:pPr>
        <w:spacing w:after="0" w:line="240" w:lineRule="auto"/>
        <w:jc w:val="center"/>
        <w:rPr>
          <w:b/>
          <w:lang w:val="en-US"/>
        </w:rPr>
      </w:pPr>
    </w:p>
    <w:p w:rsidR="00DA37BB" w:rsidRPr="009B2D94" w:rsidRDefault="00DA37BB" w:rsidP="00DA37BB">
      <w:pPr>
        <w:spacing w:after="0" w:line="240" w:lineRule="auto"/>
        <w:jc w:val="center"/>
        <w:rPr>
          <w:b/>
        </w:rPr>
      </w:pPr>
      <w:r w:rsidRPr="009B2D94">
        <w:rPr>
          <w:b/>
        </w:rPr>
        <w:t>MỆNH LỆNH</w:t>
      </w:r>
    </w:p>
    <w:p w:rsidR="00DA37BB" w:rsidRPr="004171CF" w:rsidRDefault="00DA37BB" w:rsidP="00DA37BB">
      <w:pPr>
        <w:spacing w:after="0" w:line="240" w:lineRule="auto"/>
        <w:jc w:val="center"/>
        <w:rPr>
          <w:b/>
        </w:rPr>
      </w:pPr>
      <w:r w:rsidRPr="009B2D94">
        <w:rPr>
          <w:b/>
        </w:rPr>
        <w:t>Công tác quân sự, quốc phòng năm 202</w:t>
      </w:r>
      <w:r w:rsidR="004171CF" w:rsidRPr="004171CF">
        <w:rPr>
          <w:b/>
        </w:rPr>
        <w:t>3</w:t>
      </w:r>
    </w:p>
    <w:p w:rsidR="00DA37BB" w:rsidRPr="009B2D94" w:rsidRDefault="00DA37BB" w:rsidP="00DA37BB">
      <w:pPr>
        <w:spacing w:after="0" w:line="240" w:lineRule="auto"/>
        <w:rPr>
          <w:sz w:val="20"/>
        </w:rPr>
      </w:pPr>
      <w:r w:rsidRPr="009B2D94">
        <w:rPr>
          <w:noProof/>
          <w:lang w:eastAsia="vi-VN"/>
        </w:rPr>
        <mc:AlternateContent>
          <mc:Choice Requires="wps">
            <w:drawing>
              <wp:anchor distT="0" distB="0" distL="114300" distR="114300" simplePos="0" relativeHeight="251666432" behindDoc="0" locked="0" layoutInCell="1" allowOverlap="1" wp14:anchorId="052B9395" wp14:editId="73C9726C">
                <wp:simplePos x="0" y="0"/>
                <wp:positionH relativeFrom="margin">
                  <wp:align>center</wp:align>
                </wp:positionH>
                <wp:positionV relativeFrom="paragraph">
                  <wp:posOffset>19050</wp:posOffset>
                </wp:positionV>
                <wp:extent cx="1080135" cy="0"/>
                <wp:effectExtent l="0" t="0" r="24765" b="19050"/>
                <wp:wrapNone/>
                <wp:docPr id="2" name="Đường kết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0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Đường kết nối Thẳng 2"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pt" to="8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" strokecolor="black [3040]">
                <o:lock v:ext="edit" shapetype="f"/>
                <w10:wrap anchorx="margin"/>
              </v:line>
            </w:pict>
          </mc:Fallback>
        </mc:AlternateContent>
      </w:r>
    </w:p>
    <w:p w:rsidR="00DA37BB" w:rsidRPr="009B2D94" w:rsidRDefault="00DA37BB" w:rsidP="00DA37BB">
      <w:pPr>
        <w:spacing w:after="0" w:line="240" w:lineRule="auto"/>
        <w:ind w:firstLine="567"/>
        <w:rPr>
          <w:b/>
          <w:sz w:val="20"/>
        </w:rPr>
      </w:pPr>
    </w:p>
    <w:p w:rsidR="000A103D" w:rsidRDefault="000A103D" w:rsidP="000A103D">
      <w:pPr>
        <w:spacing w:after="0" w:line="20" w:lineRule="atLeast"/>
        <w:jc w:val="center"/>
        <w:rPr>
          <w:b/>
          <w:lang w:val="en-US"/>
        </w:rPr>
      </w:pPr>
      <w:r>
        <w:rPr>
          <w:b/>
          <w:lang w:val="en-US"/>
        </w:rPr>
        <w:t>Phần I</w:t>
      </w:r>
    </w:p>
    <w:p w:rsidR="00DA37BB" w:rsidRPr="009B2D94" w:rsidRDefault="00DA37BB" w:rsidP="002741D6">
      <w:pPr>
        <w:spacing w:after="120" w:line="20" w:lineRule="atLeast"/>
        <w:jc w:val="center"/>
        <w:rPr>
          <w:b/>
        </w:rPr>
      </w:pPr>
      <w:r w:rsidRPr="009B2D94">
        <w:rPr>
          <w:b/>
        </w:rPr>
        <w:t>PHƯƠNG HƯỚNG, NHIỆM VỤ</w:t>
      </w:r>
    </w:p>
    <w:p w:rsidR="00956C1D" w:rsidRPr="00E80422" w:rsidRDefault="00DA37BB" w:rsidP="007D04EB">
      <w:pPr>
        <w:spacing w:before="240" w:after="120" w:line="20" w:lineRule="atLeast"/>
        <w:ind w:firstLine="567"/>
        <w:jc w:val="both"/>
        <w:rPr>
          <w:b/>
        </w:rPr>
      </w:pPr>
      <w:r w:rsidRPr="009B2D94">
        <w:rPr>
          <w:b/>
        </w:rPr>
        <w:t>I. DỰ BÁO TÌNH HÌNH</w:t>
      </w:r>
    </w:p>
    <w:p w:rsidR="002741D6" w:rsidRPr="00E80422" w:rsidRDefault="002741D6" w:rsidP="002741D6">
      <w:pPr>
        <w:spacing w:before="120" w:after="120" w:line="20" w:lineRule="atLeast"/>
        <w:ind w:firstLine="567"/>
        <w:jc w:val="both"/>
        <w:rPr>
          <w:color w:val="FF0000"/>
        </w:rPr>
      </w:pPr>
      <w:r w:rsidRPr="00E80422">
        <w:rPr>
          <w:color w:val="FF0000"/>
        </w:rPr>
        <w:t>Năm 2023, tình hình thế gới</w:t>
      </w:r>
      <w:r w:rsidR="005028CD" w:rsidRPr="00E80422">
        <w:rPr>
          <w:color w:val="FF0000"/>
        </w:rPr>
        <w:t>, khu vực tiếp tục diễn biến nhanh chóng, phức tạp, khó dự báo; cạnh tranh chiến lược giữa các cường quốc diễn ra ngày càng gay gắt hơn; các điểm nóng địa chính trị gia tăng căng thẳng; xung đột quân sự Nga-Ukraine, tình hinhd trên bán đảo Triều Tiên, eo biển Đài Loan và thách thức an ninh phi truyền thống diễn biến khó lường</w:t>
      </w:r>
      <w:r w:rsidR="00917E62" w:rsidRPr="00E80422">
        <w:rPr>
          <w:color w:val="FF0000"/>
        </w:rPr>
        <w:t>, lạm phát và suy thoái kinh tế toàn cầu ảnh hưởng tiêu cực đến sự ổn định, phát triển của quốc gia. Một số quốc gia trong cộng đồng ASEAN bị tác động, chi phối bởi các nước; vấn đề tranh chấp chủ quyền lãnh thổ, biên giới</w:t>
      </w:r>
      <w:r w:rsidR="00771B53" w:rsidRPr="00E80422">
        <w:rPr>
          <w:color w:val="FF0000"/>
        </w:rPr>
        <w:t>, biển, đảo; tấn công mạng, mất an toàn, an ninh mạng, a ninh năng lượng, nguồn nước và phòng, chống dịch bệnh đang là thách thức lớn đối với các nước.</w:t>
      </w:r>
    </w:p>
    <w:p w:rsidR="00771B53" w:rsidRPr="00A27B0F" w:rsidRDefault="00771B53" w:rsidP="002741D6">
      <w:pPr>
        <w:spacing w:before="120" w:after="120" w:line="20" w:lineRule="atLeast"/>
        <w:ind w:firstLine="567"/>
        <w:jc w:val="both"/>
        <w:rPr>
          <w:color w:val="FF0000"/>
          <w:spacing w:val="-2"/>
          <w:lang w:val="en-US"/>
        </w:rPr>
      </w:pPr>
      <w:r w:rsidRPr="00A27B0F">
        <w:rPr>
          <w:color w:val="FF0000"/>
          <w:spacing w:val="-2"/>
          <w:lang w:val="en-US"/>
        </w:rPr>
        <w:t xml:space="preserve">Trong nước, bên cạnh những thuận lợi là cơ bản; tuy nhiên, đất nước tiếp tục chịu ảnh hưởng tiêu cực của biến đổi khí hậu, thiên </w:t>
      </w:r>
      <w:proofErr w:type="gramStart"/>
      <w:r w:rsidRPr="00A27B0F">
        <w:rPr>
          <w:color w:val="FF0000"/>
          <w:spacing w:val="-2"/>
          <w:lang w:val="en-US"/>
        </w:rPr>
        <w:t>tai</w:t>
      </w:r>
      <w:proofErr w:type="gramEnd"/>
      <w:r w:rsidRPr="00A27B0F">
        <w:rPr>
          <w:color w:val="FF0000"/>
          <w:spacing w:val="-2"/>
          <w:lang w:val="en-US"/>
        </w:rPr>
        <w:t xml:space="preserve">, dịch bệnh, ô nhiễm môi trường. </w:t>
      </w:r>
      <w:proofErr w:type="gramStart"/>
      <w:r w:rsidRPr="00A27B0F">
        <w:rPr>
          <w:color w:val="FF0000"/>
          <w:spacing w:val="-2"/>
          <w:lang w:val="en-US"/>
        </w:rPr>
        <w:t>Tuyến biên giới đất liền, Biển Đông, vùng biển Tây Nam và một số địa bàn chiến lược trọng điểm tiềm ẩn nhiều yếu tố phức tạp.</w:t>
      </w:r>
      <w:proofErr w:type="gramEnd"/>
      <w:r w:rsidRPr="00A27B0F">
        <w:rPr>
          <w:color w:val="FF0000"/>
          <w:spacing w:val="-2"/>
          <w:lang w:val="en-US"/>
        </w:rPr>
        <w:t xml:space="preserve"> Các thế lực thù địch, phản động</w:t>
      </w:r>
      <w:r w:rsidR="004103B6" w:rsidRPr="00A27B0F">
        <w:rPr>
          <w:color w:val="FF0000"/>
          <w:spacing w:val="-2"/>
          <w:lang w:val="en-US"/>
        </w:rPr>
        <w:t>, cơ hội chính trị triệt để lợi dụng internet, mạng xã hội tăng cường các hoạt động chống phá, xuyên tạc, đẩy mạnh âm mưu “diễn biến hòa bình”, thúc đẩy “tự diễn biến”, “tự chuyển hóa”</w:t>
      </w:r>
      <w:r w:rsidR="00A27B0F" w:rsidRPr="00A27B0F">
        <w:rPr>
          <w:color w:val="FF0000"/>
          <w:spacing w:val="-2"/>
          <w:lang w:val="en-US"/>
        </w:rPr>
        <w:t xml:space="preserve"> trong nội bộ và “phi chính trị hóa” Quân đội; hoạt động buôn, bán người, xuất nhập cảnh trái phép ngày càng gia tăng và có tổ chức. </w:t>
      </w:r>
      <w:proofErr w:type="gramStart"/>
      <w:r w:rsidR="00A27B0F" w:rsidRPr="00A27B0F">
        <w:rPr>
          <w:color w:val="FF0000"/>
          <w:spacing w:val="-2"/>
          <w:lang w:val="en-US"/>
        </w:rPr>
        <w:t>Tình hình trên, ảnh hưởng đến công tác lãnh đạo, chỉ đạo và thực hiện nhiệm vụ QS, QP.</w:t>
      </w:r>
      <w:proofErr w:type="gramEnd"/>
    </w:p>
    <w:p w:rsidR="00B5519F" w:rsidRDefault="00B5519F" w:rsidP="00B5519F">
      <w:pPr>
        <w:spacing w:before="120" w:after="120" w:line="20" w:lineRule="atLeast"/>
        <w:ind w:firstLine="567"/>
        <w:jc w:val="both"/>
        <w:rPr>
          <w:b/>
          <w:color w:val="FF0000"/>
          <w:lang w:val="en-US"/>
        </w:rPr>
      </w:pPr>
      <w:r w:rsidRPr="001C78CA">
        <w:rPr>
          <w:b/>
          <w:color w:val="FF0000"/>
          <w:lang w:val="en-US"/>
        </w:rPr>
        <w:t>II.</w:t>
      </w:r>
      <w:r w:rsidRPr="00B5519F">
        <w:rPr>
          <w:b/>
        </w:rPr>
        <w:t xml:space="preserve"> </w:t>
      </w:r>
      <w:r w:rsidRPr="00B5519F">
        <w:rPr>
          <w:b/>
          <w:color w:val="FF0000"/>
        </w:rPr>
        <w:t>PHƯƠNG HƯỚNG</w:t>
      </w:r>
      <w:r w:rsidRPr="00B5519F">
        <w:rPr>
          <w:b/>
          <w:color w:val="FF0000"/>
          <w:lang w:val="en-US"/>
        </w:rPr>
        <w:t xml:space="preserve">, </w:t>
      </w:r>
      <w:r>
        <w:rPr>
          <w:b/>
          <w:color w:val="FF0000"/>
          <w:lang w:val="en-US"/>
        </w:rPr>
        <w:t>MỤC TIÊU CHUNG</w:t>
      </w:r>
    </w:p>
    <w:p w:rsidR="00B5519F" w:rsidRDefault="00B5519F" w:rsidP="00B5519F">
      <w:pPr>
        <w:spacing w:before="120" w:after="120" w:line="20" w:lineRule="atLeast"/>
        <w:ind w:firstLine="567"/>
        <w:jc w:val="both"/>
        <w:rPr>
          <w:color w:val="FF0000"/>
          <w:lang w:val="en-US"/>
        </w:rPr>
      </w:pPr>
      <w:proofErr w:type="gramStart"/>
      <w:r>
        <w:rPr>
          <w:color w:val="FF0000"/>
          <w:lang w:val="en-US"/>
        </w:rPr>
        <w:t>Thực hiện tốt chức năng tham mưu với Quân ủy TW, Bộ Quốc Phòng về lĩnh vực QS, QP.</w:t>
      </w:r>
      <w:proofErr w:type="gramEnd"/>
      <w:r>
        <w:rPr>
          <w:color w:val="FF0000"/>
          <w:lang w:val="en-US"/>
        </w:rPr>
        <w:t xml:space="preserve"> Tiếp tục đổi mới, tập trung nâng cao chất lượng tổng hợp, sức mạnh chiến đấu của Quân đội, xây dựng Quân đội nhân dân (QĐND) cách mạng, chính quy, tinh nhuệ, từng bước hiện đại</w:t>
      </w:r>
      <w:r w:rsidR="003F45D3">
        <w:rPr>
          <w:color w:val="FF0000"/>
          <w:lang w:val="en-US"/>
        </w:rPr>
        <w:t>, ưu tiên nguồn lực xây dựng một số lực lượng tiến thẳng lên hiện đại; làm nòng cốt xây dựng nền quốc phòng</w:t>
      </w:r>
      <w:r w:rsidR="001C78CA">
        <w:rPr>
          <w:color w:val="FF0000"/>
          <w:lang w:val="en-US"/>
        </w:rPr>
        <w:t xml:space="preserve"> toàn dân (QPTD) vững chắc; xây dựng lực lượng Dự bị động viên (DBĐV) vững mạnh. Thực hiện toàn diện nhiệm vụ QS, QP; toàn Quân đoàn sẵn sàng chiến đấu (SSCĐ) cao và chiến đấu thắng lợi trong mọi tình huống, bảo vệ vững chắc độc lập, chủ quyền, thống nhất, toàn vẹn lãnh thổ của Tổ quốc.</w:t>
      </w:r>
    </w:p>
    <w:p w:rsidR="001C78CA" w:rsidRPr="001C78CA" w:rsidRDefault="001C78CA" w:rsidP="00B5519F">
      <w:pPr>
        <w:spacing w:before="120" w:after="120" w:line="20" w:lineRule="atLeast"/>
        <w:ind w:firstLine="567"/>
        <w:jc w:val="both"/>
        <w:rPr>
          <w:b/>
          <w:color w:val="FF0000"/>
          <w:lang w:val="en-US"/>
        </w:rPr>
      </w:pPr>
      <w:r w:rsidRPr="001C78CA">
        <w:rPr>
          <w:b/>
          <w:color w:val="FF0000"/>
          <w:lang w:val="en-US"/>
        </w:rPr>
        <w:t>III. NHIỆM VỤ CHỦ YẾU</w:t>
      </w:r>
    </w:p>
    <w:p w:rsidR="001C78CA" w:rsidRDefault="00882317" w:rsidP="00B5519F">
      <w:pPr>
        <w:spacing w:before="120" w:after="120" w:line="20" w:lineRule="atLeast"/>
        <w:ind w:firstLine="567"/>
        <w:jc w:val="both"/>
        <w:rPr>
          <w:color w:val="FF0000"/>
          <w:lang w:val="en-US"/>
        </w:rPr>
      </w:pPr>
      <w:r>
        <w:rPr>
          <w:color w:val="FF0000"/>
          <w:lang w:val="en-US"/>
        </w:rPr>
        <w:lastRenderedPageBreak/>
        <w:t>Năm 2023, toàn Quân xác định chủ đề là: “Năm cao điểm thực hiện điều chỉnh tổ chức biên chế”. Để hoàn thành xuất sắc nhiệm vụ QS, QP năm 2023; các cơ quan, đơn vị cần tập trung thực hiện tốt một số nhiệm vụ chủ yếu sau:</w:t>
      </w:r>
    </w:p>
    <w:p w:rsidR="00882317" w:rsidRDefault="00882317" w:rsidP="00B5519F">
      <w:pPr>
        <w:spacing w:before="120" w:after="120" w:line="20" w:lineRule="atLeast"/>
        <w:ind w:firstLine="567"/>
        <w:jc w:val="both"/>
        <w:rPr>
          <w:color w:val="FF0000"/>
          <w:lang w:val="en-US"/>
        </w:rPr>
      </w:pPr>
      <w:r>
        <w:rPr>
          <w:color w:val="FF0000"/>
          <w:lang w:val="en-US"/>
        </w:rPr>
        <w:t>1. Tiếp tục quán triệt</w:t>
      </w:r>
      <w:r w:rsidR="003F3E6E">
        <w:rPr>
          <w:color w:val="FF0000"/>
          <w:lang w:val="en-US"/>
        </w:rPr>
        <w:t>, triển khai, thực hiện nghiêm túc quan điểm, chủ trương, đường lối của Đảng, chính sách, pháp luật của Nhà nước về lĩnh vực QS, QP, xây dựng và bảo vệ Tổ quốc trong tình hình mới và các nghị quyết, chỉ thị, kết luận của Bộ chính trị (BTC), Ban Bí thư (BBT); các nghị định, chỉ thị</w:t>
      </w:r>
      <w:r w:rsidR="00BA4BC2">
        <w:rPr>
          <w:color w:val="FF0000"/>
          <w:lang w:val="en-US"/>
        </w:rPr>
        <w:t>, chương trình hành động của Chính phủ về lĩnh vực QS, QP và xây dựng khu vực phòng thủ (KVPT); nhất là Nghị quyết Đại hội XIII của Đảng, Nghị quyết Đại hội Đảng bộ Quân đội lần thứ XI, Nghị quyết Đại hội Đảng bộ Quân đội lần thứ XI, Nghị quyết của QUTW, Nghị quyết của Đảng ủy Quân đoàn về lãnh đạo nhiệm vụ QS, QP và xây dựng Đảng bộ Quân đoàn năm 2023.</w:t>
      </w:r>
    </w:p>
    <w:p w:rsidR="001137BE" w:rsidRDefault="001137BE" w:rsidP="00B5519F">
      <w:pPr>
        <w:spacing w:before="120" w:after="120" w:line="20" w:lineRule="atLeast"/>
        <w:ind w:firstLine="567"/>
        <w:jc w:val="both"/>
        <w:rPr>
          <w:color w:val="FF0000"/>
          <w:lang w:val="en-US"/>
        </w:rPr>
      </w:pPr>
      <w:r>
        <w:rPr>
          <w:color w:val="FF0000"/>
          <w:lang w:val="en-US"/>
        </w:rPr>
        <w:t xml:space="preserve">2. Nâng cao chất lượng tổng hợp và khả năng SSCĐ của Quân đoàn. Coi trọng xây dựng Quân đoàn vững mạnh về chính trị, tuyệt đối trung thành với Đảng, Nhà nước và Nhân dân, kiên định mục tiêu độc lập dân tộc và chủ nghĩa xã hội; xây dựng ý chí quyết tâm cao, sẵn sàng nhận và hoàn thành mọi nhiệm vụ được giao. </w:t>
      </w:r>
      <w:r w:rsidR="00914380">
        <w:rPr>
          <w:color w:val="FF0000"/>
          <w:lang w:val="en-US"/>
        </w:rPr>
        <w:t>Chủ động điều chỉnh, bổ sung hệ thống văn kiện tác chiến đáp ứng với yêu cầu, nhiệm vụ. Thường xuyên nắm chắc tình hình từ sớm, từ xa, dự báo, đánh giá đúng tình hình, tình huống, khu vực có thể xảy ra, kịp thời tham mưu</w:t>
      </w:r>
      <w:r w:rsidR="00883429">
        <w:rPr>
          <w:color w:val="FF0000"/>
          <w:lang w:val="en-US"/>
        </w:rPr>
        <w:t>, đề xuất các biện pháp xử trí và thực hiện nghiêm chế độ báo cáo; phối hợp chặt chẽ với các lực lượng, không để bị động bất ngờ, xử lý kịp thời, hiệu quả, góp phần giữ vững ổn định an ninh, chính trị địa bàn đóng quân.</w:t>
      </w:r>
    </w:p>
    <w:p w:rsidR="00883429" w:rsidRDefault="00883429" w:rsidP="00B5519F">
      <w:pPr>
        <w:spacing w:before="120" w:after="120" w:line="20" w:lineRule="atLeast"/>
        <w:ind w:firstLine="567"/>
        <w:jc w:val="both"/>
        <w:rPr>
          <w:color w:val="FF0000"/>
          <w:lang w:val="en-US"/>
        </w:rPr>
      </w:pPr>
      <w:r>
        <w:rPr>
          <w:color w:val="FF0000"/>
          <w:lang w:val="en-US"/>
        </w:rPr>
        <w:t>3. Toàn Quân đoàn tiếp tục đổi mới, đột phá nhiệm vụ huấn luyện (HL) theo nghị quyết của QUTW về nâng cao chất lượng công tác HL giai đoạn 2023 - 2030 và những năm tiếp theo; quán triệt và thực hiện tốt phương châm “Cơ bản - Thiết thực - Vững chắc”, 03 quan điểm, 08 nguyên tắc, 06 mối kết trong HL; coi trọng HL đồng bộ, chuyên sâu, lấy thực hành làm chính, sử dụng thành thạo trang bị kỹ thuật</w:t>
      </w:r>
      <w:r w:rsidR="00956E5F">
        <w:rPr>
          <w:color w:val="FF0000"/>
          <w:lang w:val="en-US"/>
        </w:rPr>
        <w:t xml:space="preserve"> (TBKT), nhất là TBKT khí tài mới; kết hợp chặt chẽ giữa HL với xây dựng chính quy, quản lý giữ nghiêm kỷ luật.</w:t>
      </w:r>
    </w:p>
    <w:p w:rsidR="00956E5F" w:rsidRDefault="00956E5F" w:rsidP="00B5519F">
      <w:pPr>
        <w:spacing w:before="120" w:after="120" w:line="20" w:lineRule="atLeast"/>
        <w:ind w:firstLine="567"/>
        <w:jc w:val="both"/>
        <w:rPr>
          <w:color w:val="FF0000"/>
          <w:lang w:val="en-US"/>
        </w:rPr>
      </w:pPr>
      <w:r>
        <w:rPr>
          <w:color w:val="FF0000"/>
          <w:lang w:val="en-US"/>
        </w:rPr>
        <w:t xml:space="preserve">4. Tăng cường HL cơ động, HL đêm, HL cường độ cao trong mọi điều kiện sát với nhiệm vụ, đối tượng, địa bàn, môi trường và phương </w:t>
      </w:r>
      <w:proofErr w:type="gramStart"/>
      <w:r>
        <w:rPr>
          <w:color w:val="FF0000"/>
          <w:lang w:val="en-US"/>
        </w:rPr>
        <w:t>án</w:t>
      </w:r>
      <w:proofErr w:type="gramEnd"/>
      <w:r>
        <w:rPr>
          <w:color w:val="FF0000"/>
          <w:lang w:val="en-US"/>
        </w:rPr>
        <w:t xml:space="preserve"> tác chiến. </w:t>
      </w:r>
      <w:proofErr w:type="gramStart"/>
      <w:r>
        <w:rPr>
          <w:color w:val="FF0000"/>
          <w:lang w:val="en-US"/>
        </w:rPr>
        <w:t>Tổ chức diễn tập hiệp đồng quân, binh chủng (QBC); diễn tập nhiều cấp, nhiều hình thức, trong đó có diễn tập đối kháng, đáp ứng yêu cầu nhiệm vụ</w:t>
      </w:r>
      <w:r w:rsidR="00B203B0">
        <w:rPr>
          <w:color w:val="FF0000"/>
          <w:lang w:val="en-US"/>
        </w:rPr>
        <w:t>.</w:t>
      </w:r>
      <w:proofErr w:type="gramEnd"/>
      <w:r w:rsidR="00B203B0">
        <w:rPr>
          <w:color w:val="FF0000"/>
          <w:lang w:val="en-US"/>
        </w:rPr>
        <w:t xml:space="preserve"> Tập trung xây dựng cơ quan, đơn vị VMTD “Mẫu mực, tiêu biểu”; chỉ huy các cấp tăng cường kiểm tra và bảo đảm tính hiệu quả, kịp thời phát hiện, phòng ngừa các vi phạm pháp luật Nhà nước, kỷ luật Quân đội</w:t>
      </w:r>
      <w:r w:rsidR="003B2671">
        <w:rPr>
          <w:color w:val="FF0000"/>
          <w:lang w:val="en-US"/>
        </w:rPr>
        <w:t xml:space="preserve">. </w:t>
      </w:r>
      <w:proofErr w:type="gramStart"/>
      <w:r w:rsidR="003B2671">
        <w:rPr>
          <w:color w:val="FF0000"/>
          <w:lang w:val="en-US"/>
        </w:rPr>
        <w:t>Công tác bảo đảm HL có trọng tâm, trọng điểm; bảo đảm chất lượng, hiệu quả cao.</w:t>
      </w:r>
      <w:proofErr w:type="gramEnd"/>
    </w:p>
    <w:p w:rsidR="0002317C" w:rsidRDefault="0002317C" w:rsidP="00B5519F">
      <w:pPr>
        <w:spacing w:before="120" w:after="120" w:line="20" w:lineRule="atLeast"/>
        <w:ind w:firstLine="567"/>
        <w:jc w:val="both"/>
        <w:rPr>
          <w:color w:val="FF0000"/>
          <w:lang w:val="en-US"/>
        </w:rPr>
      </w:pPr>
      <w:r>
        <w:rPr>
          <w:color w:val="FF0000"/>
          <w:lang w:val="en-US"/>
        </w:rPr>
        <w:t>5. Tiếp tục quán triệt, triển khai thực hiện nghiêm Nghị quyết số 05-NQ/TW ngày 17/01/2022 của BTC, Nghị quyết số 230-NQ/QUTW ngày 02/4/2022 của QUTW về tổ chức QĐND Việt Nam giai đoạn 2021-2030 và những năm tiếp theo; thực hiện nghiêm kế hoạch tổ chức lại, thành lập mới, sáp nhập, điều chuyển, giải thể một số cơ quan, đơn vị.</w:t>
      </w:r>
    </w:p>
    <w:p w:rsidR="0002317C" w:rsidRDefault="0002317C" w:rsidP="00B5519F">
      <w:pPr>
        <w:spacing w:before="120" w:after="120" w:line="20" w:lineRule="atLeast"/>
        <w:ind w:firstLine="567"/>
        <w:jc w:val="both"/>
        <w:rPr>
          <w:color w:val="FF0000"/>
          <w:lang w:val="en-US"/>
        </w:rPr>
      </w:pPr>
      <w:r>
        <w:rPr>
          <w:color w:val="FF0000"/>
          <w:lang w:val="en-US"/>
        </w:rPr>
        <w:lastRenderedPageBreak/>
        <w:t>6.</w:t>
      </w:r>
      <w:r w:rsidR="00F57B0D">
        <w:rPr>
          <w:color w:val="FF0000"/>
          <w:lang w:val="en-US"/>
        </w:rPr>
        <w:t xml:space="preserve"> Nâng cao năng lực quản lý, làm chủ không gian mạng (KGM) trong thực hiện nhiệm vụ QS, QP; đẩy mạnh ứng dụng công nghệ thông tin (CNTT), cải cách thủ tục hành chính, thúc đẩy chuyển đổi số trong Quân đoàn</w:t>
      </w:r>
      <w:r w:rsidR="007E4D18">
        <w:rPr>
          <w:color w:val="FF0000"/>
          <w:lang w:val="en-US"/>
        </w:rPr>
        <w:t xml:space="preserve">; bảo đảm tốt an ninh thông tin, an ninh mạng cho hệ thống mạng máy tính quân sự. </w:t>
      </w:r>
      <w:proofErr w:type="gramStart"/>
      <w:r w:rsidR="007E4D18">
        <w:rPr>
          <w:color w:val="FF0000"/>
          <w:lang w:val="en-US"/>
        </w:rPr>
        <w:t>Tích cực nghiên cứu, ứng dụng những thành tựu của cuộc cách mạng công nghiệp lần thứ 4 (CMCN 4.0) vào thực hiện nhiệm vụ QS, QP.</w:t>
      </w:r>
      <w:proofErr w:type="gramEnd"/>
    </w:p>
    <w:p w:rsidR="007E4D18" w:rsidRDefault="007E4D18" w:rsidP="00B5519F">
      <w:pPr>
        <w:spacing w:before="120" w:after="120" w:line="20" w:lineRule="atLeast"/>
        <w:ind w:firstLine="567"/>
        <w:jc w:val="both"/>
        <w:rPr>
          <w:color w:val="FF0000"/>
          <w:lang w:val="en-US"/>
        </w:rPr>
      </w:pPr>
      <w:r>
        <w:rPr>
          <w:color w:val="FF0000"/>
          <w:lang w:val="en-US"/>
        </w:rPr>
        <w:t xml:space="preserve">7. Chuẩn bị tốt lực lượng, phương tiện, sẵn sàng thực hiện các nhiệm vụ: Phòng chống, khắc phục hậu quả thiên </w:t>
      </w:r>
      <w:proofErr w:type="gramStart"/>
      <w:r>
        <w:rPr>
          <w:color w:val="FF0000"/>
          <w:lang w:val="en-US"/>
        </w:rPr>
        <w:t>tai</w:t>
      </w:r>
      <w:proofErr w:type="gramEnd"/>
      <w:r>
        <w:rPr>
          <w:color w:val="FF0000"/>
          <w:lang w:val="en-US"/>
        </w:rPr>
        <w:t xml:space="preserve">, dịch bệnh, sự cố môi trường; tìm kiếm, cứu hộ, cứu nạn (TKCHCN); xử lý bom mìn. Thúc đẩy hội nhập quốc tế (HNQT) về QS, QP và đối ngoại quốc phòng (ĐNQP) </w:t>
      </w:r>
      <w:proofErr w:type="gramStart"/>
      <w:r>
        <w:rPr>
          <w:color w:val="FF0000"/>
          <w:lang w:val="en-US"/>
        </w:rPr>
        <w:t>theo</w:t>
      </w:r>
      <w:proofErr w:type="gramEnd"/>
      <w:r>
        <w:rPr>
          <w:color w:val="FF0000"/>
          <w:lang w:val="en-US"/>
        </w:rPr>
        <w:t xml:space="preserve"> đúng chủ trương, đường lối của Đảng, Nhà nước.</w:t>
      </w:r>
    </w:p>
    <w:p w:rsidR="000A103D" w:rsidRDefault="000A103D" w:rsidP="00B5519F">
      <w:pPr>
        <w:spacing w:before="120" w:after="120" w:line="20" w:lineRule="atLeast"/>
        <w:ind w:firstLine="567"/>
        <w:jc w:val="both"/>
        <w:rPr>
          <w:color w:val="FF0000"/>
          <w:lang w:val="en-US"/>
        </w:rPr>
      </w:pPr>
    </w:p>
    <w:p w:rsidR="000A103D" w:rsidRPr="000A103D" w:rsidRDefault="000A103D" w:rsidP="000A103D">
      <w:pPr>
        <w:spacing w:after="0" w:line="20" w:lineRule="atLeast"/>
        <w:jc w:val="center"/>
        <w:rPr>
          <w:b/>
          <w:color w:val="FF0000"/>
          <w:lang w:val="en-US"/>
        </w:rPr>
      </w:pPr>
      <w:r w:rsidRPr="000A103D">
        <w:rPr>
          <w:b/>
          <w:color w:val="FF0000"/>
          <w:lang w:val="en-US"/>
        </w:rPr>
        <w:t>Phần II</w:t>
      </w:r>
    </w:p>
    <w:p w:rsidR="000A103D" w:rsidRPr="000A103D" w:rsidRDefault="000A103D" w:rsidP="000A103D">
      <w:pPr>
        <w:spacing w:after="0" w:line="20" w:lineRule="atLeast"/>
        <w:jc w:val="center"/>
        <w:rPr>
          <w:b/>
          <w:color w:val="FF0000"/>
          <w:lang w:val="en-US"/>
        </w:rPr>
      </w:pPr>
      <w:r w:rsidRPr="000A103D">
        <w:rPr>
          <w:b/>
          <w:color w:val="FF0000"/>
          <w:lang w:val="en-US"/>
        </w:rPr>
        <w:t>NHIỆM VỤ CÁC NGÀNH VÀ MỘT SỐ</w:t>
      </w:r>
    </w:p>
    <w:p w:rsidR="007D04EB" w:rsidRDefault="000A103D" w:rsidP="007D04EB">
      <w:pPr>
        <w:spacing w:after="120" w:line="20" w:lineRule="atLeast"/>
        <w:jc w:val="center"/>
        <w:rPr>
          <w:color w:val="FF0000"/>
          <w:lang w:val="en-US"/>
        </w:rPr>
      </w:pPr>
      <w:r w:rsidRPr="000A103D">
        <w:rPr>
          <w:b/>
          <w:color w:val="FF0000"/>
          <w:lang w:val="en-US"/>
        </w:rPr>
        <w:t>NỘI DUNG CHÍNH CẦN TẬP TRUNG CHỈ ĐẠO</w:t>
      </w:r>
    </w:p>
    <w:p w:rsidR="000A103D" w:rsidRPr="007D04EB" w:rsidRDefault="007D04EB" w:rsidP="00B5519F">
      <w:pPr>
        <w:spacing w:before="120" w:after="120" w:line="20" w:lineRule="atLeast"/>
        <w:ind w:firstLine="567"/>
        <w:jc w:val="both"/>
        <w:rPr>
          <w:b/>
          <w:color w:val="FF0000"/>
          <w:lang w:val="en-US"/>
        </w:rPr>
      </w:pPr>
      <w:r w:rsidRPr="007D04EB">
        <w:rPr>
          <w:b/>
          <w:color w:val="FF0000"/>
          <w:lang w:val="en-US"/>
        </w:rPr>
        <w:t>I. NHIỆM VỤ CÁC NGÀNH</w:t>
      </w:r>
    </w:p>
    <w:p w:rsidR="007D04EB" w:rsidRPr="007D04EB" w:rsidRDefault="007D04EB" w:rsidP="00B5519F">
      <w:pPr>
        <w:spacing w:before="120" w:after="120" w:line="20" w:lineRule="atLeast"/>
        <w:ind w:firstLine="567"/>
        <w:jc w:val="both"/>
        <w:rPr>
          <w:b/>
          <w:color w:val="FF0000"/>
          <w:lang w:val="en-US"/>
        </w:rPr>
      </w:pPr>
      <w:r w:rsidRPr="007D04EB">
        <w:rPr>
          <w:b/>
          <w:color w:val="FF0000"/>
          <w:lang w:val="en-US"/>
        </w:rPr>
        <w:t>1. Công tác Tác chiến</w:t>
      </w:r>
    </w:p>
    <w:p w:rsidR="007D04EB" w:rsidRPr="007D04EB" w:rsidRDefault="007D04EB" w:rsidP="00B5519F">
      <w:pPr>
        <w:spacing w:before="120" w:after="120" w:line="20" w:lineRule="atLeast"/>
        <w:ind w:firstLine="567"/>
        <w:jc w:val="both"/>
        <w:rPr>
          <w:b/>
          <w:i/>
          <w:color w:val="FF0000"/>
          <w:lang w:val="en-US"/>
        </w:rPr>
      </w:pPr>
      <w:r w:rsidRPr="007D04EB">
        <w:rPr>
          <w:b/>
          <w:i/>
          <w:color w:val="FF0000"/>
          <w:lang w:val="en-US"/>
        </w:rPr>
        <w:t>1.1 Công tác sẵn sàng chiến đấu</w:t>
      </w:r>
    </w:p>
    <w:p w:rsidR="007D04EB" w:rsidRDefault="007D04EB" w:rsidP="00B5519F">
      <w:pPr>
        <w:spacing w:before="120" w:after="120" w:line="20" w:lineRule="atLeast"/>
        <w:ind w:firstLine="567"/>
        <w:jc w:val="both"/>
        <w:rPr>
          <w:color w:val="FF0000"/>
          <w:lang w:val="en-US"/>
        </w:rPr>
      </w:pPr>
      <w:r>
        <w:rPr>
          <w:color w:val="FF0000"/>
          <w:lang w:val="en-US"/>
        </w:rPr>
        <w:t>- Thường xuyên theo dõi, nắm chắc tình hình vùng trời</w:t>
      </w:r>
      <w:r w:rsidR="00AC112F">
        <w:rPr>
          <w:color w:val="FF0000"/>
          <w:lang w:val="en-US"/>
        </w:rPr>
        <w:t>, khu vực địa bàn đóng quân và KGM, tình hình thế giới, khu vực, xung đột quân sự Nga-Ukraine, eo biển Đài Loan, bán đảo Triều Tiên; nhận định, đánh giá, dự báo chính xác âm mưu, thủ đoạn hoạt động chống phá của các thế lực thù địch, phản động; dự kiến các tình huống có thể xảy ra, tác động ảnh hưởng đến QP, AN; tham mưu đề xuất với Quân ủy Trung ương, Bộ Quốc phòng các biện pháp xử trí kịp thời, hiệu quả, đúng đổi sách, không để bị động bất ngờ.</w:t>
      </w:r>
    </w:p>
    <w:p w:rsidR="00BC2589" w:rsidRDefault="00BC2589" w:rsidP="00B5519F">
      <w:pPr>
        <w:spacing w:before="120" w:after="120" w:line="20" w:lineRule="atLeast"/>
        <w:ind w:firstLine="567"/>
        <w:jc w:val="both"/>
        <w:rPr>
          <w:color w:val="FF0000"/>
          <w:lang w:val="en-US"/>
        </w:rPr>
      </w:pPr>
      <w:r>
        <w:rPr>
          <w:color w:val="FF0000"/>
          <w:lang w:val="en-US"/>
        </w:rPr>
        <w:t>- Quán triệt, triển khai, thực hiện nghiêm Chỉ lệnh số 14/CL-BQP ngỳ 28/3/2017 của Bộ trưởng BQP và Chỉ lệnh số 668/CL-BTL ngày 19/5/2017 của Tư lệnh Quân đoàn về SSCĐ; các mệnh lệnh, chỉ thị, quy định của BQP, Bộ Tổng Tham mưu (BTTM); hướng dẫn</w:t>
      </w:r>
      <w:r w:rsidR="000D5ACC">
        <w:rPr>
          <w:color w:val="FF0000"/>
          <w:lang w:val="en-US"/>
        </w:rPr>
        <w:t xml:space="preserve"> của các cơ quan, đơn vị về công tác SSCĐ.</w:t>
      </w:r>
    </w:p>
    <w:p w:rsidR="000D5ACC" w:rsidRDefault="000D5ACC" w:rsidP="00B5519F">
      <w:pPr>
        <w:spacing w:before="120" w:after="120" w:line="20" w:lineRule="atLeast"/>
        <w:ind w:firstLine="567"/>
        <w:jc w:val="both"/>
        <w:rPr>
          <w:color w:val="FF0000"/>
          <w:lang w:val="en-US"/>
        </w:rPr>
      </w:pPr>
      <w:r>
        <w:rPr>
          <w:color w:val="FF0000"/>
          <w:lang w:val="en-US"/>
        </w:rPr>
        <w:t>- Triển khai, thực hiện nghiêm, hiệu quả Kết luận số 15-KL/TW ngày 30/9/2021 của Ban Bí thư về tiếp tục thực hiện Chỉ thị số 46-CT/TW ngày 22/6/2015 của BCT về tăng cường sự lãnh đạo của Đảng đối với công tác bảo đảm an ninh, trật tự trong tình hình mới; Kết luận số 32-KL/TW ngày 05/7/2018 của BCT về tình hình an ninh, trật tự nổi lên gần đây và nhiệm vụ, giải pháp thời gian tới; Nghị định số 03/2019/NĐ-CP ngày 05/9/2019 của chính phủ về phối hợp giữa Bộ Công an và BQP trong thực hiện nhiệm vụ bảo vệ an ninh quốc gia, bảo đảm trật tự, an toàn xã hội, đấu tranh phòng, chống tội phạm và nhiệm vụ quốc phòng. Phối hợp chặt chẽ với các lực lượng chức năng bảo vệ an toàn tuyệt</w:t>
      </w:r>
      <w:r w:rsidR="00AE5334">
        <w:rPr>
          <w:color w:val="FF0000"/>
          <w:lang w:val="en-US"/>
        </w:rPr>
        <w:t xml:space="preserve"> đối các sự kiện chính trị quan trọng của Đảng, Nhà nước, Quân đội, các ngày lễ, tết sự kiện Quốc tế tổ chức tại Việt Nam.</w:t>
      </w:r>
    </w:p>
    <w:p w:rsidR="00AE5334" w:rsidRPr="00AE5334" w:rsidRDefault="00AE5334" w:rsidP="00B5519F">
      <w:pPr>
        <w:spacing w:before="120" w:after="120" w:line="20" w:lineRule="atLeast"/>
        <w:ind w:firstLine="567"/>
        <w:jc w:val="both"/>
        <w:rPr>
          <w:b/>
          <w:i/>
          <w:color w:val="FF0000"/>
          <w:lang w:val="en-US"/>
        </w:rPr>
      </w:pPr>
      <w:r w:rsidRPr="00AE5334">
        <w:rPr>
          <w:b/>
          <w:i/>
          <w:color w:val="FF0000"/>
          <w:lang w:val="en-US"/>
        </w:rPr>
        <w:lastRenderedPageBreak/>
        <w:t>1.2. Công tác kế hoạch và xây dựng công trình chiến đấu</w:t>
      </w:r>
    </w:p>
    <w:p w:rsidR="00AE5334" w:rsidRDefault="00AE5334" w:rsidP="00B5519F">
      <w:pPr>
        <w:spacing w:before="120" w:after="120" w:line="20" w:lineRule="atLeast"/>
        <w:ind w:firstLine="567"/>
        <w:jc w:val="both"/>
        <w:rPr>
          <w:color w:val="FF0000"/>
          <w:lang w:val="en-US"/>
        </w:rPr>
      </w:pPr>
      <w:r>
        <w:rPr>
          <w:color w:val="FF0000"/>
          <w:lang w:val="en-US"/>
        </w:rPr>
        <w:t>- Tiếp tục</w:t>
      </w:r>
      <w:r w:rsidR="000326FA">
        <w:rPr>
          <w:color w:val="FF0000"/>
          <w:lang w:val="en-US"/>
        </w:rPr>
        <w:t xml:space="preserve"> rà soát, điều chỉnh, bổ sung hoàn chỉnh hệ thống văn kiện tác chiến các cấp </w:t>
      </w:r>
      <w:proofErr w:type="gramStart"/>
      <w:r w:rsidR="000326FA">
        <w:rPr>
          <w:color w:val="FF0000"/>
          <w:lang w:val="en-US"/>
        </w:rPr>
        <w:t>theo</w:t>
      </w:r>
      <w:proofErr w:type="gramEnd"/>
      <w:r w:rsidR="000326FA">
        <w:rPr>
          <w:color w:val="FF0000"/>
          <w:lang w:val="en-US"/>
        </w:rPr>
        <w:t xml:space="preserve"> quy định; chuẩn bị các nội dung phục vụ xây dựng kế hoạch bảo đảm nhu cầu quốc phòng năm đầu chiến tranh (Kế hoạch B). </w:t>
      </w:r>
      <w:proofErr w:type="gramStart"/>
      <w:r w:rsidR="000326FA">
        <w:rPr>
          <w:color w:val="FF0000"/>
          <w:lang w:val="en-US"/>
        </w:rPr>
        <w:t>Tổ chức, thực hiện Chỉ thị thay thế Chỉ thị số 33/CT-TM ngày 29/9/2009 của TTMT về việc quản lý, sử dụng vũ khí, đạn SSCĐ.</w:t>
      </w:r>
      <w:proofErr w:type="gramEnd"/>
    </w:p>
    <w:p w:rsidR="000326FA" w:rsidRDefault="000326FA" w:rsidP="00B5519F">
      <w:pPr>
        <w:spacing w:before="120" w:after="120" w:line="20" w:lineRule="atLeast"/>
        <w:ind w:firstLine="567"/>
        <w:jc w:val="both"/>
        <w:rPr>
          <w:color w:val="FF0000"/>
          <w:lang w:val="en-US"/>
        </w:rPr>
      </w:pPr>
      <w:r>
        <w:rPr>
          <w:color w:val="FF0000"/>
          <w:lang w:val="en-US"/>
        </w:rPr>
        <w:t xml:space="preserve">- Tiếp tục triển khai, hoàn chỉnh lập Quy hoạch hệ thống các công trình quốc phòng (CTQP), khu quân sự, kho đạn dược, công nghiệp quốc phòng thời kỳ 2021-2030, tầm nhìn đến năm 2050. Thực hiện tốt nhiệm vụ xây dựng, quản lý, bảo vệ hệ thống CTCĐ, giai đoạn 2021-2025 và kế hoạch năm 2023 </w:t>
      </w:r>
      <w:proofErr w:type="gramStart"/>
      <w:r>
        <w:rPr>
          <w:color w:val="FF0000"/>
          <w:lang w:val="en-US"/>
        </w:rPr>
        <w:t>theo</w:t>
      </w:r>
      <w:proofErr w:type="gramEnd"/>
      <w:r>
        <w:rPr>
          <w:color w:val="FF0000"/>
          <w:lang w:val="en-US"/>
        </w:rPr>
        <w:t xml:space="preserve"> đúng quy định của pháp luật. </w:t>
      </w:r>
      <w:proofErr w:type="gramStart"/>
      <w:r>
        <w:rPr>
          <w:color w:val="FF0000"/>
          <w:lang w:val="en-US"/>
        </w:rPr>
        <w:t>Tham gia xây dựng Luật Quản lý, bảo vệ công trình quốc phòng và khu quân sự.</w:t>
      </w:r>
      <w:proofErr w:type="gramEnd"/>
    </w:p>
    <w:p w:rsidR="000326FA" w:rsidRPr="000326FA" w:rsidRDefault="000326FA" w:rsidP="00B5519F">
      <w:pPr>
        <w:spacing w:before="120" w:after="120" w:line="20" w:lineRule="atLeast"/>
        <w:ind w:firstLine="567"/>
        <w:jc w:val="both"/>
        <w:rPr>
          <w:b/>
          <w:i/>
          <w:color w:val="FF0000"/>
          <w:lang w:val="en-US"/>
        </w:rPr>
      </w:pPr>
      <w:r w:rsidRPr="000326FA">
        <w:rPr>
          <w:b/>
          <w:i/>
          <w:color w:val="FF0000"/>
          <w:lang w:val="en-US"/>
        </w:rPr>
        <w:t>1.3 Công tác quản lý, bảo vệ vùng trời khu vực đóng quân</w:t>
      </w:r>
    </w:p>
    <w:p w:rsidR="000326FA" w:rsidRDefault="000326FA" w:rsidP="00B5519F">
      <w:pPr>
        <w:spacing w:before="120" w:after="120" w:line="20" w:lineRule="atLeast"/>
        <w:ind w:firstLine="567"/>
        <w:jc w:val="both"/>
        <w:rPr>
          <w:color w:val="FF0000"/>
          <w:lang w:val="en-US"/>
        </w:rPr>
      </w:pPr>
      <w:r>
        <w:rPr>
          <w:color w:val="FF0000"/>
          <w:lang w:val="en-US"/>
        </w:rPr>
        <w:t>- Thực hiện nghiêm Chỉ lệnh số 750/CL-TM ngày 11/9/2021 của TTMT về xử lý tình huống tác chiến phòng không. Duy trì nghiêm nền nếp, chế độ trực SSCĐ của lực lượng phòng không ở các cấp; chú trọng những thời điểm giờ nghỉ, ngày nghỉ, dịp lễ, tết và các sự kiện chính trị trọng đại của đất nước, kiên quyết không để bị động, bất ngờ, lỡ thời cơ trong mọi tình huống trên không.</w:t>
      </w:r>
    </w:p>
    <w:p w:rsidR="000326FA" w:rsidRDefault="000326FA" w:rsidP="00B5519F">
      <w:pPr>
        <w:spacing w:before="120" w:after="120" w:line="20" w:lineRule="atLeast"/>
        <w:ind w:firstLine="567"/>
        <w:jc w:val="both"/>
        <w:rPr>
          <w:color w:val="FF0000"/>
          <w:lang w:val="en-US"/>
        </w:rPr>
      </w:pPr>
      <w:r>
        <w:rPr>
          <w:color w:val="FF0000"/>
          <w:lang w:val="en-US"/>
        </w:rPr>
        <w:t>- Phối hợp chặt chẽ với Chính quyền địa phương và lực lượng</w:t>
      </w:r>
      <w:r w:rsidR="00EF4318">
        <w:rPr>
          <w:color w:val="FF0000"/>
          <w:lang w:val="en-US"/>
        </w:rPr>
        <w:t xml:space="preserve"> Công an để phát hiện kịp thời, xử lý chính xác các trường hợp </w:t>
      </w:r>
      <w:proofErr w:type="gramStart"/>
      <w:r w:rsidR="00EF4318">
        <w:rPr>
          <w:color w:val="FF0000"/>
          <w:lang w:val="en-US"/>
        </w:rPr>
        <w:t>vi</w:t>
      </w:r>
      <w:proofErr w:type="gramEnd"/>
      <w:r w:rsidR="00EF4318">
        <w:rPr>
          <w:color w:val="FF0000"/>
          <w:lang w:val="en-US"/>
        </w:rPr>
        <w:t xml:space="preserve"> phạm về hoạt động bay không người lái (UAV).</w:t>
      </w:r>
    </w:p>
    <w:p w:rsidR="00D14994" w:rsidRDefault="00D14994" w:rsidP="00B5519F">
      <w:pPr>
        <w:spacing w:before="120" w:after="120" w:line="20" w:lineRule="atLeast"/>
        <w:ind w:firstLine="567"/>
        <w:jc w:val="both"/>
        <w:rPr>
          <w:color w:val="FF0000"/>
          <w:lang w:val="en-US"/>
        </w:rPr>
      </w:pPr>
      <w:r>
        <w:rPr>
          <w:color w:val="FF0000"/>
          <w:lang w:val="en-US"/>
        </w:rPr>
        <w:t>- Nâng cao chất lượng hiệp đồng tác chiến phòng không với các lực lượng của Quân chủng PK-KQ, chính quyền địa phương trên địa bàn, khu vực để nắm địch từ xa, thu nhập, trao đổi thông tin và thông báo, báo động phòng không theo đúng quy trình số 68/QT-PKLQ ngày 30/6/2020 của Cục PKLQ.</w:t>
      </w:r>
    </w:p>
    <w:p w:rsidR="005B31CB" w:rsidRDefault="00D14994" w:rsidP="005B31CB">
      <w:pPr>
        <w:spacing w:before="120" w:after="120" w:line="20" w:lineRule="atLeast"/>
        <w:ind w:firstLine="567"/>
        <w:jc w:val="both"/>
        <w:rPr>
          <w:color w:val="FF0000"/>
          <w:lang w:val="en-US"/>
        </w:rPr>
      </w:pPr>
      <w:r>
        <w:rPr>
          <w:color w:val="FF0000"/>
          <w:lang w:val="en-US"/>
        </w:rPr>
        <w:t xml:space="preserve">- </w:t>
      </w:r>
      <w:r w:rsidRPr="005B31CB">
        <w:rPr>
          <w:color w:val="FF0000"/>
          <w:spacing w:val="-6"/>
          <w:lang w:val="en-US"/>
        </w:rPr>
        <w:t>Thực hiện</w:t>
      </w:r>
      <w:r w:rsidR="00F64B0E" w:rsidRPr="005B31CB">
        <w:rPr>
          <w:color w:val="FF0000"/>
          <w:spacing w:val="-6"/>
          <w:lang w:val="en-US"/>
        </w:rPr>
        <w:t xml:space="preserve"> có hiệu quả “4 biết” trong quản lý vùng trời, “4 được” trong đánh địch đột nhập</w:t>
      </w:r>
      <w:r w:rsidR="005B31CB" w:rsidRPr="005B31CB">
        <w:rPr>
          <w:color w:val="FF0000"/>
          <w:spacing w:val="-6"/>
          <w:lang w:val="en-US"/>
        </w:rPr>
        <w:t>; Quy định số 2582/QyĐ-TM ngày 31/08/2022 của Tổng Tham mưu trưởng về quy định chế độ SSCĐ của Quân chủng PK-KQ và lực lượng PK-KQ toàn quân.</w:t>
      </w:r>
    </w:p>
    <w:p w:rsidR="005B31CB" w:rsidRDefault="002B1874" w:rsidP="005B31CB">
      <w:pPr>
        <w:spacing w:before="120" w:after="120" w:line="20" w:lineRule="atLeast"/>
        <w:ind w:firstLine="567"/>
        <w:jc w:val="both"/>
        <w:rPr>
          <w:color w:val="FF0000"/>
          <w:lang w:val="en-US"/>
        </w:rPr>
      </w:pPr>
      <w:r>
        <w:rPr>
          <w:color w:val="FF0000"/>
          <w:lang w:val="en-US"/>
        </w:rPr>
        <w:t>- Nâng cao chất lượng khai thác, sử dụng có hiệu quả trạm đầu cuối nhận tin VQ1-M, VB2M tại SCH/PK Quân đoàn và SCH Lữ đoàn 673, không để xảy ra sai, sót, lọt, chậm, hoang báo mục tiêu trên không.</w:t>
      </w:r>
    </w:p>
    <w:p w:rsidR="002B1874" w:rsidRDefault="002B1874" w:rsidP="005B31CB">
      <w:pPr>
        <w:spacing w:before="120" w:after="120" w:line="20" w:lineRule="atLeast"/>
        <w:ind w:firstLine="567"/>
        <w:jc w:val="both"/>
        <w:rPr>
          <w:color w:val="FF0000"/>
          <w:lang w:val="en-US"/>
        </w:rPr>
      </w:pPr>
      <w:r>
        <w:rPr>
          <w:color w:val="FF0000"/>
          <w:lang w:val="en-US"/>
        </w:rPr>
        <w:t>1.4. Công tác quản lý, bảo vệ không gian mạng</w:t>
      </w:r>
    </w:p>
    <w:p w:rsidR="002B1874" w:rsidRDefault="002B1874" w:rsidP="005B31CB">
      <w:pPr>
        <w:spacing w:before="120" w:after="120" w:line="20" w:lineRule="atLeast"/>
        <w:ind w:firstLine="567"/>
        <w:jc w:val="both"/>
        <w:rPr>
          <w:color w:val="FF0000"/>
          <w:lang w:val="en-US"/>
        </w:rPr>
      </w:pPr>
      <w:r>
        <w:rPr>
          <w:color w:val="FF0000"/>
          <w:lang w:val="en-US"/>
        </w:rPr>
        <w:t xml:space="preserve">- Tiếp tục quán triệt, triển khai thực hiện Chương trình hành động của QUTW, Kế hoạch của BQP về thực hiện Nghị quyết số 29/NQ-TW ngày 25/7/2018 của Bộ Chính trị về chiến lược bảo vệ Tổ quốc trên KGM. </w:t>
      </w:r>
      <w:proofErr w:type="gramStart"/>
      <w:r>
        <w:rPr>
          <w:color w:val="FF0000"/>
          <w:lang w:val="en-US"/>
        </w:rPr>
        <w:t>Hoàn thiện cơ bản, đồng bộ các văn bản quy phạm pháp luật trong triển khai nhiệm vụ tác chiến KGM và bảo đảm CNTT.</w:t>
      </w:r>
      <w:proofErr w:type="gramEnd"/>
    </w:p>
    <w:p w:rsidR="002B1874" w:rsidRDefault="002B1874" w:rsidP="005B31CB">
      <w:pPr>
        <w:spacing w:before="120" w:after="120" w:line="20" w:lineRule="atLeast"/>
        <w:ind w:firstLine="567"/>
        <w:jc w:val="both"/>
        <w:rPr>
          <w:color w:val="FF0000"/>
          <w:lang w:val="en-US"/>
        </w:rPr>
      </w:pPr>
      <w:r>
        <w:rPr>
          <w:color w:val="FF0000"/>
          <w:lang w:val="en-US"/>
        </w:rPr>
        <w:t xml:space="preserve">- Chủ động nắm chắc tình hình, tham mưu các biện pháp tăng cường công tác quản lý, bảo vệ trên KGM, ứng phó kịp thời với các tình huống xảy ra. Tăng cường </w:t>
      </w:r>
      <w:r>
        <w:rPr>
          <w:color w:val="FF0000"/>
          <w:lang w:val="en-US"/>
        </w:rPr>
        <w:lastRenderedPageBreak/>
        <w:t>phối hợp, hiệp đồng với các lực lượng trong đấu tranh thông tin, định hướng dư luận, từng bước xây dựng thế trận trên KGM.</w:t>
      </w:r>
    </w:p>
    <w:p w:rsidR="002B1874" w:rsidRDefault="00AA33D6" w:rsidP="005B31CB">
      <w:pPr>
        <w:spacing w:before="120" w:after="120" w:line="20" w:lineRule="atLeast"/>
        <w:ind w:firstLine="567"/>
        <w:jc w:val="both"/>
        <w:rPr>
          <w:color w:val="FF0000"/>
          <w:lang w:val="en-US"/>
        </w:rPr>
      </w:pPr>
      <w:r>
        <w:rPr>
          <w:color w:val="FF0000"/>
          <w:lang w:val="en-US"/>
        </w:rPr>
        <w:t>- Tham gia, triển khai đồng bộ, hiệu quả các đề án, chương trình, kế hoạch về xây dựng lực lượng, chuyển đổi số, phát triển ứng dụng CNTT trong Quân đoàn; đáp ứng yêu cầu nhiệm vụ bảo vệ Tổ quốc trong tình hình mới; bảo đảm tốt an ninh, an toàn thông tin cho hệ thống mạng máy tính quân sự và các hệ thống thông tin quan trọng khác.</w:t>
      </w:r>
    </w:p>
    <w:p w:rsidR="00993598" w:rsidRPr="00993598" w:rsidRDefault="00993598" w:rsidP="005B31CB">
      <w:pPr>
        <w:spacing w:before="120" w:after="120" w:line="20" w:lineRule="atLeast"/>
        <w:ind w:firstLine="567"/>
        <w:jc w:val="both"/>
        <w:rPr>
          <w:b/>
          <w:i/>
          <w:color w:val="FF0000"/>
          <w:lang w:val="en-US"/>
        </w:rPr>
      </w:pPr>
      <w:r w:rsidRPr="00993598">
        <w:rPr>
          <w:b/>
          <w:i/>
          <w:color w:val="FF0000"/>
          <w:lang w:val="en-US"/>
        </w:rPr>
        <w:t>1.5. Công tác quản lý, sử dụng đất quốc phòng</w:t>
      </w:r>
    </w:p>
    <w:p w:rsidR="00993598" w:rsidRDefault="00993598" w:rsidP="005B31CB">
      <w:pPr>
        <w:spacing w:before="120" w:after="120" w:line="20" w:lineRule="atLeast"/>
        <w:ind w:firstLine="567"/>
        <w:jc w:val="both"/>
        <w:rPr>
          <w:color w:val="FF0000"/>
          <w:lang w:val="en-US"/>
        </w:rPr>
      </w:pPr>
      <w:r>
        <w:rPr>
          <w:color w:val="FF0000"/>
          <w:lang w:val="en-US"/>
        </w:rPr>
        <w:t xml:space="preserve">Tổ chức quản lý, sử dụng đất quốc phòng chặt chẽ, đúng pháp luật của Nhà nước, nghị quyết, chỉ thị, quy định của QUTW, Thường vụ QUTW và BQP. </w:t>
      </w:r>
      <w:proofErr w:type="gramStart"/>
      <w:r>
        <w:rPr>
          <w:color w:val="FF0000"/>
          <w:lang w:val="en-US"/>
        </w:rPr>
        <w:t>Tiếp tục rà soát, kiểm kê đất Quốc phòng các đơn vị trực thuộc Quân đoàn chuyển thuộc, bàn giao về đơn vị mới.</w:t>
      </w:r>
      <w:proofErr w:type="gramEnd"/>
    </w:p>
    <w:p w:rsidR="00993598" w:rsidRPr="00FC4809" w:rsidRDefault="00993598" w:rsidP="005B31CB">
      <w:pPr>
        <w:spacing w:before="120" w:after="120" w:line="20" w:lineRule="atLeast"/>
        <w:ind w:firstLine="567"/>
        <w:jc w:val="both"/>
        <w:rPr>
          <w:b/>
          <w:i/>
          <w:color w:val="FF0000"/>
          <w:lang w:val="en-US"/>
        </w:rPr>
      </w:pPr>
      <w:r w:rsidRPr="00FC4809">
        <w:rPr>
          <w:b/>
          <w:i/>
          <w:color w:val="FF0000"/>
          <w:lang w:val="en-US"/>
        </w:rPr>
        <w:t>1.6. Công tác Sở chỉ huy (SCH)</w:t>
      </w:r>
    </w:p>
    <w:p w:rsidR="00993598" w:rsidRDefault="00993598" w:rsidP="005B31CB">
      <w:pPr>
        <w:spacing w:before="120" w:after="120" w:line="20" w:lineRule="atLeast"/>
        <w:ind w:firstLine="567"/>
        <w:jc w:val="both"/>
        <w:rPr>
          <w:color w:val="FF0000"/>
          <w:lang w:val="en-US"/>
        </w:rPr>
      </w:pPr>
      <w:r>
        <w:rPr>
          <w:color w:val="FF0000"/>
          <w:lang w:val="en-US"/>
        </w:rPr>
        <w:t>- Duy trì hệ thống SCH các cấp hoạt động thường xuyên, liên tục, thông suốt, bí mật, an toàn đáp ứng yêu cầu chỉ huy</w:t>
      </w:r>
      <w:r w:rsidR="00FE548C">
        <w:rPr>
          <w:color w:val="FF0000"/>
          <w:lang w:val="en-US"/>
        </w:rPr>
        <w:t>, chỉ đạo, điều hành thực hiện nhiệm vụ QS, QP tại SCH Quân đoàn đến các cấp. Quán triệt, thực hiện nghiêm quy định của BQP về việc đầu tư, mua sắm, tổ chức lắp đặt, thay thế, bổ sung, di chuyển, nâng cấp trang thiết bị SCH các cấp trong Quân đoàn theo kế hoạch.</w:t>
      </w:r>
    </w:p>
    <w:p w:rsidR="00FE548C" w:rsidRDefault="00FE548C" w:rsidP="005B31CB">
      <w:pPr>
        <w:spacing w:before="120" w:after="120" w:line="20" w:lineRule="atLeast"/>
        <w:ind w:firstLine="567"/>
        <w:jc w:val="both"/>
        <w:rPr>
          <w:color w:val="FF0000"/>
          <w:lang w:val="en-US"/>
        </w:rPr>
      </w:pPr>
      <w:r>
        <w:rPr>
          <w:color w:val="FF0000"/>
          <w:lang w:val="en-US"/>
        </w:rPr>
        <w:t>- Duy trì, quản lý, khai thác sử dụng có hiệu quả Hệ thống truyền hình giao ban trực tuyến BQP, hệ thống CNTT phục vụ chỉ huy tham mưu tác chiến cấp chiến dịch, chiến thuật; hệ thống tích hợp thông tin phục vụ công tác chỉ huy tham mưu tác chiến tại SCH Quân đoàn.</w:t>
      </w:r>
    </w:p>
    <w:p w:rsidR="00AB4B42" w:rsidRDefault="00AB4B42" w:rsidP="005B31CB">
      <w:pPr>
        <w:spacing w:before="120" w:after="120" w:line="20" w:lineRule="atLeast"/>
        <w:ind w:firstLine="567"/>
        <w:jc w:val="both"/>
        <w:rPr>
          <w:color w:val="FF0000"/>
          <w:lang w:val="en-US"/>
        </w:rPr>
      </w:pPr>
      <w:r>
        <w:rPr>
          <w:color w:val="FF0000"/>
          <w:lang w:val="en-US"/>
        </w:rPr>
        <w:t>- Thực hiện nghiêm quy định, quy chế về bảo vệ bí mật nhà nước, bí mật quân sự, an toàn thông tin; tiếp tục ứng dụng khoa học công nghệ tăng cường công tác bảo đảm an ninh, an toàn SCH Quân đoàn đến các cấp trong Quân đoàn.</w:t>
      </w:r>
    </w:p>
    <w:p w:rsidR="00AB4B42" w:rsidRPr="00FB1C80" w:rsidRDefault="00AB4B42" w:rsidP="005B31CB">
      <w:pPr>
        <w:spacing w:before="120" w:after="120" w:line="20" w:lineRule="atLeast"/>
        <w:ind w:firstLine="567"/>
        <w:jc w:val="both"/>
        <w:rPr>
          <w:b/>
          <w:color w:val="FF0000"/>
          <w:lang w:val="en-US"/>
        </w:rPr>
      </w:pPr>
      <w:r w:rsidRPr="00FB1C80">
        <w:rPr>
          <w:b/>
          <w:color w:val="FF0000"/>
          <w:lang w:val="en-US"/>
        </w:rPr>
        <w:t>2. Công tác Huấn luyện</w:t>
      </w:r>
    </w:p>
    <w:p w:rsidR="00FB1C80" w:rsidRPr="00FB1C80" w:rsidRDefault="00FB1C80" w:rsidP="005B31CB">
      <w:pPr>
        <w:spacing w:before="120" w:after="120" w:line="20" w:lineRule="atLeast"/>
        <w:ind w:firstLine="567"/>
        <w:jc w:val="both"/>
        <w:rPr>
          <w:b/>
          <w:i/>
          <w:color w:val="FF0000"/>
          <w:lang w:val="en-US"/>
        </w:rPr>
      </w:pPr>
      <w:r w:rsidRPr="00FB1C80">
        <w:rPr>
          <w:b/>
          <w:i/>
          <w:color w:val="FF0000"/>
          <w:lang w:val="en-US"/>
        </w:rPr>
        <w:t>2.1 Huấn luyện, diễn tập chiến dịch</w:t>
      </w:r>
    </w:p>
    <w:p w:rsidR="00FB1C80" w:rsidRDefault="00FB1C80" w:rsidP="005B31CB">
      <w:pPr>
        <w:spacing w:before="120" w:after="120" w:line="20" w:lineRule="atLeast"/>
        <w:ind w:firstLine="567"/>
        <w:jc w:val="both"/>
        <w:rPr>
          <w:color w:val="FF0000"/>
          <w:lang w:val="en-US"/>
        </w:rPr>
      </w:pPr>
      <w:proofErr w:type="gramStart"/>
      <w:r>
        <w:rPr>
          <w:color w:val="FF0000"/>
          <w:lang w:val="en-US"/>
        </w:rPr>
        <w:t>Bồi dưỡng trình độ lý luận</w:t>
      </w:r>
      <w:r w:rsidR="00061F65">
        <w:rPr>
          <w:color w:val="FF0000"/>
          <w:lang w:val="en-US"/>
        </w:rPr>
        <w:t>, năng lực công tác cho chỉ huy, cơ quan chiến dịch.</w:t>
      </w:r>
      <w:proofErr w:type="gramEnd"/>
      <w:r w:rsidR="00061F65">
        <w:rPr>
          <w:color w:val="FF0000"/>
          <w:lang w:val="en-US"/>
        </w:rPr>
        <w:t xml:space="preserve"> Nâng cao chất lượng, hiệu quả diễn tập CH-TM chiến dịch, </w:t>
      </w:r>
      <w:proofErr w:type="gramStart"/>
      <w:r w:rsidR="00061F65">
        <w:rPr>
          <w:color w:val="FF0000"/>
          <w:lang w:val="en-US"/>
        </w:rPr>
        <w:t>theo</w:t>
      </w:r>
      <w:proofErr w:type="gramEnd"/>
      <w:r w:rsidR="00061F65">
        <w:rPr>
          <w:color w:val="FF0000"/>
          <w:lang w:val="en-US"/>
        </w:rPr>
        <w:t xml:space="preserve"> các phương án tác chiến, loại hình tác chiến, chiến dịch.</w:t>
      </w:r>
    </w:p>
    <w:p w:rsidR="00061F65" w:rsidRPr="002E61A1" w:rsidRDefault="00061F65" w:rsidP="005B31CB">
      <w:pPr>
        <w:spacing w:before="120" w:after="120" w:line="20" w:lineRule="atLeast"/>
        <w:ind w:firstLine="567"/>
        <w:jc w:val="both"/>
        <w:rPr>
          <w:i/>
          <w:color w:val="FF0000"/>
          <w:lang w:val="en-US"/>
        </w:rPr>
      </w:pPr>
      <w:r w:rsidRPr="002E61A1">
        <w:rPr>
          <w:i/>
          <w:color w:val="FF0000"/>
          <w:lang w:val="en-US"/>
        </w:rPr>
        <w:t>2.1.1. Nghiên cứu lý luận</w:t>
      </w:r>
    </w:p>
    <w:p w:rsidR="00061F65" w:rsidRPr="002E61A1" w:rsidRDefault="00061F65" w:rsidP="005B31CB">
      <w:pPr>
        <w:spacing w:before="120" w:after="120" w:line="20" w:lineRule="atLeast"/>
        <w:ind w:firstLine="567"/>
        <w:jc w:val="both"/>
        <w:rPr>
          <w:color w:val="FF0000"/>
          <w:spacing w:val="-2"/>
          <w:lang w:val="en-US"/>
        </w:rPr>
      </w:pPr>
      <w:r>
        <w:rPr>
          <w:color w:val="FF0000"/>
          <w:lang w:val="en-US"/>
        </w:rPr>
        <w:t xml:space="preserve">- </w:t>
      </w:r>
      <w:r w:rsidRPr="002E61A1">
        <w:rPr>
          <w:color w:val="FF0000"/>
          <w:spacing w:val="-2"/>
          <w:lang w:val="en-US"/>
        </w:rPr>
        <w:t>Nghiên cứu về đối tượng tác chiến: Âm mưu, thủ đoạn chiến lược “diễn biến hào bình”, bạo loạn lật đổ thúc đẩy “tự diễn biến”, “tự chuyển hóa” của các thế lục thù địch chống phá cách mạng VN, nhất là ý đồ của</w:t>
      </w:r>
      <w:r w:rsidR="002E61A1" w:rsidRPr="002E61A1">
        <w:rPr>
          <w:color w:val="FF0000"/>
          <w:spacing w:val="-2"/>
          <w:lang w:val="en-US"/>
        </w:rPr>
        <w:t xml:space="preserve"> các nước trên Biển Đông, vùng biển Tây Nam trong tình hình mới. Tổ chức biên chế, VKTB, phương thức, loại hình tác chiến khi tiến hành chiến tranh xâm lược nước ta và tình hình có liên quan đến cuộc xung đột quân sự Nga-Ukraine, </w:t>
      </w:r>
      <w:proofErr w:type="gramStart"/>
      <w:r w:rsidR="002E61A1" w:rsidRPr="002E61A1">
        <w:rPr>
          <w:color w:val="FF0000"/>
          <w:spacing w:val="-2"/>
          <w:lang w:val="en-US"/>
        </w:rPr>
        <w:t>eo</w:t>
      </w:r>
      <w:proofErr w:type="gramEnd"/>
      <w:r w:rsidR="002E61A1" w:rsidRPr="002E61A1">
        <w:rPr>
          <w:color w:val="FF0000"/>
          <w:spacing w:val="-2"/>
          <w:lang w:val="en-US"/>
        </w:rPr>
        <w:t xml:space="preserve"> biển Đài Loan và bán đảo Triều Tiên.</w:t>
      </w:r>
    </w:p>
    <w:p w:rsidR="002E61A1" w:rsidRDefault="0014237A" w:rsidP="005B31CB">
      <w:pPr>
        <w:spacing w:before="120" w:after="120" w:line="20" w:lineRule="atLeast"/>
        <w:ind w:firstLine="567"/>
        <w:jc w:val="both"/>
        <w:rPr>
          <w:color w:val="FF0000"/>
          <w:lang w:val="en-US"/>
        </w:rPr>
      </w:pPr>
      <w:r>
        <w:rPr>
          <w:color w:val="FF0000"/>
          <w:lang w:val="en-US"/>
        </w:rPr>
        <w:lastRenderedPageBreak/>
        <w:t>- Nghiên cứu về ta: Các văn bản quy phạm pháp luật về QS, QP; nghệ thuật quân sự VN; nghệ thuật tác chiến chiến dịch, tác chiến phòng thủ, tác chiến không gian mạng (KGM) trong điều kiện địch sử dụng vũ khí công nghệ cao (CNC).</w:t>
      </w:r>
    </w:p>
    <w:p w:rsidR="0014237A" w:rsidRDefault="0014237A" w:rsidP="005B31CB">
      <w:pPr>
        <w:spacing w:before="120" w:after="120" w:line="20" w:lineRule="atLeast"/>
        <w:ind w:firstLine="567"/>
        <w:jc w:val="both"/>
        <w:rPr>
          <w:color w:val="FF0000"/>
          <w:lang w:val="en-US"/>
        </w:rPr>
      </w:pPr>
      <w:r>
        <w:rPr>
          <w:color w:val="FF0000"/>
          <w:lang w:val="en-US"/>
        </w:rPr>
        <w:t>2.1.2. Huấn luyện thực hành</w:t>
      </w:r>
    </w:p>
    <w:p w:rsidR="003B2EBC" w:rsidRDefault="0014237A" w:rsidP="003B2EBC">
      <w:pPr>
        <w:spacing w:before="120" w:after="120" w:line="20" w:lineRule="atLeast"/>
        <w:ind w:firstLine="567"/>
        <w:jc w:val="both"/>
        <w:rPr>
          <w:color w:val="FF0000"/>
          <w:lang w:val="en-US"/>
        </w:rPr>
      </w:pPr>
      <w:r>
        <w:rPr>
          <w:color w:val="FF0000"/>
          <w:lang w:val="en-US"/>
        </w:rPr>
        <w:t>- Cơ quan chiến dịch: Tập huấn bồi dưỡng công tác tham mưu tác chiến; luyện tập, diễn tập CH-TM</w:t>
      </w:r>
      <w:r w:rsidR="00062746">
        <w:rPr>
          <w:color w:val="FF0000"/>
          <w:lang w:val="en-US"/>
        </w:rPr>
        <w:t>, KVPT, thiết quân luật, giới</w:t>
      </w:r>
      <w:r w:rsidR="00E25033">
        <w:rPr>
          <w:color w:val="FF0000"/>
          <w:lang w:val="en-US"/>
        </w:rPr>
        <w:t xml:space="preserve"> nghiêm theo phương án tác chiến; tăng cường tổ chức luyện tập </w:t>
      </w:r>
      <w:r w:rsidR="003B2EBC">
        <w:rPr>
          <w:color w:val="FF0000"/>
          <w:lang w:val="en-US"/>
        </w:rPr>
        <w:t>phương án xử lý tình huống A, A2, A3, A4 cho các đơn vị thuộc quyền.</w:t>
      </w:r>
    </w:p>
    <w:p w:rsidR="003B2EBC" w:rsidRDefault="003B2EBC" w:rsidP="003B2EBC">
      <w:pPr>
        <w:spacing w:before="120" w:after="120" w:line="20" w:lineRule="atLeast"/>
        <w:ind w:firstLine="567"/>
        <w:jc w:val="both"/>
        <w:rPr>
          <w:color w:val="FF0000"/>
          <w:lang w:val="en-US"/>
        </w:rPr>
      </w:pPr>
      <w:r>
        <w:rPr>
          <w:color w:val="FF0000"/>
          <w:lang w:val="en-US"/>
        </w:rPr>
        <w:t xml:space="preserve">- Nhà trường: Nghiên cứu nghệ thuật quân sự VN, chiến tranh nhân dân; tác chiến chiến dịch, tác chiến phòng thủ trong điều kiện địch sử dụng vũ khí CNC; chú trọng nghiên cứu phương án phòng, chống địch phong tỏa đường không; tác chiến đánh địch tiến công hỏa lực, đường bộ, đổ bộ đường không và tác chiến KGM; luyện tập chuyển trạng thái SSCĐ. </w:t>
      </w:r>
    </w:p>
    <w:p w:rsidR="00CD5D46" w:rsidRDefault="00CD5D46" w:rsidP="003B2EBC">
      <w:pPr>
        <w:spacing w:before="120" w:after="120" w:line="20" w:lineRule="atLeast"/>
        <w:ind w:firstLine="567"/>
        <w:jc w:val="both"/>
        <w:rPr>
          <w:b/>
          <w:i/>
          <w:color w:val="FF0000"/>
          <w:lang w:val="en-US"/>
        </w:rPr>
      </w:pPr>
      <w:r w:rsidRPr="00CD5D46">
        <w:rPr>
          <w:b/>
          <w:i/>
          <w:color w:val="FF0000"/>
          <w:lang w:val="en-US"/>
        </w:rPr>
        <w:t>2.2. Huấn luyện chiến đấu</w:t>
      </w:r>
    </w:p>
    <w:p w:rsidR="00CD5D46" w:rsidRPr="00CD5D46" w:rsidRDefault="00CD5D46" w:rsidP="003B2EBC">
      <w:pPr>
        <w:spacing w:before="120" w:after="120" w:line="20" w:lineRule="atLeast"/>
        <w:ind w:firstLine="567"/>
        <w:jc w:val="both"/>
        <w:rPr>
          <w:i/>
          <w:color w:val="FF0000"/>
          <w:lang w:val="en-US"/>
        </w:rPr>
      </w:pPr>
      <w:r w:rsidRPr="00CD5D46">
        <w:rPr>
          <w:i/>
          <w:color w:val="FF0000"/>
          <w:lang w:val="en-US"/>
        </w:rPr>
        <w:t>2.2.1. Sĩ quan chỉ huy và cơ quan các cấp</w:t>
      </w:r>
    </w:p>
    <w:p w:rsidR="0007742A" w:rsidRPr="006D3C55" w:rsidRDefault="0007742A" w:rsidP="002741D6">
      <w:pPr>
        <w:spacing w:after="120" w:line="20" w:lineRule="atLeast"/>
        <w:ind w:firstLine="567"/>
        <w:jc w:val="both"/>
      </w:pPr>
      <w:r w:rsidRPr="006D3C55">
        <w:rPr>
          <w:spacing w:val="-8"/>
        </w:rPr>
        <w:t>-</w:t>
      </w:r>
      <w:r w:rsidRPr="006D3C55">
        <w:t xml:space="preserve"> Nắm vững đường lối chính trị, quân sự quốc phòng của Đảng, nghệ thuật quân sự Việt Nam, đối tượng tác chiến; thành thạo công tác tham mưu tác chiến, tham mưu huấn luyện; nâng cao năng lực tham mưu đề xuất, quản lý, chỉ huy, điều hành huấn luyện.</w:t>
      </w:r>
    </w:p>
    <w:p w:rsidR="0007742A" w:rsidRPr="006D3C55" w:rsidRDefault="0007742A" w:rsidP="002741D6">
      <w:pPr>
        <w:spacing w:after="120" w:line="20" w:lineRule="atLeast"/>
        <w:ind w:firstLine="567"/>
        <w:jc w:val="both"/>
      </w:pPr>
      <w:r w:rsidRPr="006D3C55">
        <w:t>- Chỉ huy đơn vị binh chủng hợp thành, nắm chắc nguyên tắc, sử dụng quân, binh chủng, ngành trong chiến đấu; giỏi</w:t>
      </w:r>
      <w:r w:rsidR="0031211C" w:rsidRPr="006D3C55">
        <w:t xml:space="preserve"> chỉ huy</w:t>
      </w:r>
      <w:r w:rsidRPr="006D3C55">
        <w:t xml:space="preserve"> tác chiến độc lập, tác chiến trong đội hình cấp trên, hiệp đồng quân, binh chủng và các LLVT trên địa bàn </w:t>
      </w:r>
      <w:r w:rsidR="0031211C" w:rsidRPr="006D3C55">
        <w:t>với quy mô, hình thức khác nhau</w:t>
      </w:r>
      <w:r w:rsidR="00801AA3" w:rsidRPr="006D3C55">
        <w:t>. Chỉ huy đơn vị binh chủng, ngành, nắm chắc chiến thuật BCHT, giỏi về kỹ, chiến thuật và chỉ huy, chỉ đạo chuyên ngành trong chiến đấu.</w:t>
      </w:r>
    </w:p>
    <w:p w:rsidR="00801AA3" w:rsidRPr="006D3C55" w:rsidRDefault="00801AA3" w:rsidP="002741D6">
      <w:pPr>
        <w:spacing w:after="120" w:line="20" w:lineRule="atLeast"/>
        <w:ind w:firstLine="567"/>
        <w:jc w:val="both"/>
      </w:pPr>
      <w:r w:rsidRPr="006D3C55">
        <w:t>- Sĩ quan các cấp</w:t>
      </w:r>
      <w:r w:rsidR="008000C2" w:rsidRPr="006D3C55">
        <w:t xml:space="preserve"> nắm chắc nội dung, tổ chức, phương pháp huấn luyện, giỏi nghiệp vụ chuyên ngành</w:t>
      </w:r>
      <w:r w:rsidR="00B841D2" w:rsidRPr="006D3C55">
        <w:t>;</w:t>
      </w:r>
      <w:r w:rsidRPr="006D3C55">
        <w:t xml:space="preserve">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 theo tiêu chuẩn của Quân đội. Cán bộ đại đội trực tiếp huấn luyện một số nội dung kỹ thuật</w:t>
      </w:r>
      <w:r w:rsidR="00B841D2" w:rsidRPr="006D3C55">
        <w:t xml:space="preserve"> CĐBB</w:t>
      </w:r>
      <w:r w:rsidRPr="006D3C55">
        <w:t xml:space="preserve">, chiến thuật cấp trung đội. Sĩ quan đơn vị </w:t>
      </w:r>
      <w:r w:rsidR="00C370BE" w:rsidRPr="006D3C55">
        <w:t>KTT</w:t>
      </w:r>
      <w:r w:rsidRPr="006D3C55">
        <w:t>, rút gọn huấn luyện và kiểm tra như cán bộ đơn vị thường trực. Yêu cầu 100% cán bộ huấn luyện được theo phân cấp, trong đó 80% trở lên cán bộ tiểu đoàn và tương đương, 75% trở lên cán bộ đại đội, trung đội và tương đương đạt khá, giỏi.</w:t>
      </w:r>
    </w:p>
    <w:p w:rsidR="00801AA3" w:rsidRPr="006D3C55" w:rsidRDefault="00801AA3" w:rsidP="002741D6">
      <w:pPr>
        <w:spacing w:after="120" w:line="20" w:lineRule="atLeast"/>
        <w:ind w:firstLine="567"/>
        <w:jc w:val="both"/>
      </w:pPr>
      <w:r w:rsidRPr="006D3C55">
        <w:t>- Sĩ quan các cấp dưới 45 tuổi huấn luyện và kiểm tra bắn súng ngắn K54 bài 1, sĩ quan từ 45 tuổi trở lên huấn luyện và kiểm tra bắn súng ngắn K54 bài 1b.</w:t>
      </w:r>
    </w:p>
    <w:p w:rsidR="00801AA3" w:rsidRPr="006D3C55" w:rsidRDefault="00801AA3" w:rsidP="002741D6">
      <w:pPr>
        <w:spacing w:after="120" w:line="20" w:lineRule="atLeast"/>
        <w:ind w:firstLine="567"/>
        <w:jc w:val="both"/>
      </w:pPr>
      <w:r w:rsidRPr="006D3C55">
        <w:t>- Các đơn vị BB: Sĩ quan cấp tiểu đoàn</w:t>
      </w:r>
      <w:r w:rsidR="00782F64" w:rsidRPr="006D3C55">
        <w:t xml:space="preserve"> và tương đương</w:t>
      </w:r>
      <w:r w:rsidRPr="006D3C55">
        <w:t xml:space="preserve"> biên chế thành khẩu đội huấn luyện và kiểm tra bắn súng </w:t>
      </w:r>
      <w:r w:rsidR="00B001B6" w:rsidRPr="006D3C55">
        <w:t>SPG-9</w:t>
      </w:r>
      <w:r w:rsidRPr="006D3C55">
        <w:t xml:space="preserve"> bài 1; cấp đại đội, trung đội</w:t>
      </w:r>
      <w:r w:rsidR="00B001B6" w:rsidRPr="006D3C55">
        <w:t xml:space="preserve"> và tương đương</w:t>
      </w:r>
      <w:r w:rsidRPr="006D3C55">
        <w:t xml:space="preserve"> huấn luyện, kiểm tra các bài bắn cùng đơn vị và biên chế thành khẩu đội huấn luyện,</w:t>
      </w:r>
      <w:r w:rsidR="006A7F39" w:rsidRPr="006D3C55">
        <w:t xml:space="preserve"> kiểm tra các bài bắn cùng đơn vị và biên chế thành khẩu đội huấn luyện</w:t>
      </w:r>
      <w:r w:rsidR="00C20C02" w:rsidRPr="006D3C55">
        <w:t>,</w:t>
      </w:r>
      <w:r w:rsidRPr="006D3C55">
        <w:t xml:space="preserve"> kiểm tra bắn súng </w:t>
      </w:r>
      <w:r w:rsidR="00C20C02" w:rsidRPr="006D3C55">
        <w:t>đại liên</w:t>
      </w:r>
      <w:r w:rsidRPr="006D3C55">
        <w:t xml:space="preserve"> bài 1; cán bộ cấp đại đội huấn luyện bắn các loại </w:t>
      </w:r>
      <w:r w:rsidRPr="006D3C55">
        <w:lastRenderedPageBreak/>
        <w:t>súng hoả lực trong biên chế của đại đội; cán bộ trung đội</w:t>
      </w:r>
      <w:r w:rsidR="00C20C02" w:rsidRPr="006D3C55">
        <w:t xml:space="preserve"> trưởng</w:t>
      </w:r>
      <w:r w:rsidRPr="006D3C55">
        <w:t xml:space="preserve"> huấn luyện chiến sĩ mới kiểm tra bắn súng tiểu liên</w:t>
      </w:r>
      <w:r w:rsidR="00246AE1" w:rsidRPr="006D3C55">
        <w:t xml:space="preserve"> theo biên chế, </w:t>
      </w:r>
      <w:r w:rsidRPr="006D3C55">
        <w:t>ném lựu đạn, đánh thuốc nổ bài 1 cùng đơn vị</w:t>
      </w:r>
      <w:r w:rsidR="00246AE1" w:rsidRPr="006D3C55">
        <w:t>.</w:t>
      </w:r>
    </w:p>
    <w:p w:rsidR="00801AA3" w:rsidRPr="006D3C55" w:rsidRDefault="00801AA3" w:rsidP="002741D6">
      <w:pPr>
        <w:spacing w:after="120" w:line="20" w:lineRule="atLeast"/>
        <w:ind w:firstLine="567"/>
        <w:jc w:val="both"/>
      </w:pPr>
      <w:r w:rsidRPr="006D3C55">
        <w:t xml:space="preserve">- Sĩ quan cấp tiểu đoàn và tương đương ở các đơn vị binh chủng, ngành huấn luyện và kiểm tra súng tiểu liên bài 2 </w:t>
      </w:r>
      <w:r w:rsidR="00246AE1" w:rsidRPr="006D3C55">
        <w:t>(</w:t>
      </w:r>
      <w:r w:rsidRPr="006D3C55">
        <w:t>ban ngày</w:t>
      </w:r>
      <w:r w:rsidR="00246AE1" w:rsidRPr="006D3C55">
        <w:t>)</w:t>
      </w:r>
      <w:r w:rsidRPr="006D3C55">
        <w:t>.</w:t>
      </w:r>
    </w:p>
    <w:p w:rsidR="00801AA3" w:rsidRPr="007B1CEA" w:rsidRDefault="00801AA3" w:rsidP="002741D6">
      <w:pPr>
        <w:spacing w:after="120" w:line="20" w:lineRule="atLeast"/>
        <w:ind w:firstLine="567"/>
        <w:jc w:val="both"/>
        <w:rPr>
          <w:i/>
        </w:rPr>
      </w:pPr>
      <w:r w:rsidRPr="007B1CEA">
        <w:rPr>
          <w:i/>
        </w:rPr>
        <w:t>2</w:t>
      </w:r>
      <w:r w:rsidR="007B1CEA" w:rsidRPr="00E80422">
        <w:rPr>
          <w:i/>
        </w:rPr>
        <w:t>.2.2</w:t>
      </w:r>
      <w:r w:rsidRPr="007B1CEA">
        <w:rPr>
          <w:i/>
        </w:rPr>
        <w:t>. Huấn luyện Hạ sĩ quan (HSQ) chỉ huy, quân nhân chuyên nghiệp (QNCN), nhân viên chuyên môn kỹ thuật (NVCMKT).</w:t>
      </w:r>
    </w:p>
    <w:p w:rsidR="00801AA3" w:rsidRPr="006D3C55" w:rsidRDefault="00801AA3" w:rsidP="002741D6">
      <w:pPr>
        <w:spacing w:after="120" w:line="20" w:lineRule="atLeast"/>
        <w:ind w:firstLine="567"/>
        <w:jc w:val="both"/>
      </w:pPr>
      <w:r w:rsidRPr="006D3C55">
        <w:t>- Hạ s</w:t>
      </w:r>
      <w:r w:rsidR="00B86BE2" w:rsidRPr="006D3C55">
        <w:t>ĩ quan chỉ huy: Huấn luyện sử dụng thành thạo TBKT</w:t>
      </w:r>
      <w:r w:rsidRPr="006D3C55">
        <w:t xml:space="preserve"> </w:t>
      </w:r>
      <w:r w:rsidR="00BD6538" w:rsidRPr="006D3C55">
        <w:t xml:space="preserve">có trong biên chế; </w:t>
      </w:r>
      <w:r w:rsidRPr="006D3C55">
        <w:t xml:space="preserve">nắm vững phương pháp điều hành luyện tập, sửa tập cho tiểu </w:t>
      </w:r>
      <w:r w:rsidR="00BD6538" w:rsidRPr="006D3C55">
        <w:t>(</w:t>
      </w:r>
      <w:r w:rsidRPr="006D3C55">
        <w:t>khẩu</w:t>
      </w:r>
      <w:r w:rsidR="00BD6538" w:rsidRPr="006D3C55">
        <w:t>)</w:t>
      </w:r>
      <w:r w:rsidRPr="006D3C55">
        <w:t xml:space="preserve"> đội</w:t>
      </w:r>
      <w:r w:rsidR="00BD6538" w:rsidRPr="006D3C55">
        <w:t xml:space="preserve"> theo mục tiêu đào tạo HSQ chỉ huy;</w:t>
      </w:r>
      <w:r w:rsidRPr="006D3C55">
        <w:t xml:space="preserve"> duy trì thực hiện các chế độ chính quy, quản lý chấp hành kỷ luật Quân đội, pháp luật Nhà nước</w:t>
      </w:r>
      <w:r w:rsidR="005F1674" w:rsidRPr="006D3C55">
        <w:t>.</w:t>
      </w:r>
    </w:p>
    <w:p w:rsidR="00DE5128" w:rsidRPr="006D3C55" w:rsidRDefault="005F1674" w:rsidP="002741D6">
      <w:pPr>
        <w:spacing w:after="120" w:line="20" w:lineRule="atLeast"/>
        <w:ind w:firstLine="567"/>
        <w:jc w:val="both"/>
      </w:pPr>
      <w:r w:rsidRPr="006D3C55">
        <w:t xml:space="preserve">- QNCN, HSQ-BS là nhân viên chuyên môn kỹ thuật ở cơ quan, bệnh </w:t>
      </w:r>
      <w:r w:rsidR="006543CF" w:rsidRPr="006D3C55">
        <w:t>xá</w:t>
      </w:r>
      <w:r w:rsidRPr="006D3C55">
        <w:t xml:space="preserve"> huấn luyện và kiểm tra bắn súng tiểu liên AK bài 1; lựu đạn bài 2 ban ngày; huấn luyện chiến thuật tổ BB trong chiến đấu, luyện tập phương án bảo vệ cơ quan, đơn vị; bồi dưỡng cách xác định điểm đứng và vận động theo góc phương vị. QNCN biên chế trong các đơn vị</w:t>
      </w:r>
      <w:r w:rsidR="00DE5128" w:rsidRPr="006D3C55">
        <w:t xml:space="preserve"> chiến đấu huấn luyện và kiểm tra cùng đơn vị.</w:t>
      </w:r>
      <w:r w:rsidRPr="006D3C55">
        <w:t xml:space="preserve"> </w:t>
      </w:r>
    </w:p>
    <w:p w:rsidR="005F1674" w:rsidRPr="006D3C55" w:rsidRDefault="005F1674" w:rsidP="002741D6">
      <w:pPr>
        <w:spacing w:after="120" w:line="20" w:lineRule="atLeast"/>
        <w:ind w:firstLine="567"/>
        <w:jc w:val="both"/>
      </w:pPr>
      <w:r w:rsidRPr="006D3C55">
        <w:t>- CN &amp; VCQP: Huấn luyện và kiểm tra bắn súng tiểu liên AK bài 1.</w:t>
      </w:r>
    </w:p>
    <w:p w:rsidR="005F1674" w:rsidRPr="007B1CEA" w:rsidRDefault="007B1CEA" w:rsidP="002741D6">
      <w:pPr>
        <w:spacing w:after="120" w:line="20" w:lineRule="atLeast"/>
        <w:ind w:firstLine="567"/>
        <w:jc w:val="both"/>
        <w:rPr>
          <w:i/>
        </w:rPr>
      </w:pPr>
      <w:r w:rsidRPr="00E80422">
        <w:rPr>
          <w:i/>
        </w:rPr>
        <w:t>2.2.3</w:t>
      </w:r>
      <w:r w:rsidR="005F1674" w:rsidRPr="007B1CEA">
        <w:rPr>
          <w:i/>
        </w:rPr>
        <w:t xml:space="preserve">. Huấn luyện </w:t>
      </w:r>
      <w:proofErr w:type="gramStart"/>
      <w:r w:rsidR="00B170BE" w:rsidRPr="007B1CEA">
        <w:rPr>
          <w:i/>
        </w:rPr>
        <w:t>chung</w:t>
      </w:r>
      <w:proofErr w:type="gramEnd"/>
      <w:r w:rsidR="00B170BE" w:rsidRPr="007B1CEA">
        <w:rPr>
          <w:i/>
        </w:rPr>
        <w:t xml:space="preserve"> cho các đối tượng</w:t>
      </w:r>
    </w:p>
    <w:p w:rsidR="007B1CEA" w:rsidRPr="007B1CEA" w:rsidRDefault="007B1CEA" w:rsidP="002741D6">
      <w:pPr>
        <w:spacing w:after="120" w:line="20" w:lineRule="atLeast"/>
        <w:ind w:firstLine="567"/>
        <w:jc w:val="both"/>
        <w:rPr>
          <w:i/>
          <w:lang w:val="en-US"/>
        </w:rPr>
      </w:pPr>
      <w:r w:rsidRPr="007B1CEA">
        <w:rPr>
          <w:i/>
        </w:rPr>
        <w:t>a)</w:t>
      </w:r>
      <w:r w:rsidR="005F1674" w:rsidRPr="007B1CEA">
        <w:rPr>
          <w:i/>
        </w:rPr>
        <w:t xml:space="preserve"> </w:t>
      </w:r>
      <w:r w:rsidR="00B170BE" w:rsidRPr="007B1CEA">
        <w:rPr>
          <w:i/>
        </w:rPr>
        <w:t>Giáo dục chính trị</w:t>
      </w:r>
      <w:r w:rsidR="00D71B9D" w:rsidRPr="007B1CEA">
        <w:rPr>
          <w:i/>
        </w:rPr>
        <w:t xml:space="preserve">: </w:t>
      </w:r>
    </w:p>
    <w:p w:rsidR="008F5171" w:rsidRPr="006D3C55" w:rsidRDefault="00D71B9D" w:rsidP="002741D6">
      <w:pPr>
        <w:spacing w:after="120" w:line="20" w:lineRule="atLeast"/>
        <w:ind w:firstLine="567"/>
        <w:jc w:val="both"/>
      </w:pPr>
      <w:r w:rsidRPr="006D3C55">
        <w:t>Kết hợp chặt chẽ giáo dục cơ bản với giáo dục thường xuyên; tập trung giáo dục, quán triệt các nghị quyết, chỉ thị của Đảng, chính sách, pháp luật của Nhà nước, kỷ luật của Quân đội; Nghị quyết của QUTW về nhiệm vụ quân sự, quốc phòng và xây dựng Đảng bộ Quân đội năm 2023; giáo dục yêu cầu, nhiệm vụ bảo vệ Tổ quốc trong tình hình mới, nhiệm vụ của Quân đội, cơ quan, đơn vị, nhất là các nhiệm vụ khó khăn, đột xuất; cán bộ, chiến sĩ có bản lĩnh chính trị vững vàng, thống nhất cao về tư tưởng và hành động; chấp hành nghiêm đường lối, chủ trương của Đảng, pháp luật của Nhà nước, kỷ luật của Quân đội, mệnh lệnh, chỉ thị của chỉ huy các cấp; có tinh thần trách nhiệm và ý chí quyết tâm cao, sẵn sàng nhận, hoàn thành tốt mọi nhiệm vụ; nắm, quản lý,</w:t>
      </w:r>
      <w:r w:rsidR="008F5171" w:rsidRPr="006D3C55">
        <w:t xml:space="preserve"> giải quyết tốt tình hình tư tưởng; phát huy phẩm chất “Bộ đội Cụ Hồ”, kiên quyết chống chủ nghĩa cá nhân.</w:t>
      </w:r>
    </w:p>
    <w:p w:rsidR="007B1CEA" w:rsidRPr="00E80422" w:rsidRDefault="007B1CEA" w:rsidP="002741D6">
      <w:pPr>
        <w:spacing w:after="120" w:line="20" w:lineRule="atLeast"/>
        <w:ind w:firstLine="567"/>
        <w:jc w:val="both"/>
        <w:rPr>
          <w:i/>
        </w:rPr>
      </w:pPr>
      <w:r w:rsidRPr="007B1CEA">
        <w:rPr>
          <w:i/>
        </w:rPr>
        <w:t>b)</w:t>
      </w:r>
      <w:r w:rsidR="008F5171" w:rsidRPr="007B1CEA">
        <w:rPr>
          <w:i/>
        </w:rPr>
        <w:t xml:space="preserve"> Huấn luyện điều lệnh, xây </w:t>
      </w:r>
      <w:r w:rsidRPr="007B1CEA">
        <w:rPr>
          <w:i/>
        </w:rPr>
        <w:t>dựng chính quy, quản lý kỷ luật</w:t>
      </w:r>
      <w:r w:rsidR="008F5171" w:rsidRPr="007B1CEA">
        <w:rPr>
          <w:i/>
        </w:rPr>
        <w:t xml:space="preserve"> </w:t>
      </w:r>
    </w:p>
    <w:p w:rsidR="008F5171" w:rsidRPr="006D3C55" w:rsidRDefault="00D9101C" w:rsidP="002741D6">
      <w:pPr>
        <w:spacing w:after="120" w:line="20" w:lineRule="atLeast"/>
        <w:ind w:firstLine="567"/>
        <w:jc w:val="both"/>
      </w:pPr>
      <w:r w:rsidRPr="006D3C55">
        <w:t xml:space="preserve">Huấn luyện cho các đối tượng nắm chắc và thực hiện nghiêm pháp luật Nhà nước, kỷ luật Quân đôi, điều lệnh quản lý bộ đội, các văn bản của Bộ về xây dựng chính quy, chấp hành kỷ luật; các đối tượng phải được thông báo, rút kinh nghiệm tình hình kỷ luật của đơn vị trong toàn Quân đoàn để có biện pháp phòng ngừa vi phạm. Huấn luyện thuần thục động tác ĐLĐN, nâng cao chất lượng huấn luyện nghiệp vụ và hiệu quả hoạt động của lực lượng KSQS, nghi lễ, canh phòng. Duy trì nghiêm chế độ chính quy, quản lý chặt chẽ quân nhân, phòng ngừa giảm thiểu kỷ luật nghiêm trọng, bảo đảm an toàn trong huấn luyện, sinh hoạt, công tác và an </w:t>
      </w:r>
      <w:r w:rsidRPr="006D3C55">
        <w:lastRenderedPageBreak/>
        <w:t>toàn giao thông. Đẩy mạnh thực hiện xây dựng cơ quan, đơn vị VMTD “Mẫu mực, tiêu biểu”.</w:t>
      </w:r>
    </w:p>
    <w:p w:rsidR="007B1CEA" w:rsidRPr="007B1CEA" w:rsidRDefault="007B1CEA" w:rsidP="002741D6">
      <w:pPr>
        <w:spacing w:after="120" w:line="20" w:lineRule="atLeast"/>
        <w:ind w:firstLine="567"/>
        <w:jc w:val="both"/>
        <w:rPr>
          <w:i/>
        </w:rPr>
      </w:pPr>
      <w:r w:rsidRPr="007B1CEA">
        <w:rPr>
          <w:i/>
        </w:rPr>
        <w:t>c)</w:t>
      </w:r>
      <w:r w:rsidR="00D9101C" w:rsidRPr="007B1CEA">
        <w:rPr>
          <w:i/>
        </w:rPr>
        <w:t xml:space="preserve"> Huấn lu</w:t>
      </w:r>
      <w:r w:rsidRPr="007B1CEA">
        <w:rPr>
          <w:i/>
        </w:rPr>
        <w:t>yện thể lực, hoạt động thể thao</w:t>
      </w:r>
      <w:r w:rsidR="00D9101C" w:rsidRPr="007B1CEA">
        <w:rPr>
          <w:i/>
        </w:rPr>
        <w:t xml:space="preserve"> </w:t>
      </w:r>
    </w:p>
    <w:p w:rsidR="00E23D28" w:rsidRPr="006D3C55" w:rsidRDefault="00E23D28" w:rsidP="002741D6">
      <w:pPr>
        <w:spacing w:after="120" w:line="20" w:lineRule="atLeast"/>
        <w:ind w:firstLine="567"/>
        <w:jc w:val="both"/>
      </w:pPr>
      <w:r w:rsidRPr="006D3C55">
        <w:t>Duy trì nghiêm chế độ rèn luyện thể lực; huấn luyện đúng, đủ nội dung, thời gian cho các đối tượng; kiểm tra theo tiêu chuẩn rèn luyện thể lực trong Quân đội. Duy trì nghiêm chế độ thể dục sáng, thể thao chiều; kết hợp chặt chẽ giữa tổ chức huấn luyện chính khóa với ôn luyện, rèn luyện ngoại khóa. Kết thúc từng nội dung phải kiểm tra, đánh giá kết quả; kết thúc năm huấn luyện phải tổ chức kiểm tra, đánh giá kết quả theo tiêu chuẩn rèn luyện thể lực cho các đối tượng. Tổ chức hội thao TDTT các cấp để đánh giá chất lượng công tác huấn luyện và thúc đẩy phòng trào hoạt động thể thao, rèn luyện thể lực.</w:t>
      </w:r>
    </w:p>
    <w:p w:rsidR="007B1CEA" w:rsidRPr="00E80422" w:rsidRDefault="007B1CEA" w:rsidP="002741D6">
      <w:pPr>
        <w:spacing w:after="120" w:line="20" w:lineRule="atLeast"/>
        <w:ind w:firstLine="567"/>
        <w:jc w:val="both"/>
        <w:rPr>
          <w:i/>
        </w:rPr>
      </w:pPr>
      <w:r w:rsidRPr="007B1CEA">
        <w:rPr>
          <w:i/>
        </w:rPr>
        <w:t>d)</w:t>
      </w:r>
      <w:r>
        <w:rPr>
          <w:i/>
        </w:rPr>
        <w:t xml:space="preserve"> Huấn luyện Hậu cần</w:t>
      </w:r>
    </w:p>
    <w:p w:rsidR="005D00A3" w:rsidRPr="006D3C55" w:rsidRDefault="005D00A3" w:rsidP="002741D6">
      <w:pPr>
        <w:spacing w:after="120" w:line="20" w:lineRule="atLeast"/>
        <w:ind w:firstLine="567"/>
        <w:jc w:val="both"/>
      </w:pPr>
      <w:r w:rsidRPr="006D3C55">
        <w:t>Huấn luyện cho các đối tượng đúng chương trình, kế hoạch; cán bộ Hậu cần nắm chắc điều lệ ngành, nguyên tắc, phương pháp bảo đảm hậu cần cho loại hình, hình thức tác chiến, chiến đấu gắn với hậu cần khu vực phòng thủ; nâng cao năng lực tham mưu, đề xuất, xây dựng và tổ chức thực hiện kế hoạch; nhân viên và đơn vị hậu cần giỏi chuyên môn nghiệp vụ; quản lý chặt chẽ, sử dụng thành thạo trang bị kỹ thuật hậu cần; chiến sĩ phân đội nắm chắc và thực hiện tốt việc ăn ở, sinh hoạt dã ngoại, phòng chống dịch, bệnh; tổ chức huấn luyện kiểm tra trình độ kỹ năng nghề cho các đối tượng theo phân cấp.</w:t>
      </w:r>
    </w:p>
    <w:p w:rsidR="007B1CEA" w:rsidRPr="007B1CEA" w:rsidRDefault="007B1CEA" w:rsidP="002741D6">
      <w:pPr>
        <w:spacing w:after="120" w:line="20" w:lineRule="atLeast"/>
        <w:ind w:firstLine="567"/>
        <w:jc w:val="both"/>
        <w:rPr>
          <w:i/>
        </w:rPr>
      </w:pPr>
      <w:r w:rsidRPr="007B1CEA">
        <w:rPr>
          <w:i/>
        </w:rPr>
        <w:t xml:space="preserve">đ) </w:t>
      </w:r>
      <w:r>
        <w:rPr>
          <w:i/>
        </w:rPr>
        <w:t>Huấn luyện công tác Kỹ thuậ</w:t>
      </w:r>
      <w:r w:rsidRPr="007B1CEA">
        <w:rPr>
          <w:i/>
        </w:rPr>
        <w:t>t</w:t>
      </w:r>
      <w:r w:rsidR="005D00A3" w:rsidRPr="007B1CEA">
        <w:rPr>
          <w:i/>
        </w:rPr>
        <w:t xml:space="preserve"> </w:t>
      </w:r>
    </w:p>
    <w:p w:rsidR="00D9101C" w:rsidRPr="006D3C55" w:rsidRDefault="005D00A3" w:rsidP="002741D6">
      <w:pPr>
        <w:spacing w:after="120" w:line="20" w:lineRule="atLeast"/>
        <w:ind w:firstLine="567"/>
        <w:jc w:val="both"/>
        <w:rPr>
          <w:b/>
        </w:rPr>
      </w:pPr>
      <w:r w:rsidRPr="006D3C55">
        <w:t>Huấn luyện cho các đối tượng đúng chương trình, kế hoạch; cán bộ kỹ thuật các cấp nắm chắc điều lệ ngành, công tác bảo đảm kỹ thuật trong tác chiến; nhân viên và đơn vị kỹ thuật giỏi chuyên môn nghiệp vụ, sử dụng thành thạo TB</w:t>
      </w:r>
      <w:r w:rsidR="00551D00" w:rsidRPr="006D3C55">
        <w:t>KT</w:t>
      </w:r>
      <w:r w:rsidRPr="006D3C55">
        <w:t>có trong biên chế, bảo đảm an toàn tr</w:t>
      </w:r>
      <w:r w:rsidR="00551D00" w:rsidRPr="006D3C55">
        <w:t>ong khai thác, sử dụng; chiến sĩ</w:t>
      </w:r>
      <w:r w:rsidRPr="006D3C55">
        <w:t xml:space="preserve"> cấp phân đội</w:t>
      </w:r>
      <w:r w:rsidR="00551D00" w:rsidRPr="006D3C55">
        <w:t xml:space="preserve"> nắm chắc và thực hiện tốt việc bảo quản TBKT</w:t>
      </w:r>
      <w:r w:rsidRPr="006D3C55">
        <w:t xml:space="preserve"> và khắc phục một số hư hỏng thông thường; tổ chức huấn luyện kiểm tra trình độ kỹ năng nghề cho các đối tượng.</w:t>
      </w:r>
    </w:p>
    <w:p w:rsidR="005F1674" w:rsidRPr="007B1CEA" w:rsidRDefault="007B1CEA" w:rsidP="002741D6">
      <w:pPr>
        <w:spacing w:after="120" w:line="20" w:lineRule="atLeast"/>
        <w:ind w:firstLine="567"/>
        <w:jc w:val="both"/>
        <w:rPr>
          <w:i/>
        </w:rPr>
      </w:pPr>
      <w:r w:rsidRPr="00E80422">
        <w:rPr>
          <w:i/>
        </w:rPr>
        <w:t>2.2.</w:t>
      </w:r>
      <w:r w:rsidR="00A70B83" w:rsidRPr="007B1CEA">
        <w:rPr>
          <w:i/>
        </w:rPr>
        <w:t>4</w:t>
      </w:r>
      <w:r w:rsidR="00660473" w:rsidRPr="007B1CEA">
        <w:rPr>
          <w:i/>
        </w:rPr>
        <w:t xml:space="preserve">. </w:t>
      </w:r>
      <w:r w:rsidR="00A70B83" w:rsidRPr="007B1CEA">
        <w:rPr>
          <w:i/>
        </w:rPr>
        <w:t>Huấn luyện đơn vị bộ binh (BB)</w:t>
      </w:r>
    </w:p>
    <w:p w:rsidR="00467204" w:rsidRPr="00E80422" w:rsidRDefault="00467204" w:rsidP="002741D6">
      <w:pPr>
        <w:spacing w:after="120" w:line="20" w:lineRule="atLeast"/>
        <w:ind w:firstLine="567"/>
        <w:jc w:val="both"/>
        <w:rPr>
          <w:i/>
        </w:rPr>
      </w:pPr>
      <w:r w:rsidRPr="00467204">
        <w:rPr>
          <w:i/>
        </w:rPr>
        <w:t>a) Huấn luyện chiến sĩ mới</w:t>
      </w:r>
      <w:r w:rsidR="00875B82" w:rsidRPr="00467204">
        <w:rPr>
          <w:i/>
        </w:rPr>
        <w:t xml:space="preserve"> </w:t>
      </w:r>
    </w:p>
    <w:p w:rsidR="00A70B83" w:rsidRPr="00467204" w:rsidRDefault="00875B82" w:rsidP="002741D6">
      <w:pPr>
        <w:spacing w:after="120" w:line="20" w:lineRule="atLeast"/>
        <w:ind w:firstLine="567"/>
        <w:jc w:val="both"/>
        <w:rPr>
          <w:spacing w:val="-4"/>
        </w:rPr>
      </w:pPr>
      <w:r w:rsidRPr="00467204">
        <w:rPr>
          <w:spacing w:val="-4"/>
        </w:rPr>
        <w:t>Tuyển nhận, biên chế, huấn luyện chiến sĩ mới đúng Chỉ thị</w:t>
      </w:r>
      <w:r w:rsidR="00B84822" w:rsidRPr="00467204">
        <w:rPr>
          <w:spacing w:val="-4"/>
        </w:rPr>
        <w:t xml:space="preserve"> số 04/CT-TM ngày 03/02/2021 của TTMT; tổ chức huấn luyện theo chương trình ban hành năm 2020 (trung đội trưởng, tiểu đội trưởng huấn luyện chiến sĩ mới tham gia kiểm tra 3 tiếng nổ cùng đơn vị). Các đơn vị huấn luyện chiến sĩ mới, báo cáo tổ chức biên chế đầu mối huấn luyện (đến cấp đại đội, tiểu đoàn)</w:t>
      </w:r>
      <w:r w:rsidR="00090E82" w:rsidRPr="00467204">
        <w:rPr>
          <w:spacing w:val="-4"/>
        </w:rPr>
        <w:t>, gửi về BTM (qua Phòng Quân huấn) trước ngày 03/01/2023; tổ chức tập huấn kỹ 03 tiếng nổ trước khi huấn luyện</w:t>
      </w:r>
      <w:r w:rsidR="00486687" w:rsidRPr="00467204">
        <w:rPr>
          <w:spacing w:val="-4"/>
        </w:rPr>
        <w:t>. Xây dựng Lịch kiểm tra 03 tiếng nổ gửi về BTM (qua Phòng Quân huấn) trước khi kiểm tra 07 ngày; kết thúc kiểm tra tổng hợp báo cáo kết quả trước ngày 24/5/2023.</w:t>
      </w:r>
    </w:p>
    <w:p w:rsidR="009C7D63" w:rsidRPr="00467204" w:rsidRDefault="00467204" w:rsidP="002741D6">
      <w:pPr>
        <w:spacing w:after="120" w:line="20" w:lineRule="atLeast"/>
        <w:ind w:firstLine="567"/>
        <w:jc w:val="both"/>
        <w:rPr>
          <w:i/>
        </w:rPr>
      </w:pPr>
      <w:r w:rsidRPr="00467204">
        <w:rPr>
          <w:i/>
        </w:rPr>
        <w:t>b)</w:t>
      </w:r>
      <w:r w:rsidR="009C7D63" w:rsidRPr="00467204">
        <w:rPr>
          <w:i/>
        </w:rPr>
        <w:t xml:space="preserve"> Chiến sĩ nhập ngũ năm 2022</w:t>
      </w:r>
    </w:p>
    <w:p w:rsidR="005F1674" w:rsidRPr="006D3C55" w:rsidRDefault="00467204" w:rsidP="002741D6">
      <w:pPr>
        <w:spacing w:after="120" w:line="20" w:lineRule="atLeast"/>
        <w:ind w:firstLine="567"/>
        <w:jc w:val="both"/>
      </w:pPr>
      <w:r w:rsidRPr="00467204">
        <w:t>-</w:t>
      </w:r>
      <w:r w:rsidR="005F1674" w:rsidRPr="006D3C55">
        <w:t xml:space="preserve"> Giai đoạn 1: Huấn luyện</w:t>
      </w:r>
      <w:r w:rsidR="00884833" w:rsidRPr="006D3C55">
        <w:t xml:space="preserve"> từ ngày 01/3 đến ngày 15/7/2023</w:t>
      </w:r>
      <w:r w:rsidR="005F1674" w:rsidRPr="006D3C55">
        <w:t>.</w:t>
      </w:r>
    </w:p>
    <w:p w:rsidR="005F1674" w:rsidRPr="006D3C55" w:rsidRDefault="00467204" w:rsidP="002741D6">
      <w:pPr>
        <w:spacing w:after="120" w:line="20" w:lineRule="atLeast"/>
        <w:ind w:firstLine="567"/>
        <w:jc w:val="both"/>
        <w:rPr>
          <w:i/>
        </w:rPr>
      </w:pPr>
      <w:r w:rsidRPr="00467204">
        <w:lastRenderedPageBreak/>
        <w:t>+</w:t>
      </w:r>
      <w:r w:rsidR="005F1674" w:rsidRPr="006D3C55">
        <w:t xml:space="preserve"> Huấn luyện và kiểm tra các môn kỹ thuật chiến đấu bộ binh theo chương trình giai đoạn 1 năm thứ hai </w:t>
      </w:r>
      <w:r w:rsidR="005F1674" w:rsidRPr="006D3C55">
        <w:rPr>
          <w:i/>
        </w:rPr>
        <w:t>(theo chương trình HL năm 2021).</w:t>
      </w:r>
    </w:p>
    <w:p w:rsidR="005F1674" w:rsidRPr="006D3C55" w:rsidRDefault="00467204" w:rsidP="002741D6">
      <w:pPr>
        <w:spacing w:after="120" w:line="20" w:lineRule="atLeast"/>
        <w:ind w:firstLine="567"/>
        <w:jc w:val="both"/>
      </w:pPr>
      <w:r w:rsidRPr="00467204">
        <w:t>+</w:t>
      </w:r>
      <w:r w:rsidR="005F1674" w:rsidRPr="006D3C55">
        <w:t xml:space="preserve"> Chiến thuật: Huấn luyện xong chiến thuật cấp trung đội BB và 3 đề mục chiến thuật cấp đại đội BB, diễn tập chiến thuật có bắn đạn thật cấp trung đội BB.</w:t>
      </w:r>
    </w:p>
    <w:p w:rsidR="005F1674" w:rsidRPr="006D3C55" w:rsidRDefault="00467204" w:rsidP="002741D6">
      <w:pPr>
        <w:spacing w:after="120" w:line="20" w:lineRule="atLeast"/>
        <w:ind w:firstLine="567"/>
        <w:jc w:val="both"/>
      </w:pPr>
      <w:r w:rsidRPr="00467204">
        <w:t>-</w:t>
      </w:r>
      <w:r w:rsidR="005F1674" w:rsidRPr="006D3C55">
        <w:t xml:space="preserve"> Giai đoạn 2: Huấn luyện </w:t>
      </w:r>
      <w:r w:rsidR="00884833" w:rsidRPr="006D3C55">
        <w:t>từ ngày 01/8 đến ngày 15/12/2023</w:t>
      </w:r>
      <w:r w:rsidR="005F1674" w:rsidRPr="006D3C55">
        <w:t>.</w:t>
      </w:r>
    </w:p>
    <w:p w:rsidR="005F1674" w:rsidRPr="006D3C55" w:rsidRDefault="00467204" w:rsidP="002741D6">
      <w:pPr>
        <w:spacing w:after="120" w:line="20" w:lineRule="atLeast"/>
        <w:ind w:firstLine="567"/>
        <w:jc w:val="both"/>
      </w:pPr>
      <w:r w:rsidRPr="00467204">
        <w:t>+</w:t>
      </w:r>
      <w:r w:rsidR="005F1674" w:rsidRPr="006D3C55">
        <w:t xml:space="preserve"> Huấn luyện và kiểm tra các môn kỹ thuật chiến đấu bộ binh theo chương trình giai đoạn 2 năm thứ hai </w:t>
      </w:r>
      <w:r w:rsidR="005F1674" w:rsidRPr="006D3C55">
        <w:rPr>
          <w:i/>
        </w:rPr>
        <w:t>(theo chương trình HL năm 2021).</w:t>
      </w:r>
    </w:p>
    <w:p w:rsidR="005F1674" w:rsidRPr="006D3C55" w:rsidRDefault="00467204" w:rsidP="002741D6">
      <w:pPr>
        <w:spacing w:after="120" w:line="20" w:lineRule="atLeast"/>
        <w:ind w:firstLine="567"/>
        <w:jc w:val="both"/>
      </w:pPr>
      <w:r w:rsidRPr="00467204">
        <w:t>+</w:t>
      </w:r>
      <w:r w:rsidR="005F1674" w:rsidRPr="006D3C55">
        <w:t xml:space="preserve"> Chiến thuật: Huấn luyện xong chiến thuật cấp đại đội và tiểu đoàn; diễn tập chiến thuật VTH cấp tiểu đoàn có bắn đạn thật cấp đại đội BB và tiểu đoàn BB.</w:t>
      </w:r>
    </w:p>
    <w:p w:rsidR="005F1674" w:rsidRPr="00467204" w:rsidRDefault="00467204" w:rsidP="002741D6">
      <w:pPr>
        <w:spacing w:after="120" w:line="20" w:lineRule="atLeast"/>
        <w:ind w:firstLine="567"/>
        <w:jc w:val="both"/>
        <w:rPr>
          <w:i/>
        </w:rPr>
      </w:pPr>
      <w:r w:rsidRPr="00467204">
        <w:rPr>
          <w:i/>
        </w:rPr>
        <w:t>c)</w:t>
      </w:r>
      <w:r w:rsidR="002A6871" w:rsidRPr="00467204">
        <w:rPr>
          <w:i/>
        </w:rPr>
        <w:t xml:space="preserve"> Chiến sỹ nhập ngũ năm 2023</w:t>
      </w:r>
    </w:p>
    <w:p w:rsidR="006F63C7" w:rsidRPr="006D3C55" w:rsidRDefault="00467204" w:rsidP="002741D6">
      <w:pPr>
        <w:spacing w:after="120" w:line="20" w:lineRule="atLeast"/>
        <w:ind w:firstLine="567"/>
        <w:jc w:val="both"/>
      </w:pPr>
      <w:r w:rsidRPr="00467204">
        <w:t>-</w:t>
      </w:r>
      <w:r w:rsidR="006F63C7" w:rsidRPr="006D3C55">
        <w:t xml:space="preserve"> Sau khi kết thúc huấn luyện chiến sỹ mới.</w:t>
      </w:r>
    </w:p>
    <w:p w:rsidR="006A5DA7" w:rsidRPr="006D3C55" w:rsidRDefault="00467204" w:rsidP="002741D6">
      <w:pPr>
        <w:spacing w:after="120" w:line="20" w:lineRule="atLeast"/>
        <w:ind w:firstLine="567"/>
        <w:jc w:val="both"/>
      </w:pPr>
      <w:r w:rsidRPr="00467204">
        <w:t>+</w:t>
      </w:r>
      <w:r w:rsidR="002A6871" w:rsidRPr="006D3C55">
        <w:t xml:space="preserve"> Chiến sĩ</w:t>
      </w:r>
      <w:r w:rsidR="006F63C7" w:rsidRPr="006D3C55">
        <w:t xml:space="preserve"> giữ súng AK huấn luyện bài 2</w:t>
      </w:r>
      <w:r w:rsidR="002A6871" w:rsidRPr="006D3C55">
        <w:t>, bài 3 ban ngày; chiến sĩ</w:t>
      </w:r>
      <w:r w:rsidR="006F63C7" w:rsidRPr="006D3C55">
        <w:t xml:space="preserve"> giữ súng hoả lực huấn luyện bài 1</w:t>
      </w:r>
      <w:r w:rsidR="006A5DA7" w:rsidRPr="006D3C55">
        <w:t>, bài 2</w:t>
      </w:r>
      <w:r w:rsidR="006F63C7" w:rsidRPr="006D3C55">
        <w:t xml:space="preserve"> súng hiện giữ. </w:t>
      </w:r>
    </w:p>
    <w:p w:rsidR="006F63C7" w:rsidRPr="006D3C55" w:rsidRDefault="00467204" w:rsidP="002741D6">
      <w:pPr>
        <w:spacing w:after="120" w:line="20" w:lineRule="atLeast"/>
        <w:ind w:firstLine="567"/>
        <w:jc w:val="both"/>
      </w:pPr>
      <w:r w:rsidRPr="00467204">
        <w:t>+</w:t>
      </w:r>
      <w:r w:rsidR="006F63C7" w:rsidRPr="006D3C55">
        <w:t xml:space="preserve"> Chiến thuật: Huấn luyện xong chiến thuật cấp tổ BB.</w:t>
      </w:r>
    </w:p>
    <w:p w:rsidR="006F63C7" w:rsidRPr="006D3C55" w:rsidRDefault="00467204" w:rsidP="002741D6">
      <w:pPr>
        <w:spacing w:after="120" w:line="20" w:lineRule="atLeast"/>
        <w:ind w:firstLine="567"/>
        <w:jc w:val="both"/>
      </w:pPr>
      <w:r w:rsidRPr="00467204">
        <w:t>-</w:t>
      </w:r>
      <w:r w:rsidR="006F63C7" w:rsidRPr="006D3C55">
        <w:t xml:space="preserve"> Giai đoạn 2: Huấn luyện </w:t>
      </w:r>
      <w:r w:rsidR="006A5DA7" w:rsidRPr="006D3C55">
        <w:t>từ ngày 01/8 đến ngày 15/12/2023</w:t>
      </w:r>
      <w:r w:rsidR="006F63C7" w:rsidRPr="006D3C55">
        <w:t>.</w:t>
      </w:r>
    </w:p>
    <w:p w:rsidR="006F63C7" w:rsidRPr="006D3C55" w:rsidRDefault="00467204" w:rsidP="002741D6">
      <w:pPr>
        <w:spacing w:after="120" w:line="20" w:lineRule="atLeast"/>
        <w:ind w:firstLine="567"/>
        <w:jc w:val="both"/>
        <w:rPr>
          <w:i/>
        </w:rPr>
      </w:pPr>
      <w:r w:rsidRPr="00467204">
        <w:t>+</w:t>
      </w:r>
      <w:r w:rsidR="006F63C7" w:rsidRPr="006D3C55">
        <w:t xml:space="preserve"> Huấn luyện và kiểm tra các môn kỹ thuật chiến đấu bộ binh theo chương trình giai đoạn 2 năm thứ nhất </w:t>
      </w:r>
      <w:r w:rsidR="006F63C7" w:rsidRPr="006D3C55">
        <w:rPr>
          <w:i/>
        </w:rPr>
        <w:t>(theo chương trình HL năm 2021).</w:t>
      </w:r>
    </w:p>
    <w:p w:rsidR="006F63C7" w:rsidRPr="006D3C55" w:rsidRDefault="00467204" w:rsidP="002741D6">
      <w:pPr>
        <w:spacing w:after="120" w:line="20" w:lineRule="atLeast"/>
        <w:ind w:firstLine="567"/>
        <w:jc w:val="both"/>
      </w:pPr>
      <w:r w:rsidRPr="00467204">
        <w:t>+</w:t>
      </w:r>
      <w:r w:rsidR="006F63C7" w:rsidRPr="006D3C55">
        <w:t xml:space="preserve"> Chiến thuật: Huấn luyện xong chiến thuật cấp aBB và </w:t>
      </w:r>
      <w:r w:rsidR="006A5DA7" w:rsidRPr="006D3C55">
        <w:t>0</w:t>
      </w:r>
      <w:r w:rsidR="006F63C7" w:rsidRPr="006D3C55">
        <w:t>3 đề mục chiến thuật cấp bBB; bắn chiến đấu cấp aBB.</w:t>
      </w:r>
    </w:p>
    <w:p w:rsidR="006F63C7" w:rsidRPr="006D3C55" w:rsidRDefault="00463B15" w:rsidP="002741D6">
      <w:pPr>
        <w:spacing w:after="120" w:line="20" w:lineRule="atLeast"/>
        <w:ind w:firstLine="567"/>
        <w:jc w:val="both"/>
      </w:pPr>
      <w:r w:rsidRPr="00467204">
        <w:rPr>
          <w:b/>
          <w:i/>
        </w:rPr>
        <w:t xml:space="preserve">* </w:t>
      </w:r>
      <w:r w:rsidR="006F63C7" w:rsidRPr="00467204">
        <w:rPr>
          <w:b/>
          <w:i/>
        </w:rPr>
        <w:t>Lưu ý:</w:t>
      </w:r>
      <w:r w:rsidR="00267C30" w:rsidRPr="006D3C55">
        <w:t xml:space="preserve"> Huấn luyện chiến thuật phân đội đến cấp tiểu đoàn; trong đó tập trung huấn luyện theo phương pháp đội ng</w:t>
      </w:r>
      <w:r w:rsidRPr="006D3C55">
        <w:t xml:space="preserve">ũ chiến thuật từ từng người đến </w:t>
      </w:r>
      <w:r w:rsidR="00267C30" w:rsidRPr="006D3C55">
        <w:t>cấp trung đội và 2 đề mục cấp đại đội (cBB tiến công địch phòng ngự và cBB phòng ngự); tập chiến thuật các đề mục còn lại cấp đại đội và chiến thuật cấp tiểu đoàn; bắn đạn thật cấp tiểu đội; diễn tập có bắn đạn thật</w:t>
      </w:r>
      <w:r w:rsidR="00441CB9" w:rsidRPr="006D3C55">
        <w:t xml:space="preserve"> từ</w:t>
      </w:r>
      <w:r w:rsidR="00267C30" w:rsidRPr="006D3C55">
        <w:t xml:space="preserve"> cấp trung đội</w:t>
      </w:r>
      <w:r w:rsidR="00441CB9" w:rsidRPr="006D3C55">
        <w:t xml:space="preserve"> đến cấp </w:t>
      </w:r>
      <w:r w:rsidR="00267C30" w:rsidRPr="006D3C55">
        <w:t>tiểu đoàn. Huấn luyện, kiểm tra các môn kỹ thuật CĐBB theo chương trình.</w:t>
      </w:r>
    </w:p>
    <w:p w:rsidR="00267C30" w:rsidRPr="00467204" w:rsidRDefault="00467204" w:rsidP="002741D6">
      <w:pPr>
        <w:spacing w:after="120" w:line="20" w:lineRule="atLeast"/>
        <w:ind w:firstLine="567"/>
        <w:jc w:val="both"/>
        <w:rPr>
          <w:i/>
        </w:rPr>
      </w:pPr>
      <w:r w:rsidRPr="00E80422">
        <w:rPr>
          <w:i/>
        </w:rPr>
        <w:t>2.2.</w:t>
      </w:r>
      <w:r w:rsidR="00D50AA4" w:rsidRPr="00467204">
        <w:rPr>
          <w:i/>
        </w:rPr>
        <w:t>5</w:t>
      </w:r>
      <w:r w:rsidR="00267C30" w:rsidRPr="00467204">
        <w:rPr>
          <w:i/>
        </w:rPr>
        <w:t>. Huấn luyện binh chủng</w:t>
      </w:r>
    </w:p>
    <w:p w:rsidR="00267C30" w:rsidRPr="00467204" w:rsidRDefault="00467204" w:rsidP="002741D6">
      <w:pPr>
        <w:spacing w:after="120" w:line="20" w:lineRule="atLeast"/>
        <w:ind w:firstLine="567"/>
        <w:jc w:val="both"/>
        <w:rPr>
          <w:i/>
        </w:rPr>
      </w:pPr>
      <w:r w:rsidRPr="00E80422">
        <w:rPr>
          <w:i/>
        </w:rPr>
        <w:t>a)</w:t>
      </w:r>
      <w:r w:rsidR="00267C30" w:rsidRPr="00467204">
        <w:rPr>
          <w:i/>
        </w:rPr>
        <w:t xml:space="preserve"> Huấn luyện Pháo binh</w:t>
      </w:r>
    </w:p>
    <w:p w:rsidR="00267C30" w:rsidRPr="006D3C55" w:rsidRDefault="00267C30" w:rsidP="002741D6">
      <w:pPr>
        <w:spacing w:after="120" w:line="20" w:lineRule="atLeast"/>
        <w:ind w:firstLine="567"/>
        <w:jc w:val="both"/>
      </w:pPr>
      <w:r w:rsidRPr="006D3C55">
        <w:t xml:space="preserve">- </w:t>
      </w:r>
      <w:r w:rsidR="00A344B8" w:rsidRPr="006D3C55">
        <w:t xml:space="preserve">Cán </w:t>
      </w:r>
      <w:r w:rsidRPr="006D3C55">
        <w:t>bộ:</w:t>
      </w:r>
      <w:r w:rsidR="00923824" w:rsidRPr="006D3C55">
        <w:t xml:space="preserve"> Nắm vững đường lối quan điểm đổi mới của Đảng, pháp luật Nhà nước, nghệ thuật quân sự Việt Nam. Thường cuyên cập nhật những thay đổi của đối tượng tác chiến, thành thạo</w:t>
      </w:r>
      <w:r w:rsidRPr="006D3C55">
        <w:t xml:space="preserve"> công tác </w:t>
      </w:r>
      <w:r w:rsidR="009C1672" w:rsidRPr="006D3C55">
        <w:t>tham mưu tác chiến, tham mưu huấn luyện</w:t>
      </w:r>
      <w:r w:rsidRPr="006D3C55">
        <w:t xml:space="preserve"> theo chức trách; giỏi tác chiến độc lập, tác chiến theo nhiệm vụ</w:t>
      </w:r>
      <w:r w:rsidR="009C1672" w:rsidRPr="006D3C55">
        <w:t>,</w:t>
      </w:r>
      <w:r w:rsidRPr="006D3C55">
        <w:t xml:space="preserve"> trong đội hình cấp trên, tác chiến hiệp đồng và các LLVT trên địa bàn, với quy mô, hình thức tác chiến khác nhau; nắm</w:t>
      </w:r>
      <w:r w:rsidR="009C1672" w:rsidRPr="006D3C55">
        <w:t xml:space="preserve"> được lý luận về tác chiến chiến lược</w:t>
      </w:r>
      <w:r w:rsidR="004E6159" w:rsidRPr="006D3C55">
        <w:t xml:space="preserve">, nắm chắc các loại hình chiến dịch, hình thức chiến thuật, thủ đoạn chiến đấu. Nắm vững </w:t>
      </w:r>
      <w:r w:rsidRPr="006D3C55">
        <w:t>nguyên tắc sử dụng</w:t>
      </w:r>
      <w:r w:rsidR="004D7D1C" w:rsidRPr="006D3C55">
        <w:t xml:space="preserve"> pháo binh (sử dụng pháo binh quy mô cấp phân đội, tổ chức tác chiến độc lập là chủ yếu). Nâng cao năng lực tham mưu đề xuất, chỉ huy, quản lý và điều hành huấn luyện, đào tạo.</w:t>
      </w:r>
      <w:r w:rsidRPr="006D3C55">
        <w:t xml:space="preserve"> </w:t>
      </w:r>
      <w:r w:rsidR="00805CD2" w:rsidRPr="006D3C55">
        <w:t xml:space="preserve">Nắm vững </w:t>
      </w:r>
      <w:r w:rsidRPr="006D3C55">
        <w:t>chiến thuật BCHT;</w:t>
      </w:r>
      <w:r w:rsidR="00805CD2" w:rsidRPr="006D3C55">
        <w:t xml:space="preserve"> hoạt động của lực lượng vũ trang địa phương trong khu vực phòng thủ để phối hợp và bảo đảm chiến đấu.</w:t>
      </w:r>
      <w:r w:rsidR="003D051D" w:rsidRPr="006D3C55">
        <w:t xml:space="preserve"> </w:t>
      </w:r>
      <w:r w:rsidR="000F3BCF" w:rsidRPr="006D3C55">
        <w:lastRenderedPageBreak/>
        <w:t xml:space="preserve">Huấn luyện sử dụng thành thạo vũ khí, khí tài trang bị có trong biên chế và vũ khí, khí tài khi được biên chế mới; </w:t>
      </w:r>
      <w:r w:rsidR="00A46CED" w:rsidRPr="006D3C55">
        <w:t xml:space="preserve">tổ chức diễn tập chiến thuật các cấp và tham gia diễn tập chiến đấu hiệp đồng quân, binh chủng; tăng cường huấn luyện cơ động đường dài, dịch chuyển, huấn luyện đêm. </w:t>
      </w:r>
      <w:r w:rsidR="001911B2" w:rsidRPr="006D3C55">
        <w:t xml:space="preserve">Huấn luyện </w:t>
      </w:r>
      <w:r w:rsidRPr="006D3C55">
        <w:t>và kiểm tra các bài bắn pháo, chỉ huy bắn theo tiêu chuẩn huấn luyện kỹ thuật chuyên ngành và bắn pháo và bắn pháo theo biên chế các loại pháo của từng đơn vị.</w:t>
      </w:r>
    </w:p>
    <w:p w:rsidR="00267C30" w:rsidRPr="006D3C55" w:rsidRDefault="00267C30" w:rsidP="002741D6">
      <w:pPr>
        <w:spacing w:after="120" w:line="20" w:lineRule="atLeast"/>
        <w:ind w:firstLine="567"/>
        <w:jc w:val="both"/>
      </w:pPr>
      <w:r w:rsidRPr="006D3C55">
        <w:t>-</w:t>
      </w:r>
      <w:r w:rsidR="00A85F03" w:rsidRPr="006D3C55">
        <w:t xml:space="preserve"> Phân đội:</w:t>
      </w:r>
      <w:r w:rsidRPr="006D3C55">
        <w:t xml:space="preserve"> Huấn luyện nâng cao trình độ chuyên môn, nghiệp vụ; thành thạo vị trí chức trách đảm nhiệm, thay thế được một số vị trí khác nhau;</w:t>
      </w:r>
      <w:r w:rsidR="003765F4" w:rsidRPr="006D3C55">
        <w:t xml:space="preserve"> nắm chắc tính kỹ năng, chiến thuật, dấu hiệu nhận biết pháo binh và các loại khí tài </w:t>
      </w:r>
      <w:r w:rsidR="00287643" w:rsidRPr="006D3C55">
        <w:t>trinh sát của địch;</w:t>
      </w:r>
      <w:r w:rsidRPr="006D3C55">
        <w:t xml:space="preserve"> khai thác có hiệu quả, sử dụng thành thạo vũ khí, khí tài trang bị kỹ thuật có trong biên chế; trang bị, khí tài mới;</w:t>
      </w:r>
      <w:r w:rsidR="00287643" w:rsidRPr="006D3C55">
        <w:t xml:space="preserve"> thành thạo các động tác về kỹ thuật, </w:t>
      </w:r>
      <w:r w:rsidRPr="006D3C55">
        <w:t>chiến thuật</w:t>
      </w:r>
      <w:r w:rsidR="00A556E7" w:rsidRPr="006D3C55">
        <w:t xml:space="preserve">, hiệp đồng chặt chẽ giữa các bộ phận cấp mình và cấp trên; nắm vững một số nội dung về kỹ, chiến thuật BCHT, biết chiến đấu bảo vệ trận địa, </w:t>
      </w:r>
      <w:r w:rsidRPr="006D3C55">
        <w:t>đài quan sát, trạm thông tin, thành thạo phương án bảo vệ cơ quan, đơn vị. Huấn luyện vững chắc chiến thuật pháo binh sát</w:t>
      </w:r>
      <w:r w:rsidR="007C73C7" w:rsidRPr="006D3C55">
        <w:t xml:space="preserve"> với yêu cầu, nhiệm vụ, địa bàn và</w:t>
      </w:r>
      <w:r w:rsidRPr="006D3C55">
        <w:t xml:space="preserve"> đối tượng tác chiến;</w:t>
      </w:r>
      <w:r w:rsidR="007C73C7" w:rsidRPr="006D3C55">
        <w:t xml:space="preserve"> nâng cao chất lượng huấn luyện,</w:t>
      </w:r>
      <w:r w:rsidR="005E7592" w:rsidRPr="006D3C55">
        <w:t xml:space="preserve"> diễn tập chiến thuật </w:t>
      </w:r>
      <w:r w:rsidR="007C73C7" w:rsidRPr="006D3C55">
        <w:t>vòng tổng hợp</w:t>
      </w:r>
      <w:r w:rsidR="005E7592" w:rsidRPr="006D3C55">
        <w:t xml:space="preserve"> cấp đại đội, tiểu đoàn, huấn luyện dã ngoại, huấn luyện đêm, huấn lu</w:t>
      </w:r>
      <w:r w:rsidR="00E40F5E" w:rsidRPr="006D3C55">
        <w:t xml:space="preserve">yện cường độ cao, cơ động </w:t>
      </w:r>
      <w:r w:rsidR="005E7592" w:rsidRPr="006D3C55">
        <w:t>tiểu đoàn pháo binh, coi trọng</w:t>
      </w:r>
      <w:r w:rsidR="00E40F5E" w:rsidRPr="006D3C55">
        <w:t xml:space="preserve"> huấn luyện</w:t>
      </w:r>
      <w:r w:rsidR="005E7592" w:rsidRPr="006D3C55">
        <w:t xml:space="preserve"> đánh địch tạm dừng, đánh địch cơ động đường bộ, </w:t>
      </w:r>
      <w:r w:rsidR="00E40F5E" w:rsidRPr="006D3C55">
        <w:t>đổ bộ đường không</w:t>
      </w:r>
      <w:r w:rsidR="005E7592" w:rsidRPr="006D3C55">
        <w:t>. Tổ chức huấn luyện</w:t>
      </w:r>
      <w:r w:rsidR="00E40F5E" w:rsidRPr="006D3C55">
        <w:t xml:space="preserve"> các phân đội</w:t>
      </w:r>
      <w:r w:rsidR="005E7592" w:rsidRPr="006D3C55">
        <w:t xml:space="preserve"> có sức cơ động cao, di chuyển, dịch chuyển, triển khai chiến đấu linh</w:t>
      </w:r>
      <w:r w:rsidR="00D529CE" w:rsidRPr="006D3C55">
        <w:t xml:space="preserve"> hoạt trên mọi địa hình thời tiế</w:t>
      </w:r>
      <w:r w:rsidR="005E7592" w:rsidRPr="006D3C55">
        <w:t>t; giỏi nguỵ trang</w:t>
      </w:r>
      <w:r w:rsidR="00D529CE" w:rsidRPr="006D3C55">
        <w:t>,</w:t>
      </w:r>
      <w:r w:rsidR="005E7592" w:rsidRPr="006D3C55">
        <w:t xml:space="preserve"> nghi bi</w:t>
      </w:r>
      <w:r w:rsidR="00D529CE" w:rsidRPr="006D3C55">
        <w:t>nh che dấu lực lượng, phương tiệ</w:t>
      </w:r>
      <w:r w:rsidR="005E7592" w:rsidRPr="006D3C55">
        <w:t xml:space="preserve">n; kịp thời phòng tránh đánh trả </w:t>
      </w:r>
      <w:r w:rsidR="00D529CE" w:rsidRPr="006D3C55">
        <w:t>địch tiến công hoả lực;</w:t>
      </w:r>
      <w:r w:rsidR="005E7592" w:rsidRPr="006D3C55">
        <w:t xml:space="preserve"> phòng, chống tác chiến điện tử. Huấn luyện đồng bộ cho các lực lượng, chú trọng các thành phần pháo thủ chủ chốt và phân đội chỉ huy. Các đơn vị pháo xe kéo</w:t>
      </w:r>
      <w:r w:rsidR="00EC40E8" w:rsidRPr="006D3C55">
        <w:t>, xe chiến đấu</w:t>
      </w:r>
      <w:r w:rsidR="005E7592" w:rsidRPr="006D3C55">
        <w:t xml:space="preserve"> huấn luyện thành thạo chiến thuật từ khẩu đội đến tiể</w:t>
      </w:r>
      <w:r w:rsidR="00EC40E8" w:rsidRPr="006D3C55">
        <w:t>u đoàn, vững chắc cấp tiểu đoàn; pháo binh</w:t>
      </w:r>
      <w:r w:rsidR="00627519" w:rsidRPr="006D3C55">
        <w:t xml:space="preserve"> thuộc sư đoàn bộ binh biên chế ở cấp nào, huấn luyện vững chắc ở cấp đó; chú trọng huấn luyện </w:t>
      </w:r>
      <w:r w:rsidR="005E7592" w:rsidRPr="006D3C55">
        <w:t>khả năng cơ động triển khai, di chuyển, dịch chuyển trận địa bắn, đài quan sát,</w:t>
      </w:r>
      <w:r w:rsidR="00357983" w:rsidRPr="006D3C55">
        <w:t xml:space="preserve"> chỉ huy</w:t>
      </w:r>
      <w:r w:rsidR="005E7592" w:rsidRPr="006D3C55">
        <w:t xml:space="preserve"> bắn chính xác kịp thời các mục tiêu</w:t>
      </w:r>
      <w:r w:rsidR="00357983" w:rsidRPr="006D3C55">
        <w:t xml:space="preserve"> trong tầm bắn hiệu quả của các loại pháo</w:t>
      </w:r>
      <w:r w:rsidR="005E7592" w:rsidRPr="006D3C55">
        <w:t xml:space="preserve"> và ở các loại địa hình.</w:t>
      </w:r>
    </w:p>
    <w:p w:rsidR="005E7592" w:rsidRPr="00834F22" w:rsidRDefault="00834F22" w:rsidP="002741D6">
      <w:pPr>
        <w:spacing w:after="120" w:line="20" w:lineRule="atLeast"/>
        <w:ind w:firstLine="567"/>
        <w:jc w:val="both"/>
        <w:rPr>
          <w:i/>
        </w:rPr>
      </w:pPr>
      <w:r w:rsidRPr="00834F22">
        <w:rPr>
          <w:i/>
        </w:rPr>
        <w:t>b)</w:t>
      </w:r>
      <w:r w:rsidR="005E7592" w:rsidRPr="00834F22">
        <w:rPr>
          <w:i/>
        </w:rPr>
        <w:t xml:space="preserve"> Huấn luyện Phòng không</w:t>
      </w:r>
    </w:p>
    <w:p w:rsidR="005E7592" w:rsidRPr="006D3C55" w:rsidRDefault="005E7592" w:rsidP="002741D6">
      <w:pPr>
        <w:spacing w:after="120" w:line="20" w:lineRule="atLeast"/>
        <w:ind w:firstLine="567"/>
        <w:jc w:val="both"/>
      </w:pPr>
      <w:r w:rsidRPr="006D3C55">
        <w:t>- Tập trung huấn luyện nâng cao khả nă</w:t>
      </w:r>
      <w:r w:rsidR="005002B8" w:rsidRPr="006D3C55">
        <w:t>ng cơ động cho các phân đội PPK.</w:t>
      </w:r>
      <w:r w:rsidRPr="006D3C55">
        <w:t xml:space="preserve"> SMPK theo các hình thức chiến thuật; huấn luyện làm chủ VKTBKT, tăng cường huấn luyện hiệp đồng </w:t>
      </w:r>
      <w:r w:rsidR="005002B8" w:rsidRPr="006D3C55">
        <w:t>quân, binh chủng, h</w:t>
      </w:r>
      <w:r w:rsidRPr="006D3C55">
        <w:t>uấn luyện</w:t>
      </w:r>
      <w:r w:rsidR="005002B8" w:rsidRPr="006D3C55">
        <w:t xml:space="preserve"> đánh địch đột nhập đường không; huấn luyện cường độ</w:t>
      </w:r>
      <w:r w:rsidRPr="006D3C55">
        <w:t xml:space="preserve"> cao </w:t>
      </w:r>
      <w:r w:rsidR="00562103" w:rsidRPr="006D3C55">
        <w:t>trong mọi điều kiện địa hình, thời tiết phức tạp (thời gian huấn luyện đêm 25% thời gian huấn luyện thực hành kỹ, chiến thuật chuyên ngành);</w:t>
      </w:r>
      <w:r w:rsidRPr="006D3C55">
        <w:t xml:space="preserve"> 100% phân đội được huấn luyện đội ngũ chiến thuật</w:t>
      </w:r>
      <w:r w:rsidR="003866CE" w:rsidRPr="006D3C55">
        <w:t xml:space="preserve"> (triển khai thu hồi, cơ động nhanh); huấn luyện phương pháp nhận dạng, phân biệt máy bay địch, máy bay ta, máy bay quốc tế và tàu bay không người lái, phương tiện bay siêu nhẹ (UAV); quy trình tổ chức thông báo, báo động phòng không; huấn luyện khai thác, sử dụng thành thạo các loại vũ khí được biên chế để bắn mục tiêu bay thấp, cực thấp cả ban ngày và ban đêm, huấn luyện bắn đạn thật theo quy định.</w:t>
      </w:r>
      <w:r w:rsidRPr="006D3C55">
        <w:t xml:space="preserve"> </w:t>
      </w:r>
    </w:p>
    <w:p w:rsidR="005E7592" w:rsidRPr="006D3C55" w:rsidRDefault="005E7592" w:rsidP="002741D6">
      <w:pPr>
        <w:spacing w:after="120" w:line="20" w:lineRule="atLeast"/>
        <w:ind w:firstLine="567"/>
        <w:jc w:val="both"/>
      </w:pPr>
      <w:r w:rsidRPr="006D3C55">
        <w:lastRenderedPageBreak/>
        <w:t>- Huấn luyện nâng cao chất lượng hiệp đồng kíp chiến đấu</w:t>
      </w:r>
      <w:r w:rsidR="00197D2C" w:rsidRPr="006D3C55">
        <w:t xml:space="preserve"> của</w:t>
      </w:r>
      <w:r w:rsidRPr="006D3C55">
        <w:t xml:space="preserve"> SCH/PK các cấp theo các bài tập cơ bản, ứng dụng để nâng cao trình độ</w:t>
      </w:r>
      <w:r w:rsidR="00197D2C" w:rsidRPr="006D3C55">
        <w:t xml:space="preserve"> xử lý tình huống chiến đấu,</w:t>
      </w:r>
      <w:r w:rsidRPr="006D3C55">
        <w:t xml:space="preserve"> SSCĐ, quản lý vùng trời cho</w:t>
      </w:r>
      <w:r w:rsidR="00197D2C" w:rsidRPr="006D3C55">
        <w:t xml:space="preserve"> SCH các cấp,</w:t>
      </w:r>
      <w:r w:rsidRPr="006D3C55">
        <w:t xml:space="preserve"> các phân đội trực ban chiến đấu và huấn luyện</w:t>
      </w:r>
      <w:r w:rsidR="00BC0F3A" w:rsidRPr="006D3C55">
        <w:t xml:space="preserve"> hiệp đồng quân, binh chủng.</w:t>
      </w:r>
    </w:p>
    <w:p w:rsidR="005E7592" w:rsidRPr="00834F22" w:rsidRDefault="00834F22" w:rsidP="002741D6">
      <w:pPr>
        <w:spacing w:after="120" w:line="20" w:lineRule="atLeast"/>
        <w:ind w:firstLine="567"/>
        <w:jc w:val="both"/>
        <w:rPr>
          <w:i/>
        </w:rPr>
      </w:pPr>
      <w:r w:rsidRPr="00834F22">
        <w:rPr>
          <w:i/>
        </w:rPr>
        <w:t>c)</w:t>
      </w:r>
      <w:r w:rsidR="005E7592" w:rsidRPr="00834F22">
        <w:rPr>
          <w:i/>
        </w:rPr>
        <w:t xml:space="preserve"> Huấn luyện Tăng</w:t>
      </w:r>
      <w:r w:rsidR="00BC0F3A" w:rsidRPr="00834F22">
        <w:rPr>
          <w:i/>
        </w:rPr>
        <w:t xml:space="preserve"> </w:t>
      </w:r>
      <w:r w:rsidR="005E7592" w:rsidRPr="00834F22">
        <w:rPr>
          <w:i/>
        </w:rPr>
        <w:t>-</w:t>
      </w:r>
      <w:r w:rsidR="00BC0F3A" w:rsidRPr="00834F22">
        <w:rPr>
          <w:i/>
        </w:rPr>
        <w:t xml:space="preserve"> T</w:t>
      </w:r>
      <w:r w:rsidR="005E7592" w:rsidRPr="00834F22">
        <w:rPr>
          <w:i/>
        </w:rPr>
        <w:t>hiết giáp</w:t>
      </w:r>
    </w:p>
    <w:p w:rsidR="000D37A2" w:rsidRPr="006D3C55" w:rsidRDefault="005E7592" w:rsidP="002741D6">
      <w:pPr>
        <w:spacing w:after="120" w:line="20" w:lineRule="atLeast"/>
        <w:ind w:firstLine="567"/>
        <w:jc w:val="both"/>
      </w:pPr>
      <w:r w:rsidRPr="006D3C55">
        <w:t xml:space="preserve">- </w:t>
      </w:r>
      <w:r w:rsidR="009308A4" w:rsidRPr="006D3C55">
        <w:t>Cán</w:t>
      </w:r>
      <w:r w:rsidRPr="006D3C55">
        <w:t xml:space="preserve"> bộ: Nắm chắc công tác </w:t>
      </w:r>
      <w:r w:rsidR="009308A4" w:rsidRPr="006D3C55">
        <w:t>tham mưu tác chiến, tham mưu huấn luyện;</w:t>
      </w:r>
      <w:r w:rsidRPr="006D3C55">
        <w:t xml:space="preserve"> nâng cao chất lượng tổ chức, chỉ huy, điều hành </w:t>
      </w:r>
      <w:r w:rsidR="009C49AC" w:rsidRPr="006D3C55">
        <w:t xml:space="preserve">và </w:t>
      </w:r>
      <w:r w:rsidRPr="006D3C55">
        <w:t>diễn tập chiến thuật</w:t>
      </w:r>
      <w:r w:rsidR="009C49AC" w:rsidRPr="006D3C55">
        <w:t xml:space="preserve"> các cấp theo cương vị đảm nhiệm. Nắm chắc nguyên tắc chiến thuật của cấp mình và những vấn đề cơ bản của chiến thuật cấp trên; tham gia huấn luyện và kiểm tra cùng đơn vị; cán bộ chỉ huy, kỹ thuật phải sử dụng thành thạo vũ khí, trang bị có trong biên chế. Cán bộ chỉ huy, cán bộ chính trị</w:t>
      </w:r>
      <w:r w:rsidR="000D37A2" w:rsidRPr="006D3C55">
        <w:t xml:space="preserve"> cấp tiểu đoàn, đại đội, trung đội bắn kiểm tra các bài bắn trên xe TTG (bài 2a, 2b, 3a).</w:t>
      </w:r>
      <w:r w:rsidRPr="006D3C55">
        <w:t xml:space="preserve"> </w:t>
      </w:r>
    </w:p>
    <w:p w:rsidR="00110E6E" w:rsidRPr="006D3C55" w:rsidRDefault="005E7592" w:rsidP="002741D6">
      <w:pPr>
        <w:spacing w:after="120" w:line="20" w:lineRule="atLeast"/>
        <w:ind w:firstLine="567"/>
        <w:jc w:val="both"/>
      </w:pPr>
      <w:r w:rsidRPr="006D3C55">
        <w:t>-</w:t>
      </w:r>
      <w:r w:rsidR="000D37A2" w:rsidRPr="006D3C55">
        <w:t xml:space="preserve"> </w:t>
      </w:r>
      <w:r w:rsidR="000D37A2" w:rsidRPr="006D3C55">
        <w:rPr>
          <w:spacing w:val="-2"/>
        </w:rPr>
        <w:t>Phân đội:</w:t>
      </w:r>
      <w:r w:rsidRPr="006D3C55">
        <w:rPr>
          <w:spacing w:val="-2"/>
        </w:rPr>
        <w:t xml:space="preserve"> Huấn luyện </w:t>
      </w:r>
      <w:r w:rsidR="008E3A8E" w:rsidRPr="006D3C55">
        <w:rPr>
          <w:spacing w:val="-2"/>
        </w:rPr>
        <w:t xml:space="preserve">sử dụng thành thạo </w:t>
      </w:r>
      <w:r w:rsidR="00071657" w:rsidRPr="006D3C55">
        <w:rPr>
          <w:spacing w:val="-2"/>
        </w:rPr>
        <w:t>TBKT có trong biên chế;</w:t>
      </w:r>
      <w:r w:rsidR="000E572D" w:rsidRPr="006D3C55">
        <w:rPr>
          <w:spacing w:val="-2"/>
        </w:rPr>
        <w:t xml:space="preserve"> nắm chắc</w:t>
      </w:r>
      <w:r w:rsidR="00071657" w:rsidRPr="006D3C55">
        <w:rPr>
          <w:spacing w:val="-2"/>
        </w:rPr>
        <w:t xml:space="preserve"> kỹ, chiến thuật binh chủng hợp thành; chú trọng huấn luyện cơ động, huấn luyện di dịch chuyển, huấn luyện đêm; huấn luyện đội ngũ chiến thuật, tập chiến thuật 1 xe TTG đến cTTG; huấn luyện tập chiến thuật dTTG tiến công địch phòng ngự, dTTG</w:t>
      </w:r>
      <w:r w:rsidR="0097701D" w:rsidRPr="006D3C55">
        <w:rPr>
          <w:spacing w:val="-2"/>
        </w:rPr>
        <w:t xml:space="preserve"> phòng ngự; diễn tập chiến thuật VTH cấp đại đội, tiểu đoàn, tham gia diễn tập hiệp đồng với các f325, kiểm tra cá bài bắn, lái theo quy định. </w:t>
      </w:r>
      <w:r w:rsidR="00C45111" w:rsidRPr="006D3C55">
        <w:rPr>
          <w:spacing w:val="-2"/>
        </w:rPr>
        <w:t>Nắm chắc phương pháp bắn cơ bản để vận dụng vào các bài bắn; thành viên kíp xe nắm chắc tính năng, cấu tạo của pháo, súng, khí tài bắn và quan sát trên xe, khí tài nhìn đêm, thiết bị đặc biệt</w:t>
      </w:r>
      <w:r w:rsidR="00110E6E" w:rsidRPr="006D3C55">
        <w:rPr>
          <w:spacing w:val="-2"/>
        </w:rPr>
        <w:t>, trang bị thông tin mới trên xe, huấn luyện làm chủ nội dung triển khai, thu hồi xe tổng trạm thông tin và xe chỉ huy thông tin TTG được biên chế. Lái xe nắm chắc các bài lái, thành thạo lái xe qua các địa hình phức tạp, bắn kiểm tra súng máy phía trước. Tổ chức huấn luyện theo chương trình huấn luyện năm 2021.</w:t>
      </w:r>
      <w:r w:rsidR="000E572D" w:rsidRPr="006D3C55">
        <w:t xml:space="preserve"> </w:t>
      </w:r>
    </w:p>
    <w:p w:rsidR="0016599F" w:rsidRPr="00834F22" w:rsidRDefault="00834F22" w:rsidP="002741D6">
      <w:pPr>
        <w:spacing w:after="120" w:line="20" w:lineRule="atLeast"/>
        <w:ind w:firstLine="567"/>
        <w:jc w:val="both"/>
        <w:rPr>
          <w:i/>
        </w:rPr>
      </w:pPr>
      <w:r w:rsidRPr="00834F22">
        <w:rPr>
          <w:i/>
        </w:rPr>
        <w:t>d)</w:t>
      </w:r>
      <w:r w:rsidR="0016599F" w:rsidRPr="00834F22">
        <w:rPr>
          <w:i/>
        </w:rPr>
        <w:t xml:space="preserve"> Huấn luyện Công binh</w:t>
      </w:r>
    </w:p>
    <w:p w:rsidR="0016599F" w:rsidRPr="006D3C55" w:rsidRDefault="0016599F" w:rsidP="002741D6">
      <w:pPr>
        <w:spacing w:after="120" w:line="20" w:lineRule="atLeast"/>
        <w:ind w:firstLine="567"/>
        <w:jc w:val="both"/>
      </w:pPr>
      <w:r w:rsidRPr="006D3C55">
        <w:t xml:space="preserve">- </w:t>
      </w:r>
      <w:r w:rsidR="002840DD" w:rsidRPr="006D3C55">
        <w:t>Cán</w:t>
      </w:r>
      <w:r w:rsidRPr="006D3C55">
        <w:t xml:space="preserve"> bộ: </w:t>
      </w:r>
      <w:r w:rsidR="002840DD" w:rsidRPr="006D3C55">
        <w:t>Giỏi về kỹ, chiến thuật chuyên ngành; vận dụng linh hoạt trong các loại địa hình, địa bàn tác chiến và mọi địa hình, thời tiết; trọng tâm:</w:t>
      </w:r>
      <w:r w:rsidR="002B5AC1" w:rsidRPr="006D3C55">
        <w:t xml:space="preserve"> Chiến thuật bảo đảm đường, bảo đảm vượt sông, bố trí, khắc phục vật cản, xây dựng công sự trận địa, sở chỉ huy, ngụy trang, nghi binh công trình.</w:t>
      </w:r>
      <w:r w:rsidRPr="006D3C55">
        <w:t xml:space="preserve"> Nâng cao trình độ </w:t>
      </w:r>
      <w:r w:rsidR="00C4216C" w:rsidRPr="006D3C55">
        <w:t>về tổ chức, phương pháp huấn luyện kỹ, chiến thuật chuyên ngàn</w:t>
      </w:r>
      <w:r w:rsidR="000B614B" w:rsidRPr="006D3C55">
        <w:t>h; trình độ tổ chức chỉ huy xây dựng công trình chiến đấu, rà phá bom mìn, vật nổ; khả năng chỉ huy ứng phó lụt, bão, tìm kiếm cứu nạn, khắc phục hậu quả sập đổ công trình. Đẩy</w:t>
      </w:r>
      <w:r w:rsidR="00E172A3" w:rsidRPr="006D3C55">
        <w:t xml:space="preserve"> mạnh ứng dụng CNTT trong huấn luyện, diễn tập.</w:t>
      </w:r>
      <w:r w:rsidR="00C4216C" w:rsidRPr="006D3C55">
        <w:t xml:space="preserve"> </w:t>
      </w:r>
    </w:p>
    <w:p w:rsidR="00C4216C" w:rsidRPr="006D3C55" w:rsidRDefault="00C4216C" w:rsidP="002741D6">
      <w:pPr>
        <w:spacing w:after="120" w:line="20" w:lineRule="atLeast"/>
        <w:ind w:firstLine="567"/>
        <w:jc w:val="both"/>
        <w:rPr>
          <w:spacing w:val="-2"/>
        </w:rPr>
      </w:pPr>
      <w:r w:rsidRPr="006D3C55">
        <w:t xml:space="preserve">- </w:t>
      </w:r>
      <w:r w:rsidR="00243FA7" w:rsidRPr="006D3C55">
        <w:rPr>
          <w:spacing w:val="-2"/>
        </w:rPr>
        <w:t>Phân đội</w:t>
      </w:r>
      <w:r w:rsidRPr="006D3C55">
        <w:rPr>
          <w:spacing w:val="-2"/>
        </w:rPr>
        <w:t>: Nắm vững kỹ thuật chuyên ngành, sử dụng hiệu quả vũ khí, trang bị kỹ thuật công binh</w:t>
      </w:r>
      <w:r w:rsidR="00B90052" w:rsidRPr="006D3C55">
        <w:rPr>
          <w:spacing w:val="-2"/>
        </w:rPr>
        <w:t xml:space="preserve"> trong biên chế</w:t>
      </w:r>
      <w:r w:rsidR="00E445DA" w:rsidRPr="006D3C55">
        <w:rPr>
          <w:spacing w:val="-2"/>
        </w:rPr>
        <w:t>, chú trọng</w:t>
      </w:r>
      <w:r w:rsidRPr="006D3C55">
        <w:rPr>
          <w:spacing w:val="-2"/>
        </w:rPr>
        <w:t xml:space="preserve"> huấn luyện </w:t>
      </w:r>
      <w:r w:rsidR="00E445DA" w:rsidRPr="006D3C55">
        <w:rPr>
          <w:spacing w:val="-2"/>
        </w:rPr>
        <w:t xml:space="preserve">làm chủ các trang bị mới; kết hợp huấn luyện kỹ thuật </w:t>
      </w:r>
      <w:r w:rsidRPr="006D3C55">
        <w:rPr>
          <w:spacing w:val="-2"/>
        </w:rPr>
        <w:t xml:space="preserve">chuyên ngành với thực hiện nhiệm vụ </w:t>
      </w:r>
      <w:r w:rsidR="00E445DA" w:rsidRPr="006D3C55">
        <w:rPr>
          <w:spacing w:val="-2"/>
        </w:rPr>
        <w:t>được giao.</w:t>
      </w:r>
      <w:r w:rsidRPr="006D3C55">
        <w:rPr>
          <w:spacing w:val="-2"/>
        </w:rPr>
        <w:t xml:space="preserve"> Huấn luyện thuần</w:t>
      </w:r>
      <w:r w:rsidR="00572AEE" w:rsidRPr="006D3C55">
        <w:rPr>
          <w:spacing w:val="-2"/>
        </w:rPr>
        <w:t xml:space="preserve"> thục chiến thuật</w:t>
      </w:r>
      <w:r w:rsidRPr="006D3C55">
        <w:rPr>
          <w:spacing w:val="-2"/>
        </w:rPr>
        <w:t xml:space="preserve"> bảo đảm công binh trong các hình thức tác chiến của BCHT</w:t>
      </w:r>
      <w:r w:rsidR="00572AEE" w:rsidRPr="006D3C55">
        <w:rPr>
          <w:spacing w:val="-2"/>
        </w:rPr>
        <w:t>, quân, binh chủng</w:t>
      </w:r>
      <w:r w:rsidRPr="006D3C55">
        <w:rPr>
          <w:spacing w:val="-2"/>
        </w:rPr>
        <w:t>.</w:t>
      </w:r>
      <w:r w:rsidR="00572AEE" w:rsidRPr="006D3C55">
        <w:rPr>
          <w:spacing w:val="-2"/>
        </w:rPr>
        <w:t xml:space="preserve"> Chú trọng chiến thuật bảo đảm đường, bảo đảm vượt sông; bố trí, khắc phục, cơ động vật cản; xây dựng SCH, trận địa</w:t>
      </w:r>
      <w:r w:rsidR="00131D99" w:rsidRPr="006D3C55">
        <w:rPr>
          <w:spacing w:val="-2"/>
        </w:rPr>
        <w:t>; trinh sát công binh, ngụy trang, nghi binh công trình.</w:t>
      </w:r>
      <w:r w:rsidRPr="006D3C55">
        <w:rPr>
          <w:spacing w:val="-2"/>
        </w:rPr>
        <w:t xml:space="preserve"> Tập trung huấn luyện </w:t>
      </w:r>
      <w:r w:rsidR="00131D99" w:rsidRPr="006D3C55">
        <w:rPr>
          <w:spacing w:val="-2"/>
        </w:rPr>
        <w:t>đội ngũ chiến thuật cấp trung đội và</w:t>
      </w:r>
      <w:r w:rsidRPr="006D3C55">
        <w:rPr>
          <w:spacing w:val="-2"/>
        </w:rPr>
        <w:t xml:space="preserve"> tập chiến thuật</w:t>
      </w:r>
      <w:r w:rsidR="00131D99" w:rsidRPr="006D3C55">
        <w:rPr>
          <w:spacing w:val="-2"/>
        </w:rPr>
        <w:t xml:space="preserve"> chuyên ngành</w:t>
      </w:r>
      <w:r w:rsidRPr="006D3C55">
        <w:rPr>
          <w:spacing w:val="-2"/>
        </w:rPr>
        <w:t xml:space="preserve"> </w:t>
      </w:r>
      <w:r w:rsidR="00112619" w:rsidRPr="006D3C55">
        <w:rPr>
          <w:spacing w:val="-2"/>
        </w:rPr>
        <w:t>cấp đại đội</w:t>
      </w:r>
      <w:r w:rsidRPr="006D3C55">
        <w:rPr>
          <w:spacing w:val="-2"/>
        </w:rPr>
        <w:t xml:space="preserve">, nâng cao khả năng độc lập </w:t>
      </w:r>
      <w:r w:rsidRPr="006D3C55">
        <w:rPr>
          <w:spacing w:val="-2"/>
        </w:rPr>
        <w:lastRenderedPageBreak/>
        <w:t>bả</w:t>
      </w:r>
      <w:r w:rsidR="00112619" w:rsidRPr="006D3C55">
        <w:rPr>
          <w:spacing w:val="-2"/>
        </w:rPr>
        <w:t>o đảm công binh trong điều kiện</w:t>
      </w:r>
      <w:r w:rsidRPr="006D3C55">
        <w:rPr>
          <w:spacing w:val="-2"/>
        </w:rPr>
        <w:t xml:space="preserve"> địch sử dụng vũ khí </w:t>
      </w:r>
      <w:r w:rsidR="00112619" w:rsidRPr="006D3C55">
        <w:rPr>
          <w:spacing w:val="-2"/>
        </w:rPr>
        <w:t>công nghệ cao</w:t>
      </w:r>
      <w:r w:rsidRPr="006D3C55">
        <w:rPr>
          <w:spacing w:val="-2"/>
        </w:rPr>
        <w:t>.</w:t>
      </w:r>
      <w:r w:rsidR="00112619" w:rsidRPr="006D3C55">
        <w:rPr>
          <w:spacing w:val="-2"/>
        </w:rPr>
        <w:t xml:space="preserve"> Nâng cao chất lượng diễn tập chiến thuật vòng tổng hợp cấp đại đội, tiểu đoàn.</w:t>
      </w:r>
    </w:p>
    <w:p w:rsidR="00C4216C" w:rsidRPr="00834F22" w:rsidRDefault="00834F22" w:rsidP="002741D6">
      <w:pPr>
        <w:spacing w:after="120" w:line="20" w:lineRule="atLeast"/>
        <w:ind w:firstLine="567"/>
        <w:jc w:val="both"/>
        <w:rPr>
          <w:i/>
        </w:rPr>
      </w:pPr>
      <w:r w:rsidRPr="00834F22">
        <w:rPr>
          <w:i/>
        </w:rPr>
        <w:t>đ)</w:t>
      </w:r>
      <w:r w:rsidR="00C4216C" w:rsidRPr="00834F22">
        <w:rPr>
          <w:i/>
        </w:rPr>
        <w:t xml:space="preserve"> Huấn luyện Thông tin</w:t>
      </w:r>
    </w:p>
    <w:p w:rsidR="00B3441F" w:rsidRPr="006D3C55" w:rsidRDefault="00C4216C" w:rsidP="002741D6">
      <w:pPr>
        <w:spacing w:after="120" w:line="20" w:lineRule="atLeast"/>
        <w:ind w:firstLine="567"/>
        <w:jc w:val="both"/>
      </w:pPr>
      <w:r w:rsidRPr="006D3C55">
        <w:t xml:space="preserve">- </w:t>
      </w:r>
      <w:r w:rsidR="000C769A" w:rsidRPr="006D3C55">
        <w:t>Cán</w:t>
      </w:r>
      <w:r w:rsidRPr="006D3C55">
        <w:t xml:space="preserve"> bộ:</w:t>
      </w:r>
      <w:r w:rsidR="000C769A" w:rsidRPr="006D3C55">
        <w:t xml:space="preserve"> </w:t>
      </w:r>
      <w:r w:rsidR="0083797A" w:rsidRPr="006D3C55">
        <w:t>Nắm chắc âm mưu thủ đoạn, phương tiện và cách phòng chống TCĐT của địch; h</w:t>
      </w:r>
      <w:r w:rsidR="00A94BB6" w:rsidRPr="006D3C55">
        <w:t>iểu biết về tác chiến không gian mạng,</w:t>
      </w:r>
      <w:r w:rsidR="00712BD0" w:rsidRPr="006D3C55">
        <w:t xml:space="preserve"> nguyên tắc tổ chức TTLL trong các nhiệm vụ, các hình thức tác chiến. Quy định quản lý, điều hành, khai thác hệ thống TTLL quân sự; điều lệ công tác thông tin; tính năng kỹ chiến thuật, khai thác sử dụng các trang bị khí tài thông tin có trong biên chế và khí tài mới; quy tắc an toàn trong huấn luyện</w:t>
      </w:r>
      <w:r w:rsidR="00B3441F" w:rsidRPr="006D3C55">
        <w:t>, khai thác, triển khai các công trình thông tin; chỉ huy triển khai, thu hồi phương tiện thông tin theo các phương án, nhiệm vụ.</w:t>
      </w:r>
      <w:r w:rsidR="00A94BB6" w:rsidRPr="006D3C55">
        <w:t xml:space="preserve"> </w:t>
      </w:r>
    </w:p>
    <w:p w:rsidR="00246EB0" w:rsidRPr="006D3C55" w:rsidRDefault="00B3441F" w:rsidP="002741D6">
      <w:pPr>
        <w:spacing w:after="120" w:line="20" w:lineRule="atLeast"/>
        <w:ind w:firstLine="567"/>
        <w:jc w:val="both"/>
      </w:pPr>
      <w:r w:rsidRPr="006D3C55">
        <w:t>- P</w:t>
      </w:r>
      <w:r w:rsidR="00247C45" w:rsidRPr="006D3C55">
        <w:t>hân đội: Huấn luyện n</w:t>
      </w:r>
      <w:r w:rsidR="00246EB0" w:rsidRPr="006D3C55">
        <w:t>ắm vững kỹ</w:t>
      </w:r>
      <w:r w:rsidR="00247C45" w:rsidRPr="006D3C55">
        <w:t xml:space="preserve"> thuật</w:t>
      </w:r>
      <w:r w:rsidR="00246EB0" w:rsidRPr="006D3C55">
        <w:t>, chuyên môn nghiệp vụ;</w:t>
      </w:r>
      <w:r w:rsidR="002C28AE" w:rsidRPr="006D3C55">
        <w:t xml:space="preserve"> chiến thuật chuyên ngành; vùng mạng thông tin của đơn vị; nâng cao trình độ, làm chủ trang bị khí tài đơn vị đang quản lý, khai thác.</w:t>
      </w:r>
      <w:r w:rsidR="000A6F05" w:rsidRPr="006D3C55">
        <w:t xml:space="preserve"> C</w:t>
      </w:r>
      <w:r w:rsidR="00246EB0" w:rsidRPr="006D3C55">
        <w:t>hú trọng huấn luyện</w:t>
      </w:r>
      <w:r w:rsidR="000A6F05" w:rsidRPr="006D3C55">
        <w:t xml:space="preserve"> nâng cao chất lượng các phân đội thông tin cơ động theo các bài tập tổng hợp và tiêu chí “tinh nhuệ”; thuần thục triển khai, thu hồi tổ đài, xe thông tin cơ động và tổ chức ăn ở dã ngoại; giỏi ngụy trang</w:t>
      </w:r>
      <w:r w:rsidR="002875DB" w:rsidRPr="006D3C55">
        <w:t xml:space="preserve"> nghi binh che giấu lực lượng, phương tiện; phòng, tránh tác chiến điện tử của địch; tăng cường huấn luyện, hợp luyện, diễn tập chiến thuật thông tin theo địa bàn và khu vực; tham gia diễn tập vòng tổng hợp theo quy định.</w:t>
      </w:r>
      <w:r w:rsidR="00246EB0" w:rsidRPr="006D3C55">
        <w:t xml:space="preserve"> </w:t>
      </w:r>
    </w:p>
    <w:p w:rsidR="00246EB0" w:rsidRPr="00834F22" w:rsidRDefault="00834F22" w:rsidP="002741D6">
      <w:pPr>
        <w:spacing w:after="120" w:line="20" w:lineRule="atLeast"/>
        <w:ind w:firstLine="567"/>
        <w:jc w:val="both"/>
        <w:rPr>
          <w:i/>
        </w:rPr>
      </w:pPr>
      <w:r w:rsidRPr="00834F22">
        <w:rPr>
          <w:i/>
        </w:rPr>
        <w:t>e)</w:t>
      </w:r>
      <w:r w:rsidR="00246EB0" w:rsidRPr="00834F22">
        <w:rPr>
          <w:i/>
        </w:rPr>
        <w:t xml:space="preserve"> Huấn luyện Hoá học</w:t>
      </w:r>
    </w:p>
    <w:p w:rsidR="007351AF" w:rsidRPr="006D3C55" w:rsidRDefault="00246EB0" w:rsidP="002741D6">
      <w:pPr>
        <w:spacing w:after="120" w:line="20" w:lineRule="atLeast"/>
        <w:ind w:firstLine="567"/>
        <w:jc w:val="both"/>
      </w:pPr>
      <w:r w:rsidRPr="006D3C55">
        <w:t xml:space="preserve">- </w:t>
      </w:r>
      <w:r w:rsidR="00FD4243" w:rsidRPr="006D3C55">
        <w:t>Cán</w:t>
      </w:r>
      <w:r w:rsidRPr="006D3C55">
        <w:t xml:space="preserve"> bộ: Nắm chắc công tác TMTC, TMHL; khả năng cơ động, phối hợp, hiệp đồng của lực lượng H</w:t>
      </w:r>
      <w:r w:rsidR="007351AF" w:rsidRPr="006D3C55">
        <w:t>oá học trong thực hiện nhiệm vụ; giỏi về kiến thức chuyên môn binh chủng, có năng lực tham mưu đề xuất với người chỉ huy BCHT đưa các tình huống về phòng, chống vũ khí hủy diệt hàng loạt; ứng phó sự cố hóa chất độc, bức xạ, hạt nhân và môi trường vào diễn tập chiến thuật, diễn tập hiệp đồng QBC; chỉ đạo huấn luyện phòng hóa cho các đối tượng đúng chương trình quy định.</w:t>
      </w:r>
      <w:r w:rsidRPr="006D3C55">
        <w:t xml:space="preserve"> </w:t>
      </w:r>
    </w:p>
    <w:p w:rsidR="00246EB0" w:rsidRPr="006D3C55" w:rsidRDefault="00246EB0" w:rsidP="002741D6">
      <w:pPr>
        <w:spacing w:after="120" w:line="20" w:lineRule="atLeast"/>
        <w:ind w:firstLine="567"/>
        <w:jc w:val="both"/>
      </w:pPr>
      <w:r w:rsidRPr="006D3C55">
        <w:t xml:space="preserve">- Phòng hoá chuyên môn: </w:t>
      </w:r>
      <w:r w:rsidR="007D19D6" w:rsidRPr="006D3C55">
        <w:t>N</w:t>
      </w:r>
      <w:r w:rsidRPr="006D3C55">
        <w:t>â</w:t>
      </w:r>
      <w:r w:rsidR="007D19D6" w:rsidRPr="006D3C55">
        <w:t>ng cao chất lượng huấn luyện, ch</w:t>
      </w:r>
      <w:r w:rsidRPr="006D3C55">
        <w:t>ú trọng huấn luyện theo tình huống, sát thực tế; khai thác, làm chủ VKTBKT mới;</w:t>
      </w:r>
      <w:r w:rsidR="007D19D6" w:rsidRPr="006D3C55">
        <w:t xml:space="preserve"> </w:t>
      </w:r>
      <w:r w:rsidR="003D03C0" w:rsidRPr="006D3C55">
        <w:t>tập trung huấn luyện cơ động linh hoạt trên mọi địa hình; giỏi nguỵ trang, nghi binh che dấu lực lượng, phương tiện, phòng tránh địch tiến công hoả lực bằng vũ khí công nghệ cao, tác chiến điện tử rộng khắp, tác chiến hiệp đồng quân</w:t>
      </w:r>
      <w:r w:rsidR="007D19D6" w:rsidRPr="006D3C55">
        <w:t>,</w:t>
      </w:r>
      <w:r w:rsidR="003D03C0" w:rsidRPr="006D3C55">
        <w:t xml:space="preserve"> binh chủng; nâng cao chất lượng huấn luyện phòng hoá, diễn tập chiến thuật vòng tổng hợp cấp đại đội, tiểu đoàn cho các đối tượng; sẵn sàng tham gia </w:t>
      </w:r>
      <w:r w:rsidR="006A075C" w:rsidRPr="006D3C55">
        <w:t>phòng chống</w:t>
      </w:r>
      <w:r w:rsidR="003D03C0" w:rsidRPr="006D3C55">
        <w:t xml:space="preserve"> dịch</w:t>
      </w:r>
      <w:r w:rsidR="006A075C" w:rsidRPr="006D3C55">
        <w:t xml:space="preserve"> bệnh</w:t>
      </w:r>
      <w:r w:rsidR="003D03C0" w:rsidRPr="006D3C55">
        <w:t>, đá</w:t>
      </w:r>
      <w:r w:rsidR="006A075C" w:rsidRPr="006D3C55">
        <w:t>p ứng yêu cầu nhiệm vụ. Chiến sĩ nhập ngũ năm 2022 và năm 2023</w:t>
      </w:r>
      <w:r w:rsidR="003D03C0" w:rsidRPr="006D3C55">
        <w:t xml:space="preserve"> tổ chức huấn luyện theo chương trình cơ bản.</w:t>
      </w:r>
    </w:p>
    <w:p w:rsidR="003D03C0" w:rsidRPr="006D3C55" w:rsidRDefault="003D03C0" w:rsidP="002741D6">
      <w:pPr>
        <w:spacing w:after="120" w:line="20" w:lineRule="atLeast"/>
        <w:ind w:firstLine="567"/>
        <w:jc w:val="both"/>
      </w:pPr>
      <w:r w:rsidRPr="006D3C55">
        <w:t xml:space="preserve">- Phòng hoá phổ thông, kiêm nhiệm: Huấn luyện theo </w:t>
      </w:r>
      <w:r w:rsidR="006A075C" w:rsidRPr="006D3C55">
        <w:t xml:space="preserve">chương trình quy định; </w:t>
      </w:r>
      <w:r w:rsidRPr="006D3C55">
        <w:t>các tiểu đoàn đủ quân tổ chức 01 tiểu đội,</w:t>
      </w:r>
      <w:r w:rsidR="00BD0269" w:rsidRPr="006D3C55">
        <w:t xml:space="preserve"> cấp trung đoàn bộ binh,</w:t>
      </w:r>
      <w:r w:rsidRPr="006D3C55">
        <w:t xml:space="preserve"> lữ đoàn BC tổ chức 01 trung đội phòng hoá kiêm nhiệm.</w:t>
      </w:r>
    </w:p>
    <w:p w:rsidR="00A012EF" w:rsidRPr="00834F22" w:rsidRDefault="00834F22" w:rsidP="002741D6">
      <w:pPr>
        <w:spacing w:after="120" w:line="20" w:lineRule="atLeast"/>
        <w:ind w:firstLine="567"/>
        <w:jc w:val="both"/>
        <w:rPr>
          <w:i/>
        </w:rPr>
      </w:pPr>
      <w:r w:rsidRPr="00E80422">
        <w:rPr>
          <w:i/>
        </w:rPr>
        <w:t>2.2.</w:t>
      </w:r>
      <w:r w:rsidR="00BD0269" w:rsidRPr="00834F22">
        <w:rPr>
          <w:i/>
        </w:rPr>
        <w:t>6</w:t>
      </w:r>
      <w:r w:rsidR="00A012EF" w:rsidRPr="00834F22">
        <w:rPr>
          <w:i/>
        </w:rPr>
        <w:t>. Huấn luyện chuyên ngành</w:t>
      </w:r>
    </w:p>
    <w:p w:rsidR="00A012EF" w:rsidRPr="00834F22" w:rsidRDefault="00834F22" w:rsidP="002741D6">
      <w:pPr>
        <w:spacing w:after="120" w:line="20" w:lineRule="atLeast"/>
        <w:ind w:firstLine="567"/>
        <w:jc w:val="both"/>
        <w:rPr>
          <w:i/>
        </w:rPr>
      </w:pPr>
      <w:r w:rsidRPr="00E80422">
        <w:rPr>
          <w:i/>
        </w:rPr>
        <w:t>a)</w:t>
      </w:r>
      <w:r w:rsidR="00A012EF" w:rsidRPr="00834F22">
        <w:rPr>
          <w:i/>
        </w:rPr>
        <w:t xml:space="preserve"> Huấn luyện Trinh sát</w:t>
      </w:r>
    </w:p>
    <w:p w:rsidR="00A012EF" w:rsidRPr="006D3C55" w:rsidRDefault="00A012EF" w:rsidP="002741D6">
      <w:pPr>
        <w:spacing w:after="120" w:line="20" w:lineRule="atLeast"/>
        <w:ind w:firstLine="567"/>
        <w:jc w:val="both"/>
      </w:pPr>
      <w:r w:rsidRPr="006D3C55">
        <w:lastRenderedPageBreak/>
        <w:t xml:space="preserve">- </w:t>
      </w:r>
      <w:r w:rsidR="00DF0917" w:rsidRPr="006D3C55">
        <w:t>Cán</w:t>
      </w:r>
      <w:r w:rsidRPr="006D3C55">
        <w:t xml:space="preserve"> bộ: Nắm chắc </w:t>
      </w:r>
      <w:r w:rsidR="00AE3454" w:rsidRPr="006D3C55">
        <w:t xml:space="preserve">tổ </w:t>
      </w:r>
      <w:r w:rsidRPr="006D3C55">
        <w:t>chức</w:t>
      </w:r>
      <w:r w:rsidR="00AE3454" w:rsidRPr="006D3C55">
        <w:t>,</w:t>
      </w:r>
      <w:r w:rsidRPr="006D3C55">
        <w:t xml:space="preserve"> biên chế, VKTB,</w:t>
      </w:r>
      <w:r w:rsidR="00AE3454" w:rsidRPr="006D3C55">
        <w:t xml:space="preserve"> âm mưu,</w:t>
      </w:r>
      <w:r w:rsidRPr="006D3C55">
        <w:t xml:space="preserve"> thủ đoạn tác chiến </w:t>
      </w:r>
      <w:r w:rsidR="00AE3454" w:rsidRPr="006D3C55">
        <w:t>của quân đội các nước đối tượng. Â</w:t>
      </w:r>
      <w:r w:rsidRPr="006D3C55">
        <w:t>m mưu</w:t>
      </w:r>
      <w:r w:rsidR="00AE3454" w:rsidRPr="006D3C55">
        <w:t>,</w:t>
      </w:r>
      <w:r w:rsidRPr="006D3C55">
        <w:t xml:space="preserve"> thủ đoạn hoạt động chống phá của các thế lực phản động trong thực hiện chiến lược “DBHB”, “BLLĐ”. </w:t>
      </w:r>
      <w:r w:rsidR="00AE3454" w:rsidRPr="006D3C55">
        <w:t>T</w:t>
      </w:r>
      <w:r w:rsidRPr="006D3C55">
        <w:t>hứ tự</w:t>
      </w:r>
      <w:r w:rsidR="00AE3454" w:rsidRPr="006D3C55">
        <w:t>, nội dung</w:t>
      </w:r>
      <w:r w:rsidRPr="006D3C55">
        <w:t xml:space="preserve"> các bước</w:t>
      </w:r>
      <w:r w:rsidR="001B6332" w:rsidRPr="006D3C55">
        <w:t xml:space="preserve"> trong</w:t>
      </w:r>
      <w:r w:rsidRPr="006D3C55">
        <w:t xml:space="preserve"> CTT-SSCĐ;</w:t>
      </w:r>
      <w:r w:rsidR="001B6332" w:rsidRPr="006D3C55">
        <w:t xml:space="preserve"> công tác</w:t>
      </w:r>
      <w:r w:rsidRPr="006D3C55">
        <w:t xml:space="preserve"> tổ chức</w:t>
      </w:r>
      <w:r w:rsidR="001B6332" w:rsidRPr="006D3C55">
        <w:t xml:space="preserve"> huấn luyện</w:t>
      </w:r>
      <w:r w:rsidRPr="006D3C55">
        <w:t>, phương pháp huấn luyện kỹ, chiến thuật chuyên ngành.</w:t>
      </w:r>
    </w:p>
    <w:p w:rsidR="00A012EF" w:rsidRPr="006D3C55" w:rsidRDefault="00A012EF" w:rsidP="002741D6">
      <w:pPr>
        <w:spacing w:after="120" w:line="20" w:lineRule="atLeast"/>
        <w:ind w:firstLine="567"/>
        <w:jc w:val="both"/>
      </w:pPr>
      <w:r w:rsidRPr="006D3C55">
        <w:t xml:space="preserve">- </w:t>
      </w:r>
      <w:r w:rsidR="001B6332" w:rsidRPr="006D3C55">
        <w:t>Trinh</w:t>
      </w:r>
      <w:r w:rsidRPr="006D3C55">
        <w:t xml:space="preserve"> sát bộ đội:</w:t>
      </w:r>
      <w:r w:rsidR="00F73C19" w:rsidRPr="006D3C55">
        <w:t xml:space="preserve"> Nắm chắc tổ chức biên chế, trang bị thủ đoạn tác chiến từ aBB đến fBB Quân đội Mỹ và một số nước đồng minh của Mỹ; âm mưu thủ đoạn “DBHB”, bạo loạn lật đổ của các thế lực thù địch. Huấn luyện kỹ, chiến thuật trinh sát (theo chương trình huấn luyện năm 2021). Tăng cường huấn luyện cơ động, huấn luyện ban đêm, huấn luyện cường độ cao, huấn luyện tiểu đội bắn tỉa.</w:t>
      </w:r>
    </w:p>
    <w:p w:rsidR="00A012EF" w:rsidRPr="006D3C55" w:rsidRDefault="00A012EF" w:rsidP="002741D6">
      <w:pPr>
        <w:spacing w:after="120" w:line="20" w:lineRule="atLeast"/>
        <w:ind w:firstLine="567"/>
        <w:jc w:val="both"/>
      </w:pPr>
      <w:r w:rsidRPr="006D3C55">
        <w:t xml:space="preserve">- </w:t>
      </w:r>
      <w:r w:rsidR="00915762" w:rsidRPr="006D3C55">
        <w:t>T</w:t>
      </w:r>
      <w:r w:rsidRPr="006D3C55">
        <w:t>rinh sát đặc nhiệm:</w:t>
      </w:r>
      <w:r w:rsidR="00902259" w:rsidRPr="006D3C55">
        <w:t xml:space="preserve"> Chú trọng huấn luyện các bài bắn ứng dụng cấp tổ, phân đội trong chiến đấu, các bài bắn tỉa, vận động góc phương vị, kỹ thuật bí mật vận động, đánh bắt địch ứng dụng nâng caol, sử dụng súng chế áp UAV (CAV), các hình thức chiến thuật</w:t>
      </w:r>
      <w:r w:rsidR="0049490D" w:rsidRPr="006D3C55">
        <w:t xml:space="preserve"> tiến công lực lượng khủng bố, giải thoát con tin, đánh chiếm lại mục tiêu, bảo vệ mục tiêu, điều tra bám nắm mục tiêu, diễn tập chuyên ngành. Huấn luyện phân đội bắn tỉa theo chương trình huấn luyện.</w:t>
      </w:r>
    </w:p>
    <w:p w:rsidR="00560CEE" w:rsidRPr="006D3C55" w:rsidRDefault="00560CEE" w:rsidP="002741D6">
      <w:pPr>
        <w:spacing w:after="120" w:line="20" w:lineRule="atLeast"/>
        <w:ind w:firstLine="567"/>
        <w:jc w:val="both"/>
      </w:pPr>
      <w:r w:rsidRPr="006D3C55">
        <w:t>- Trinh sát kỹ thuật VTĐ:</w:t>
      </w:r>
      <w:r w:rsidR="001740FE" w:rsidRPr="006D3C55">
        <w:t xml:space="preserve"> </w:t>
      </w:r>
      <w:r w:rsidR="003D3E02" w:rsidRPr="006D3C55">
        <w:t>Chỉ đạo lực lượng TSKT triển khai hiệu quả các bàn thu súng ngắn, song cực ngắn, tổ chức trinh sát phát hiện, nắm mục tiêu đối tượng trên hướng địa bàn đảm nhiệm, chủ động nghiên cứu đánh giá kỹ thuật truyền tin của mục tiêu, đối tượng mở rộng trinh sát phát hiện nguồn mới, nâng cao hiệu quả thu tin; bồi dưỡng nâng cao trình độ, năng lực cho đội ngũ cán bộ nhân viên TSKT của đơn vị.</w:t>
      </w:r>
    </w:p>
    <w:p w:rsidR="00560CEE" w:rsidRPr="006D3C55" w:rsidRDefault="00560CEE" w:rsidP="002741D6">
      <w:pPr>
        <w:spacing w:after="120" w:line="20" w:lineRule="atLeast"/>
        <w:ind w:firstLine="567"/>
        <w:jc w:val="both"/>
      </w:pPr>
      <w:r w:rsidRPr="006D3C55">
        <w:t xml:space="preserve">- </w:t>
      </w:r>
      <w:r w:rsidR="005F55A6" w:rsidRPr="006D3C55">
        <w:t xml:space="preserve">Trinh </w:t>
      </w:r>
      <w:r w:rsidRPr="006D3C55">
        <w:t>sát</w:t>
      </w:r>
      <w:r w:rsidR="005F55A6" w:rsidRPr="006D3C55">
        <w:t xml:space="preserve"> cơ giới</w:t>
      </w:r>
      <w:r w:rsidRPr="006D3C55">
        <w:t xml:space="preserve">: </w:t>
      </w:r>
      <w:r w:rsidR="00584058" w:rsidRPr="006D3C55">
        <w:t>Nắm chắc tính kỹ năng, chiến thuật của xe, khai thác, sử dụng vũ khí, khí tài trên xe, lái xe thành thạo trên các loại địa hình, các bài bắn súng cơ bản, ứng dụng trên xe, huấn luyện một số nội dung cơ bản về kỹ thuật TSBĐ; các hình</w:t>
      </w:r>
      <w:r w:rsidR="00AD6C1D" w:rsidRPr="006D3C55">
        <w:t xml:space="preserve"> thức chiến thuật phân đội TSCG và các hình thức bảo đảm cho nhiệm vụ chống khủng bố, chống biểu tình bạo loạn.</w:t>
      </w:r>
    </w:p>
    <w:p w:rsidR="00AD6C1D" w:rsidRPr="006D3C55" w:rsidRDefault="00AD6C1D" w:rsidP="002741D6">
      <w:pPr>
        <w:spacing w:after="120" w:line="20" w:lineRule="atLeast"/>
        <w:ind w:firstLine="567"/>
        <w:jc w:val="both"/>
      </w:pPr>
      <w:r w:rsidRPr="006D3C55">
        <w:t>- Thông tin trinh sát: Nắm được một số nội dung kiến thức về địch, kỹ thuật chiến thuật trinh sát, huấn luyện chuyên ngành Thông tin (theo chương trình huấn luyện cơ bản).</w:t>
      </w:r>
    </w:p>
    <w:p w:rsidR="00560CEE" w:rsidRPr="00834F22" w:rsidRDefault="00834F22" w:rsidP="002741D6">
      <w:pPr>
        <w:spacing w:after="120" w:line="20" w:lineRule="atLeast"/>
        <w:ind w:firstLine="567"/>
        <w:jc w:val="both"/>
        <w:rPr>
          <w:i/>
        </w:rPr>
      </w:pPr>
      <w:r w:rsidRPr="00834F22">
        <w:rPr>
          <w:i/>
        </w:rPr>
        <w:t>b)</w:t>
      </w:r>
      <w:r w:rsidR="00560CEE" w:rsidRPr="00834F22">
        <w:rPr>
          <w:i/>
        </w:rPr>
        <w:t xml:space="preserve"> Huấn luyện Tác chiến điện tử</w:t>
      </w:r>
    </w:p>
    <w:p w:rsidR="00560CEE" w:rsidRPr="006D3C55" w:rsidRDefault="00560CEE" w:rsidP="002741D6">
      <w:pPr>
        <w:spacing w:after="120" w:line="20" w:lineRule="atLeast"/>
        <w:ind w:firstLine="567"/>
        <w:jc w:val="both"/>
      </w:pPr>
      <w:r w:rsidRPr="006D3C55">
        <w:t>- Cán bộ CH-CQ và phân đội của lực lượng TCĐT: Huấn luyện nâng cao trình độ quản lý, chỉ huy, điều hành theo nhiệm vụ, chức trách; khai thác làm</w:t>
      </w:r>
      <w:r w:rsidR="00140149" w:rsidRPr="006D3C55">
        <w:t xml:space="preserve"> chủ, khí tài có trong biên chế</w:t>
      </w:r>
      <w:r w:rsidRPr="006D3C55">
        <w:t>. Tổ chức chỉ huy chiến đấu, cơ động di chuyển trận địa cấp</w:t>
      </w:r>
      <w:r w:rsidR="00140149" w:rsidRPr="006D3C55">
        <w:t xml:space="preserve"> trạm,</w:t>
      </w:r>
      <w:r w:rsidRPr="006D3C55">
        <w:t xml:space="preserve"> </w:t>
      </w:r>
      <w:r w:rsidR="007A50EF" w:rsidRPr="006D3C55">
        <w:t>đại đội; nâng cao khả năng chiến đấu độc lập và h</w:t>
      </w:r>
      <w:r w:rsidR="00140149" w:rsidRPr="006D3C55">
        <w:t>iệp đồng quân, binh chủng</w:t>
      </w:r>
      <w:r w:rsidR="007A50EF" w:rsidRPr="006D3C55">
        <w:t>.</w:t>
      </w:r>
      <w:r w:rsidR="00933FD2" w:rsidRPr="006D3C55">
        <w:t xml:space="preserve"> Tổ chức diễn tập chiến thuật, chiến thuật vòng tổng hợp cấp đại đội; tham gia diễn tập với f325, diễn tập đồng quân, binh chủng</w:t>
      </w:r>
      <w:r w:rsidR="007A50EF" w:rsidRPr="006D3C55">
        <w:t xml:space="preserve"> và </w:t>
      </w:r>
      <w:r w:rsidR="00D3130E" w:rsidRPr="006D3C55">
        <w:t>luyện tập đối kháng với thông tin liên lạc với các đơn vị TTLL</w:t>
      </w:r>
      <w:r w:rsidR="007A50EF" w:rsidRPr="006D3C55">
        <w:t xml:space="preserve"> Quân đoàn.</w:t>
      </w:r>
    </w:p>
    <w:p w:rsidR="00A606A1" w:rsidRPr="006D3C55" w:rsidRDefault="00D3130E" w:rsidP="002741D6">
      <w:pPr>
        <w:spacing w:after="120" w:line="20" w:lineRule="atLeast"/>
        <w:ind w:firstLine="567"/>
        <w:jc w:val="both"/>
      </w:pPr>
      <w:r w:rsidRPr="006D3C55">
        <w:t>- Phân đội</w:t>
      </w:r>
      <w:r w:rsidR="00B91B5F" w:rsidRPr="006D3C55">
        <w:t xml:space="preserve">: Huấn luyện khai thác, sử dụng thành thạo khí tài có trong biên chế và khí tài mới đưa vào trang bị. Tăng cường huấn luyện chiến thuật chuyên ngành, khả năng cơ động, tác chiến độc lập từ tổ đài đến đại đội TCĐT theo các phương </w:t>
      </w:r>
      <w:r w:rsidR="00B91B5F" w:rsidRPr="006D3C55">
        <w:lastRenderedPageBreak/>
        <w:t>án chiến đấu; luyện tập đối kháng v</w:t>
      </w:r>
      <w:r w:rsidR="00942D2A" w:rsidRPr="006D3C55">
        <w:t>ới lực lượng TTLL của Quân đoàn, thời gian huấn luyện đêm từ 30</w:t>
      </w:r>
      <w:r w:rsidR="00B91B5F" w:rsidRPr="006D3C55">
        <w:t xml:space="preserve">-35%; biện pháp lấy đội hình </w:t>
      </w:r>
      <w:r w:rsidR="00942D2A" w:rsidRPr="006D3C55">
        <w:t>đài</w:t>
      </w:r>
      <w:r w:rsidR="00B91B5F" w:rsidRPr="006D3C55">
        <w:t>, đại đội (trạm) là đội hình huấn luyện cơ</w:t>
      </w:r>
      <w:r w:rsidR="00A606A1" w:rsidRPr="006D3C55">
        <w:t xml:space="preserve"> bản. Huấn luyện nắm chắc tính năng kỹ, chiến thuật, khai thác thuần thục các chế độ làm việc của khí tài TCĐT trong đơn vị, huấn luyện nâng cao kỹ năng trinh sát, gây nhiễu ban ngày, ban đêm; hợp luyện đối kháng với lực lượng TTLL của đơn vị sát với tình huống chiến đấu; đảm nhiệm trực SSCĐ theo nhiệm vụ, sẵn sàng cơ động làm nhiệm vụ theo kế hoạch của trên, bảo đảm an toàn tuyệt đối trong huấn luyện.</w:t>
      </w:r>
    </w:p>
    <w:p w:rsidR="00B91B5F" w:rsidRPr="00E80422" w:rsidRDefault="00B91B5F" w:rsidP="002741D6">
      <w:pPr>
        <w:spacing w:after="120" w:line="20" w:lineRule="atLeast"/>
        <w:ind w:firstLine="567"/>
        <w:jc w:val="both"/>
        <w:rPr>
          <w:i/>
        </w:rPr>
      </w:pPr>
      <w:r w:rsidRPr="00834F22">
        <w:rPr>
          <w:i/>
        </w:rPr>
        <w:t xml:space="preserve"> </w:t>
      </w:r>
      <w:r w:rsidR="00834F22" w:rsidRPr="00834F22">
        <w:rPr>
          <w:i/>
        </w:rPr>
        <w:t>c)</w:t>
      </w:r>
      <w:r w:rsidRPr="00834F22">
        <w:rPr>
          <w:i/>
        </w:rPr>
        <w:t xml:space="preserve"> </w:t>
      </w:r>
      <w:r w:rsidR="00834F22" w:rsidRPr="00834F22">
        <w:rPr>
          <w:i/>
        </w:rPr>
        <w:t>Huấn luyện Cơ yếu</w:t>
      </w:r>
    </w:p>
    <w:p w:rsidR="00B91B5F" w:rsidRPr="006D3C55" w:rsidRDefault="0074397B" w:rsidP="002741D6">
      <w:pPr>
        <w:spacing w:after="120" w:line="20" w:lineRule="atLeast"/>
        <w:ind w:firstLine="567"/>
        <w:jc w:val="both"/>
      </w:pPr>
      <w:r w:rsidRPr="006D3C55">
        <w:t>- C</w:t>
      </w:r>
      <w:r w:rsidR="00B91B5F" w:rsidRPr="006D3C55">
        <w:t>án bộ: Huấn luyện nâng cao năng lực quản lý nhà nước về công tác cơ yếu; công tác CH-TM; tham mưu nghiệp vụ ngành; công tác tổ chức, quản lý, chỉ đạo về nghiệp vụ, kỹ thuật mật mã.</w:t>
      </w:r>
    </w:p>
    <w:p w:rsidR="00B91B5F" w:rsidRPr="006D3C55" w:rsidRDefault="00113BE1" w:rsidP="002741D6">
      <w:pPr>
        <w:spacing w:after="120" w:line="20" w:lineRule="atLeast"/>
        <w:ind w:firstLine="567"/>
        <w:jc w:val="both"/>
        <w:rPr>
          <w:spacing w:val="-2"/>
        </w:rPr>
      </w:pPr>
      <w:r w:rsidRPr="006D3C55">
        <w:rPr>
          <w:spacing w:val="-2"/>
        </w:rPr>
        <w:t xml:space="preserve">- Huấn luyện nhân viên: Nâng cao kiến thức về chính trị nghiệp vụ ngành; Chỉ thị, nghị quyết và các văn bản quy phạm pháp luật </w:t>
      </w:r>
      <w:r w:rsidR="00026909" w:rsidRPr="006D3C55">
        <w:rPr>
          <w:spacing w:val="-2"/>
        </w:rPr>
        <w:t>về</w:t>
      </w:r>
      <w:r w:rsidRPr="006D3C55">
        <w:rPr>
          <w:spacing w:val="-2"/>
        </w:rPr>
        <w:t xml:space="preserve"> công tác cơ yếu</w:t>
      </w:r>
      <w:r w:rsidR="00026909" w:rsidRPr="006D3C55">
        <w:rPr>
          <w:spacing w:val="-2"/>
        </w:rPr>
        <w:t>.</w:t>
      </w:r>
      <w:r w:rsidRPr="006D3C55">
        <w:rPr>
          <w:spacing w:val="-2"/>
        </w:rPr>
        <w:t xml:space="preserve"> </w:t>
      </w:r>
      <w:r w:rsidR="00026909" w:rsidRPr="006D3C55">
        <w:rPr>
          <w:spacing w:val="-2"/>
        </w:rPr>
        <w:t>H</w:t>
      </w:r>
      <w:r w:rsidRPr="006D3C55">
        <w:rPr>
          <w:spacing w:val="-2"/>
        </w:rPr>
        <w:t>uấn luyện</w:t>
      </w:r>
      <w:r w:rsidR="00026909" w:rsidRPr="006D3C55">
        <w:rPr>
          <w:spacing w:val="-2"/>
        </w:rPr>
        <w:t xml:space="preserve"> nâng cao năng lực, trình độ khai thác sử dụng </w:t>
      </w:r>
      <w:r w:rsidRPr="006D3C55">
        <w:rPr>
          <w:spacing w:val="-2"/>
        </w:rPr>
        <w:t>các loại hình kỹ thuật</w:t>
      </w:r>
      <w:r w:rsidR="000B01D0" w:rsidRPr="006D3C55">
        <w:rPr>
          <w:spacing w:val="-2"/>
        </w:rPr>
        <w:t xml:space="preserve"> mật mã</w:t>
      </w:r>
      <w:r w:rsidRPr="006D3C55">
        <w:rPr>
          <w:spacing w:val="-2"/>
        </w:rPr>
        <w:t>.</w:t>
      </w:r>
      <w:r w:rsidR="000B01D0" w:rsidRPr="006D3C55">
        <w:rPr>
          <w:spacing w:val="-2"/>
        </w:rPr>
        <w:t xml:space="preserve"> Ứng dụng, triển khai chữ ký số.</w:t>
      </w:r>
    </w:p>
    <w:p w:rsidR="005E7592" w:rsidRPr="00834F22" w:rsidRDefault="00834F22" w:rsidP="002741D6">
      <w:pPr>
        <w:spacing w:after="120" w:line="20" w:lineRule="atLeast"/>
        <w:ind w:firstLine="567"/>
        <w:jc w:val="both"/>
        <w:rPr>
          <w:i/>
        </w:rPr>
      </w:pPr>
      <w:r w:rsidRPr="00834F22">
        <w:rPr>
          <w:i/>
        </w:rPr>
        <w:t>d)</w:t>
      </w:r>
      <w:r w:rsidR="00094B61" w:rsidRPr="00834F22">
        <w:rPr>
          <w:i/>
        </w:rPr>
        <w:t xml:space="preserve"> Huấn luyện công nghệ thông tin, tác chiến không gian mạng</w:t>
      </w:r>
    </w:p>
    <w:p w:rsidR="00FD2BBA" w:rsidRPr="006D3C55" w:rsidRDefault="007757E7" w:rsidP="002741D6">
      <w:pPr>
        <w:spacing w:after="120" w:line="20" w:lineRule="atLeast"/>
        <w:ind w:firstLine="567"/>
        <w:jc w:val="both"/>
      </w:pPr>
      <w:r w:rsidRPr="006D3C55">
        <w:t>- C</w:t>
      </w:r>
      <w:r w:rsidR="00094B61" w:rsidRPr="006D3C55">
        <w:t xml:space="preserve">án bộ: </w:t>
      </w:r>
      <w:r w:rsidR="00186C31" w:rsidRPr="006D3C55">
        <w:t>N</w:t>
      </w:r>
      <w:r w:rsidR="00094B61" w:rsidRPr="006D3C55">
        <w:t xml:space="preserve">âng cao trình độ </w:t>
      </w:r>
      <w:r w:rsidR="00186C31" w:rsidRPr="006D3C55">
        <w:t xml:space="preserve">về tổ chức phương pháp huấn luyện </w:t>
      </w:r>
      <w:r w:rsidR="00094B61" w:rsidRPr="006D3C55">
        <w:t>kỹ, chiến thuật</w:t>
      </w:r>
      <w:r w:rsidR="00186C31" w:rsidRPr="006D3C55">
        <w:t xml:space="preserve"> chuyên ngành</w:t>
      </w:r>
      <w:r w:rsidR="00094B61" w:rsidRPr="006D3C55">
        <w:t xml:space="preserve"> tác chiến KGM; hiểu rõ đối tượng tác chiến, âm mưu, thủ đoạn lợi dụng KGM để chống phá của các thế lực thù địch. Hiểu rõ nguyên tắc tổ chức, triển khai kế hoạch tác chiến KGM và bảo đảm CNTT trong thực hiện các nhiệm vụ</w:t>
      </w:r>
      <w:r w:rsidR="00FD2BBA" w:rsidRPr="006D3C55">
        <w:t xml:space="preserve"> thường xuyên,</w:t>
      </w:r>
      <w:r w:rsidR="00094B61" w:rsidRPr="006D3C55">
        <w:t xml:space="preserve"> trong diễn tập, ứng cứu, khắc phục sự cố kỹ thuật, sự cố mất an toàn thông tin</w:t>
      </w:r>
      <w:r w:rsidR="00FD2BBA" w:rsidRPr="006D3C55">
        <w:t>. Hiểu rõ về cấu tạo, sơ đồ nguyên lý, tính năng kỹ chiến thuật và các quy trình khai thác sử dụng các trang thiết bị khí tài CNTT, tác chiến KGM có trong biên chế và khí tài mới; khai thác, triển khai nhiệm vụ; chỉ huy triển khai, thu hồi phương tiện CNTT, tác chiến KGM theo nhiệm vụ.</w:t>
      </w:r>
      <w:r w:rsidR="00094B61" w:rsidRPr="006D3C55">
        <w:t xml:space="preserve"> </w:t>
      </w:r>
    </w:p>
    <w:p w:rsidR="00816F75" w:rsidRPr="006D3C55" w:rsidRDefault="00094B61" w:rsidP="002741D6">
      <w:pPr>
        <w:spacing w:after="120" w:line="20" w:lineRule="atLeast"/>
        <w:ind w:firstLine="567"/>
        <w:jc w:val="both"/>
      </w:pPr>
      <w:r w:rsidRPr="006D3C55">
        <w:t>- QNCN, nhân viên chuyên môn</w:t>
      </w:r>
      <w:r w:rsidR="000570CC" w:rsidRPr="006D3C55">
        <w:t xml:space="preserve"> kỹ thuật: Tập trung huấn luyện</w:t>
      </w:r>
      <w:r w:rsidRPr="006D3C55">
        <w:t xml:space="preserve"> khai thác, sử dụng thành thạo vũ khí, trang bị</w:t>
      </w:r>
      <w:r w:rsidR="000570CC" w:rsidRPr="006D3C55">
        <w:t xml:space="preserve"> kỹ thuật</w:t>
      </w:r>
      <w:r w:rsidRPr="006D3C55">
        <w:t xml:space="preserve"> được biên chế, nhất là trang bị khí tài mới; huấn luyện kỹ năng</w:t>
      </w:r>
      <w:r w:rsidR="000570CC" w:rsidRPr="006D3C55">
        <w:t xml:space="preserve"> trinh sát, thu nhập, tổng hợp, phân tích thông tin; quy trình</w:t>
      </w:r>
      <w:r w:rsidRPr="006D3C55">
        <w:t xml:space="preserve"> kiểm tra, bảo đảm ATTT, ứ</w:t>
      </w:r>
      <w:r w:rsidR="000570CC" w:rsidRPr="006D3C55">
        <w:t>ng cứu, khắc phục sự cố</w:t>
      </w:r>
      <w:r w:rsidRPr="006D3C55">
        <w:t xml:space="preserve">, </w:t>
      </w:r>
      <w:r w:rsidR="00CB36C8" w:rsidRPr="006D3C55">
        <w:t>nắm vững chuyên môn nghiệp vụ</w:t>
      </w:r>
      <w:r w:rsidR="00816F75" w:rsidRPr="006D3C55">
        <w:t xml:space="preserve"> chuyên ngành, phục vụ tốt cho nhiệm vụ bảo đảm tác chiến của đơn vị.</w:t>
      </w:r>
    </w:p>
    <w:p w:rsidR="00CB36C8" w:rsidRPr="00834F22" w:rsidRDefault="00834F22" w:rsidP="002741D6">
      <w:pPr>
        <w:spacing w:after="120" w:line="20" w:lineRule="atLeast"/>
        <w:ind w:firstLine="567"/>
        <w:jc w:val="both"/>
        <w:rPr>
          <w:i/>
        </w:rPr>
      </w:pPr>
      <w:r w:rsidRPr="00834F22">
        <w:rPr>
          <w:i/>
        </w:rPr>
        <w:t>đ)</w:t>
      </w:r>
      <w:r w:rsidR="00CB36C8" w:rsidRPr="00834F22">
        <w:rPr>
          <w:i/>
        </w:rPr>
        <w:t xml:space="preserve"> Huấn luyện địa hình quân sự</w:t>
      </w:r>
    </w:p>
    <w:p w:rsidR="00CB36C8" w:rsidRPr="006D3C55" w:rsidRDefault="00CB36C8" w:rsidP="002741D6">
      <w:pPr>
        <w:spacing w:after="120" w:line="20" w:lineRule="atLeast"/>
        <w:ind w:firstLine="567"/>
        <w:jc w:val="both"/>
      </w:pPr>
      <w:r w:rsidRPr="006D3C55">
        <w:t>Huấn luyện cán bộ cơ quan các cấ</w:t>
      </w:r>
      <w:r w:rsidR="00F36F48" w:rsidRPr="006D3C55">
        <w:t>p,</w:t>
      </w:r>
      <w:r w:rsidRPr="006D3C55">
        <w:t xml:space="preserve"> chỉ huy đơn vị và phân đội: Nắm chắc</w:t>
      </w:r>
      <w:r w:rsidR="00F36F48" w:rsidRPr="006D3C55">
        <w:t>, đọc, sử dụng thành thạo bản đồ giấy;</w:t>
      </w:r>
      <w:r w:rsidRPr="006D3C55">
        <w:t xml:space="preserve"> xác định toạ độ, chỉ thị mục tiêu trên bản đồ, định hướng bản đồ; xác định điểm đứng và vận động theo phương vị</w:t>
      </w:r>
      <w:r w:rsidR="001141AE" w:rsidRPr="006D3C55">
        <w:t>; sử dụng</w:t>
      </w:r>
      <w:r w:rsidRPr="006D3C55">
        <w:t xml:space="preserve"> máy định vị vệ tinh cầm tay</w:t>
      </w:r>
      <w:r w:rsidR="001141AE" w:rsidRPr="006D3C55">
        <w:t xml:space="preserve"> để xác định khoảng cách</w:t>
      </w:r>
      <w:r w:rsidR="00842608" w:rsidRPr="006D3C55">
        <w:t>, phương vị, định vị, dẫn đường, cập nhật thông tin lên bản đồ; sử dụng thành thạo địa bàn, ống nhòm</w:t>
      </w:r>
      <w:r w:rsidRPr="006D3C55">
        <w:t xml:space="preserve">. Nắm được khả năng ứng dụng công nghệ địa hình tiên tiến trong công tác </w:t>
      </w:r>
      <w:r w:rsidR="0015107E" w:rsidRPr="006D3C55">
        <w:t>địa hình quân sự</w:t>
      </w:r>
      <w:r w:rsidRPr="006D3C55">
        <w:t>, phù hợp với đặc thù yêu cầu</w:t>
      </w:r>
      <w:r w:rsidR="0015107E" w:rsidRPr="006D3C55">
        <w:t>,</w:t>
      </w:r>
      <w:r w:rsidRPr="006D3C55">
        <w:t xml:space="preserve"> nhiệm vụ của các binh chủng ngành.</w:t>
      </w:r>
    </w:p>
    <w:p w:rsidR="00CB36C8" w:rsidRPr="00834F22" w:rsidRDefault="00834F22" w:rsidP="002741D6">
      <w:pPr>
        <w:spacing w:after="120" w:line="20" w:lineRule="atLeast"/>
        <w:ind w:firstLine="567"/>
        <w:jc w:val="both"/>
        <w:rPr>
          <w:i/>
        </w:rPr>
      </w:pPr>
      <w:r w:rsidRPr="00834F22">
        <w:rPr>
          <w:i/>
        </w:rPr>
        <w:t>e)</w:t>
      </w:r>
      <w:r w:rsidR="00CB36C8" w:rsidRPr="00834F22">
        <w:rPr>
          <w:i/>
        </w:rPr>
        <w:t xml:space="preserve"> Huấn luyện cứu hộ, cứu nạn</w:t>
      </w:r>
    </w:p>
    <w:p w:rsidR="00CB36C8" w:rsidRPr="006D3C55" w:rsidRDefault="00CB36C8" w:rsidP="002741D6">
      <w:pPr>
        <w:spacing w:after="120" w:line="20" w:lineRule="atLeast"/>
        <w:ind w:firstLine="567"/>
        <w:jc w:val="both"/>
      </w:pPr>
      <w:r w:rsidRPr="006D3C55">
        <w:lastRenderedPageBreak/>
        <w:t xml:space="preserve">- Thực hiện nội dung huấn luyện cứu hộ, cứu nạn theo chương trình huấn luyện cơ bản, ban hành kèm theo Quyết định số 214/QĐ-TM ngày 05/02/2020 của BTTM về huấn luyện cứu hộ, cứu nạn cơ bản cho các đối tượng, huấn luyện theo địa bàn rừng núi, đồng bằng, sông nước..., </w:t>
      </w:r>
      <w:r w:rsidR="00EE7B20" w:rsidRPr="006D3C55">
        <w:t xml:space="preserve">theo nhiệm vụ, </w:t>
      </w:r>
      <w:r w:rsidRPr="006D3C55">
        <w:t>đối tượng; kết hợp huấn luyện chính khoá với tận dụng thời gian ngoại khoá.</w:t>
      </w:r>
    </w:p>
    <w:p w:rsidR="00CB36C8" w:rsidRPr="006D3C55" w:rsidRDefault="00EE7B20" w:rsidP="002741D6">
      <w:pPr>
        <w:spacing w:after="120" w:line="20" w:lineRule="atLeast"/>
        <w:ind w:firstLine="567"/>
        <w:jc w:val="both"/>
      </w:pPr>
      <w:r w:rsidRPr="006D3C55">
        <w:t>- Chỉ đạo h</w:t>
      </w:r>
      <w:r w:rsidR="00CB36C8" w:rsidRPr="006D3C55">
        <w:t>uấn luyện</w:t>
      </w:r>
      <w:r w:rsidRPr="006D3C55">
        <w:t xml:space="preserve"> ứng phó sập đổ công trình cho các tiểu đoàn Công binh kiêm nhiệm. Tổ chức 01 khóa huấn luyện sử dụng xe cứ hộ đa năng; 02 khóa nghiệp vụ PCCC cho các phân đội PCCC chuyên trách, kiêm nhiệm.</w:t>
      </w:r>
      <w:r w:rsidR="00CB36C8" w:rsidRPr="006D3C55">
        <w:t xml:space="preserve"> </w:t>
      </w:r>
    </w:p>
    <w:p w:rsidR="00CB36C8" w:rsidRPr="005F2434" w:rsidRDefault="005F2434" w:rsidP="002741D6">
      <w:pPr>
        <w:spacing w:after="120" w:line="20" w:lineRule="atLeast"/>
        <w:ind w:firstLine="567"/>
        <w:jc w:val="both"/>
        <w:rPr>
          <w:i/>
        </w:rPr>
      </w:pPr>
      <w:r w:rsidRPr="005F2434">
        <w:rPr>
          <w:i/>
        </w:rPr>
        <w:t>g)</w:t>
      </w:r>
      <w:r w:rsidR="00CB36C8" w:rsidRPr="005F2434">
        <w:rPr>
          <w:i/>
        </w:rPr>
        <w:t xml:space="preserve"> Huấn luyện</w:t>
      </w:r>
      <w:r w:rsidR="00146727" w:rsidRPr="005F2434">
        <w:rPr>
          <w:i/>
        </w:rPr>
        <w:t xml:space="preserve"> quân nhân</w:t>
      </w:r>
      <w:r w:rsidR="00CB36C8" w:rsidRPr="005F2434">
        <w:rPr>
          <w:i/>
        </w:rPr>
        <w:t xml:space="preserve"> dự bị </w:t>
      </w:r>
    </w:p>
    <w:p w:rsidR="00CB36C8" w:rsidRPr="006D3C55" w:rsidRDefault="006F4D19" w:rsidP="002741D6">
      <w:pPr>
        <w:spacing w:after="120" w:line="20" w:lineRule="atLeast"/>
        <w:ind w:firstLine="567"/>
        <w:jc w:val="both"/>
      </w:pPr>
      <w:r w:rsidRPr="006D3C55">
        <w:t>- C</w:t>
      </w:r>
      <w:r w:rsidR="00CB36C8" w:rsidRPr="006D3C55">
        <w:t xml:space="preserve">án bộ: </w:t>
      </w:r>
      <w:r w:rsidRPr="006D3C55">
        <w:t>C</w:t>
      </w:r>
      <w:r w:rsidR="00CB36C8" w:rsidRPr="006D3C55">
        <w:t>án bộ khung B</w:t>
      </w:r>
      <w:r w:rsidRPr="006D3C55">
        <w:t xml:space="preserve"> khi tập trung huấn luyện phải mang theo Quyết định bổ nhiệm giữ chức vụ chỉ huy đơn vị DBĐV. Nghiêm cấm việc một QNDB đi huấn luyện cho 02 đơn vị trở lên, QNDB quá tuổi theo luật định.</w:t>
      </w:r>
      <w:r w:rsidR="00AC08DF" w:rsidRPr="006D3C55">
        <w:t xml:space="preserve"> Kết thúc huấn luyện, diễn tập phải kiểm tra để đánh giá kết quả huấn luyện; có nhận xét thời gian tập trung huấn luyện gửi về địa phương để đăng ký, theo dõi.</w:t>
      </w:r>
      <w:r w:rsidR="00CB36C8" w:rsidRPr="006D3C55">
        <w:t xml:space="preserve"> </w:t>
      </w:r>
    </w:p>
    <w:p w:rsidR="00CB36C8" w:rsidRPr="006D3C55" w:rsidRDefault="00AC08DF" w:rsidP="002741D6">
      <w:pPr>
        <w:spacing w:after="120" w:line="20" w:lineRule="atLeast"/>
        <w:ind w:firstLine="567"/>
        <w:jc w:val="both"/>
      </w:pPr>
      <w:r w:rsidRPr="006D3C55">
        <w:t xml:space="preserve">- </w:t>
      </w:r>
      <w:r w:rsidRPr="006D3C55">
        <w:rPr>
          <w:spacing w:val="-4"/>
        </w:rPr>
        <w:t>P</w:t>
      </w:r>
      <w:r w:rsidR="005A7580" w:rsidRPr="006D3C55">
        <w:rPr>
          <w:spacing w:val="-4"/>
        </w:rPr>
        <w:t xml:space="preserve">hân đội: Tập trung huấn luyện và tham gia diễn tập động viên </w:t>
      </w:r>
      <w:r w:rsidR="00BD163D" w:rsidRPr="006D3C55">
        <w:rPr>
          <w:spacing w:val="-4"/>
        </w:rPr>
        <w:t>và các phân đội đã xây dựng trong kế hoạch để huy động khẩn cấp, quân số sắp xếp phải đạt 95% trở lên so với biên chế, chất lượng đúng chuyên nghiệp quân sự đạt từ 75% trở lên.</w:t>
      </w:r>
    </w:p>
    <w:p w:rsidR="00EC0448" w:rsidRPr="006D3C55" w:rsidRDefault="00EC0448" w:rsidP="002741D6">
      <w:pPr>
        <w:spacing w:after="120" w:line="20" w:lineRule="atLeast"/>
        <w:ind w:firstLine="567"/>
        <w:jc w:val="both"/>
      </w:pPr>
      <w:r w:rsidRPr="006D3C55">
        <w:t>- Đào tạo, bổ túc, sĩ quan dự bị thực hiện theo đúng hướng dẫn của TCCT.</w:t>
      </w:r>
    </w:p>
    <w:p w:rsidR="00EC0448" w:rsidRPr="006D3C55" w:rsidRDefault="00EC0448" w:rsidP="002741D6">
      <w:pPr>
        <w:spacing w:after="120" w:line="20" w:lineRule="atLeast"/>
        <w:ind w:firstLine="567"/>
        <w:jc w:val="both"/>
      </w:pPr>
      <w:r w:rsidRPr="006D3C55">
        <w:t>- Đơn vị diễn tập phải xây dựng đầy đủ hệ thống văn kiện diễn tập theo đúng quy định; xây dựng ý định diễn tập theo trình tự: Chuyển trạng thái SSCĐ, nhận lệnh động viên; tổ chức triển khai xây dựng trạm tiếp nhận;</w:t>
      </w:r>
      <w:r w:rsidR="006B064D" w:rsidRPr="006D3C55">
        <w:t xml:space="preserve"> hiệp đồng với địa phương giao nguồn thực hành giao, nhận QNDB tại trạm tiếp nhận;</w:t>
      </w:r>
      <w:r w:rsidRPr="006D3C55">
        <w:t xml:space="preserve"> tổ chức huấn luyện bổ sung</w:t>
      </w:r>
      <w:r w:rsidR="006B064D" w:rsidRPr="006D3C55">
        <w:t>; thực hành</w:t>
      </w:r>
      <w:r w:rsidR="00DF2D12" w:rsidRPr="006D3C55">
        <w:t xml:space="preserve"> diễn tập chiến thuật có hoặc không bắn đạn thật. Tập trung luyện tập thứ tự hành động, nội dung của người chỉ huy và cơ quan khi nhận lệnh động viên; tổ chức, triển khai xây dựng trạm tiếp nhận.</w:t>
      </w:r>
    </w:p>
    <w:p w:rsidR="00EE2C1A" w:rsidRPr="006D3C55" w:rsidRDefault="00EE2C1A" w:rsidP="002741D6">
      <w:pPr>
        <w:spacing w:after="120" w:line="20" w:lineRule="atLeast"/>
        <w:ind w:firstLine="567"/>
        <w:jc w:val="both"/>
      </w:pPr>
      <w:r w:rsidRPr="006D3C55">
        <w:t>- Thực hiện đầy đủ trình tự các bước triển khai</w:t>
      </w:r>
      <w:r w:rsidR="00564C7F" w:rsidRPr="006D3C55">
        <w:t>, xây dựng</w:t>
      </w:r>
      <w:r w:rsidRPr="006D3C55">
        <w:t xml:space="preserve"> trạm tiếp nhận QNDB;</w:t>
      </w:r>
      <w:r w:rsidR="00564C7F" w:rsidRPr="006D3C55">
        <w:t xml:space="preserve"> hành động của chỉ huy trạm và các tổ, bộ phận thực hành tiếp nhận QNDB;</w:t>
      </w:r>
      <w:r w:rsidRPr="006D3C55">
        <w:t xml:space="preserve"> thực hiện tiếp nhận, cấp phát quân trang</w:t>
      </w:r>
      <w:r w:rsidR="00692FEF" w:rsidRPr="006D3C55">
        <w:t xml:space="preserve"> toàn bộ quân số, đơn vị</w:t>
      </w:r>
      <w:r w:rsidRPr="006D3C55">
        <w:t xml:space="preserve"> DBĐV</w:t>
      </w:r>
      <w:r w:rsidR="00692FEF" w:rsidRPr="006D3C55">
        <w:t xml:space="preserve"> trong chỉ tiêu diễn tập chiến thuật phân đội DBĐV;</w:t>
      </w:r>
      <w:r w:rsidRPr="006D3C55">
        <w:t xml:space="preserve"> đơn vị bộ binh</w:t>
      </w:r>
      <w:r w:rsidR="007F1A6B" w:rsidRPr="006D3C55">
        <w:t xml:space="preserve"> phải tổ chức bắn chiến đấu,</w:t>
      </w:r>
      <w:r w:rsidRPr="006D3C55">
        <w:t xml:space="preserve"> đơn vị binh chủng diễn tập chiến thuật theo chuyên ngành, những đơn vị không đủ điều kiện tổ chức bắn chiến đấu, th</w:t>
      </w:r>
      <w:r w:rsidR="007F1A6B" w:rsidRPr="006D3C55">
        <w:t>ì tổ chức kiểm tra bắn đạn thật</w:t>
      </w:r>
      <w:r w:rsidRPr="006D3C55">
        <w:t xml:space="preserve"> vũ khí, trang bị có trong biên chế.</w:t>
      </w:r>
    </w:p>
    <w:p w:rsidR="00EE2C1A" w:rsidRPr="002741D6" w:rsidRDefault="005F2434" w:rsidP="002741D6">
      <w:pPr>
        <w:spacing w:after="120" w:line="20" w:lineRule="atLeast"/>
        <w:ind w:firstLine="567"/>
        <w:jc w:val="both"/>
        <w:rPr>
          <w:b/>
        </w:rPr>
      </w:pPr>
      <w:r w:rsidRPr="00E80422">
        <w:rPr>
          <w:b/>
        </w:rPr>
        <w:t>3</w:t>
      </w:r>
      <w:r w:rsidR="00EE2C1A" w:rsidRPr="006D3C55">
        <w:rPr>
          <w:b/>
        </w:rPr>
        <w:t xml:space="preserve">. </w:t>
      </w:r>
      <w:r w:rsidR="007861C0" w:rsidRPr="006D3C55">
        <w:rPr>
          <w:b/>
        </w:rPr>
        <w:t>Công tác nhà trường</w:t>
      </w:r>
    </w:p>
    <w:p w:rsidR="00436B2C" w:rsidRPr="002741D6" w:rsidRDefault="00436B2C" w:rsidP="002741D6">
      <w:pPr>
        <w:spacing w:after="120" w:line="20" w:lineRule="atLeast"/>
        <w:ind w:firstLine="567"/>
        <w:jc w:val="both"/>
      </w:pPr>
      <w:r w:rsidRPr="002741D6">
        <w:t>- Quán triệt, triển khai thực hiện nghiêm chủ trương, đường lối của Đảng, chính sách, pháp luật của Nhà nước, nghị quyết của QUTW, chỉ thị của Thủ trưởng BQP. Thủ trưởng BTTM, Thủ trưởng TCCT về việc chỉ đạo nâng cao chất lượng công tác nhà trường Quân đội. Tổ chức xây dựng, triển khai thực hiện có hiệu quả “Chiến lược phát triển GD, ĐT trong Quân đội giai đoạn 2021-2030, tầm nhìn đến năm 2045”; đề án “Đổi mới quy trình, chương trình đào tạo các cấp tr</w:t>
      </w:r>
      <w:r w:rsidR="007D21B3" w:rsidRPr="002741D6">
        <w:t xml:space="preserve">ong Quân đội, đáp ứng yêu cầu nhiệm trong tình hình mới”; đề án “Xây dựng đội ngũ nhà </w:t>
      </w:r>
      <w:r w:rsidR="007D21B3" w:rsidRPr="002741D6">
        <w:lastRenderedPageBreak/>
        <w:t>giáo và cán bộ quản lý giáo dục trong Quân đội đáp ứng yêu cầu mới căn bản, toàn diện giáo dục và đào tạo giai đoạn 2021-2030”.</w:t>
      </w:r>
    </w:p>
    <w:p w:rsidR="00DA42F6" w:rsidRPr="002741D6" w:rsidRDefault="00DA42F6" w:rsidP="002741D6">
      <w:pPr>
        <w:spacing w:after="120" w:line="20" w:lineRule="atLeast"/>
        <w:ind w:firstLine="567"/>
        <w:jc w:val="both"/>
      </w:pPr>
      <w:r w:rsidRPr="002741D6">
        <w:t>- Chủ động thực hiện tốt phương châm “Chất lượng đào tạo của nhà trường là khả năng SSCĐ của đơn vị”; tổ chức khảo sát nắm chắc chất lượng cán bộ tốt nghiệp tại nhà trường về công tác tại các đơn vị làm cơ sở đổi mới, điều chỉnh chương trình, nội dung đào tạo sát với thực tiễn huấn luyện SSCĐ của đơn vị.</w:t>
      </w:r>
    </w:p>
    <w:p w:rsidR="009A79AD" w:rsidRPr="002741D6" w:rsidRDefault="009A79AD" w:rsidP="002741D6">
      <w:pPr>
        <w:spacing w:after="120" w:line="20" w:lineRule="atLeast"/>
        <w:ind w:firstLine="567"/>
        <w:jc w:val="both"/>
      </w:pPr>
      <w:r w:rsidRPr="002741D6">
        <w:t>- Chỉ đạo Trường QS triển khai thực hiện có hiệu quả Chỉ thị 89/CT-BQP ngày 04/4/2018; Chỉ thị số 102/CT-BQP ngày 05/9/2018 của Bộ trưởng BQP về việc tăng cường tổng kết thực tiễn, công tác huấn luyện, SSCĐ và chiến đấu gắn với công tác GD-ĐT của các nhà trường Quân đội, đáp ứng yêu cầu nhiệm vụ trong tình hình mới; Kế hoạch số 1844/KH-BQP ngày 27/5/2020</w:t>
      </w:r>
      <w:r w:rsidR="008D63EC" w:rsidRPr="002741D6">
        <w:t xml:space="preserve"> của BQP về nâng cao trình độ ngoại ngữ và tiếng dân tộc thiểu số cho đội ngũ cán bộ, giáo viên, học viện và nhân viên; đề nghị công nhận chức danh, danh hiệu cho đội ngũ</w:t>
      </w:r>
      <w:r w:rsidR="00A85CD2" w:rsidRPr="002741D6">
        <w:t xml:space="preserve"> nhà giáo và cán bộ quản lý giáo dục. Tổ chức các hội thi và các lớp tập huấn, bồi dưỡng để nâng cao trình độ chuyên môn, nghiệp vụ sư phạm cho đội ngũ nhà giáo, cán bộ quản lý giáo dục đáp ứng yêu cầu, nhiệm vụ huấn luyện</w:t>
      </w:r>
      <w:r w:rsidR="002F5AA6" w:rsidRPr="002741D6">
        <w:t>, đào tạo trong tình hình mới. Đẩy mạnh ứng dụng CNTT, kỹ thuật mô phỏng và phương pháp dạy học tích cực, dạy thực chất, học thực chất nâng cao chất lượng đào tạo.</w:t>
      </w:r>
    </w:p>
    <w:p w:rsidR="002F5AA6" w:rsidRPr="002741D6" w:rsidRDefault="002F5AA6" w:rsidP="002741D6">
      <w:pPr>
        <w:spacing w:after="120" w:line="20" w:lineRule="atLeast"/>
        <w:ind w:firstLine="567"/>
        <w:jc w:val="both"/>
      </w:pPr>
      <w:r w:rsidRPr="002741D6">
        <w:t>- Triển khai nghiên cứu các đề tài, sáng kiến, biên soạn giáo án, bài giảng bảo đảm thiết thực, hiệu quả, gắn với công tác huấn luyện, đào tạo; quản lý chặt chẽ các đề tài, giáo trình</w:t>
      </w:r>
      <w:r w:rsidR="00C22B81" w:rsidRPr="002741D6">
        <w:t>, tài liệu và văn kiện diễn tập của nhà trường.</w:t>
      </w:r>
    </w:p>
    <w:p w:rsidR="00C22B81" w:rsidRPr="002741D6" w:rsidRDefault="00C22B81" w:rsidP="002741D6">
      <w:pPr>
        <w:spacing w:after="120" w:line="20" w:lineRule="atLeast"/>
        <w:ind w:firstLine="567"/>
        <w:jc w:val="both"/>
      </w:pPr>
      <w:r w:rsidRPr="002741D6">
        <w:t>- Hướng dẫn Trường QS xây dựng chuẩn đầu ra chương trình đào tạo; tự đánh giá chất lượng chương trình đào tạo và cơ sở đào tạo, theo đúng quy định. Tăng cường công tác thanh tra, kiểm tra, phúc tra, khảo sát, thi, kiểm tra, diễn tập tổng hợp cuối khóa, thi tốt nghiệp, đánh giá thực chất kết quả đào tạo.</w:t>
      </w:r>
    </w:p>
    <w:p w:rsidR="00C22B81" w:rsidRPr="002741D6" w:rsidRDefault="00C22B81" w:rsidP="002741D6">
      <w:pPr>
        <w:spacing w:after="120" w:line="20" w:lineRule="atLeast"/>
        <w:ind w:firstLine="567"/>
        <w:jc w:val="both"/>
      </w:pPr>
      <w:r w:rsidRPr="002741D6">
        <w:t>- Thực hiện có hiệu quả công tác bảo đảm trang thiết bị đào tạo giai đoạn 2021-2025. Tăng cường đầu tư xây dựng hệ thống giảng đường, trường bắn, thao trường huấn luyện. Tổ chức đào tạo giai đoạn 1 cho học viên liên kết các Học viện, chủ động chuẩn bị cơ sở vật chất, thao trường, bãi tập để tổ chức đào tạo từ năm học 2022-2023.</w:t>
      </w:r>
    </w:p>
    <w:p w:rsidR="00C22B81" w:rsidRPr="002741D6" w:rsidRDefault="00C22B81" w:rsidP="002741D6">
      <w:pPr>
        <w:spacing w:after="120" w:line="20" w:lineRule="atLeast"/>
        <w:ind w:firstLine="567"/>
        <w:jc w:val="both"/>
      </w:pPr>
      <w:r w:rsidRPr="002741D6">
        <w:t>- Nâng cao chất lượng đào tạo SQDB, HSQ-CH, nhân viên CMKT; nắm vững phương châm GD, ĐT</w:t>
      </w:r>
      <w:r w:rsidR="004317E4" w:rsidRPr="002741D6">
        <w:t xml:space="preserve"> của Nhà trường Quân đội: “Cơ bản - hệ thống - thống nhất - chuyên sâu”, lấy nhiệm vụ GD, ĐT</w:t>
      </w:r>
      <w:r w:rsidRPr="002741D6">
        <w:t xml:space="preserve"> làm trọng tâm</w:t>
      </w:r>
      <w:r w:rsidR="004317E4" w:rsidRPr="002741D6">
        <w:t>, gắn với việc xây dựng nhà trường vững mạnh toàn diện “mẫu mực, tiêu biểu”.</w:t>
      </w:r>
    </w:p>
    <w:p w:rsidR="004317E4" w:rsidRPr="00E80422" w:rsidRDefault="004317E4" w:rsidP="002741D6">
      <w:pPr>
        <w:spacing w:after="120" w:line="20" w:lineRule="atLeast"/>
        <w:ind w:firstLine="567"/>
        <w:jc w:val="both"/>
      </w:pPr>
      <w:r w:rsidRPr="00E80422">
        <w:rPr>
          <w:highlight w:val="yellow"/>
        </w:rPr>
        <w:t>- Công tác GD, ĐT của nhà trường phải gắn liền với nhiệm vụ SSCĐ của Quân đoàn. Nâng cao năng lực thực hành, phương pháp chỉ huy, khả năng huấn luyệ và duy trì phân đội luyện tập. Phấn đấu khi học viên ra trường có trên 75% huấn luyện được từng người, tổ, tiểu, khẩu đội.</w:t>
      </w:r>
    </w:p>
    <w:p w:rsidR="00E80422" w:rsidRPr="00E80422" w:rsidRDefault="00E80422" w:rsidP="002741D6">
      <w:pPr>
        <w:spacing w:after="120" w:line="20" w:lineRule="atLeast"/>
        <w:ind w:firstLine="567"/>
        <w:jc w:val="both"/>
      </w:pPr>
      <w:bookmarkStart w:id="0" w:name="_GoBack"/>
      <w:bookmarkEnd w:id="0"/>
    </w:p>
    <w:p w:rsidR="00C437FD" w:rsidRPr="006D3C55" w:rsidRDefault="00F65223" w:rsidP="002741D6">
      <w:pPr>
        <w:spacing w:after="120" w:line="20" w:lineRule="atLeast"/>
        <w:ind w:firstLine="567"/>
        <w:jc w:val="both"/>
        <w:rPr>
          <w:b/>
        </w:rPr>
      </w:pPr>
      <w:r>
        <w:rPr>
          <w:b/>
        </w:rPr>
        <w:t>I</w:t>
      </w:r>
      <w:r w:rsidRPr="00F65223">
        <w:rPr>
          <w:b/>
        </w:rPr>
        <w:t>I</w:t>
      </w:r>
      <w:r w:rsidR="00C437FD" w:rsidRPr="006D3C55">
        <w:rPr>
          <w:b/>
        </w:rPr>
        <w:t>. NHỮNG NỘI DUNG CHÍNH TẬP TRUNG CHỈ ĐẠO VÀ MỐC THỜI GIAN</w:t>
      </w:r>
    </w:p>
    <w:p w:rsidR="00C437FD" w:rsidRPr="006D3C55" w:rsidRDefault="00C437FD" w:rsidP="002741D6">
      <w:pPr>
        <w:spacing w:after="120" w:line="20" w:lineRule="atLeast"/>
        <w:ind w:firstLine="567"/>
        <w:jc w:val="both"/>
        <w:rPr>
          <w:b/>
        </w:rPr>
      </w:pPr>
      <w:r w:rsidRPr="006D3C55">
        <w:rPr>
          <w:b/>
        </w:rPr>
        <w:lastRenderedPageBreak/>
        <w:t>1. Diễn tập chiến thuật</w:t>
      </w:r>
    </w:p>
    <w:p w:rsidR="00C437FD" w:rsidRPr="006D3C55" w:rsidRDefault="00C437FD" w:rsidP="002741D6">
      <w:pPr>
        <w:spacing w:after="120" w:line="20" w:lineRule="atLeast"/>
        <w:ind w:firstLine="567"/>
        <w:jc w:val="both"/>
      </w:pPr>
      <w:r w:rsidRPr="006D3C55">
        <w:t>- f325 chỉ đạo các đơn vị thuộc quyền tổ chức diễn tập chiến thuật cho các đối tượng, cụ thể:</w:t>
      </w:r>
    </w:p>
    <w:p w:rsidR="00C437FD" w:rsidRPr="006D3C55" w:rsidRDefault="004E1FD9" w:rsidP="002741D6">
      <w:pPr>
        <w:spacing w:after="120" w:line="20" w:lineRule="atLeast"/>
        <w:ind w:firstLine="567"/>
        <w:jc w:val="both"/>
      </w:pPr>
      <w:r w:rsidRPr="006D3C55">
        <w:t>+ Chiến sĩ năm 2022</w:t>
      </w:r>
      <w:r w:rsidR="00C437FD" w:rsidRPr="006D3C55">
        <w:t xml:space="preserve">: Tổ chức diễn tập chiến thuật có bắn đạn </w:t>
      </w:r>
      <w:r w:rsidR="008D0480" w:rsidRPr="006D3C55">
        <w:t>thật cấp trung đội (tháng 4/2023</w:t>
      </w:r>
      <w:r w:rsidR="00C437FD" w:rsidRPr="006D3C55">
        <w:t>). Chỉ đạo các eBB tổ chức diễn tập chiến thuật VTH cấp tiểu đoàn, có bắn đạn thật cấp đạ</w:t>
      </w:r>
      <w:r w:rsidR="008D0480" w:rsidRPr="006D3C55">
        <w:t>i đội và tiểu đoàn (tháng 9/2023</w:t>
      </w:r>
      <w:r w:rsidR="00C437FD" w:rsidRPr="006D3C55">
        <w:t>).</w:t>
      </w:r>
    </w:p>
    <w:p w:rsidR="00C437FD" w:rsidRPr="006D3C55" w:rsidRDefault="00957F78" w:rsidP="002741D6">
      <w:pPr>
        <w:spacing w:after="120" w:line="20" w:lineRule="atLeast"/>
        <w:ind w:firstLine="567"/>
        <w:jc w:val="both"/>
      </w:pPr>
      <w:r w:rsidRPr="006D3C55">
        <w:t>+ Chiến sĩ năm 2023</w:t>
      </w:r>
      <w:r w:rsidR="00C437FD" w:rsidRPr="006D3C55">
        <w:t>: Tổ chứ</w:t>
      </w:r>
      <w:r w:rsidRPr="006D3C55">
        <w:t>c bắn chiến đấu cấp aBB (tháng 8/2023</w:t>
      </w:r>
      <w:r w:rsidR="00C437FD" w:rsidRPr="006D3C55">
        <w:t>).</w:t>
      </w:r>
    </w:p>
    <w:p w:rsidR="00C437FD" w:rsidRPr="006D3C55" w:rsidRDefault="00C437FD" w:rsidP="002741D6">
      <w:pPr>
        <w:spacing w:after="120" w:line="20" w:lineRule="atLeast"/>
        <w:ind w:firstLine="567"/>
        <w:jc w:val="both"/>
        <w:rPr>
          <w:i/>
          <w:spacing w:val="-4"/>
        </w:rPr>
      </w:pPr>
      <w:r w:rsidRPr="006D3C55">
        <w:rPr>
          <w:i/>
          <w:spacing w:val="-4"/>
        </w:rPr>
        <w:t>(Từ cấp tiểu đội đến cấp đại đội tổ chức bắn đạn thật cho 100% các đơn vị theo biên chế, trong đó có 2/3 số đơn vị bắn tiến công và 1/3 số đơn vị bắn phòng ngự).</w:t>
      </w:r>
    </w:p>
    <w:p w:rsidR="00C437FD" w:rsidRPr="006D3C55" w:rsidRDefault="00C437FD" w:rsidP="002741D6">
      <w:pPr>
        <w:spacing w:after="120" w:line="20" w:lineRule="atLeast"/>
        <w:ind w:firstLine="567"/>
        <w:jc w:val="both"/>
      </w:pPr>
      <w:r w:rsidRPr="006D3C55">
        <w:t xml:space="preserve">- </w:t>
      </w:r>
      <w:r w:rsidRPr="006D3C55">
        <w:rPr>
          <w:spacing w:val="-12"/>
        </w:rPr>
        <w:t>Các đơn vị BC, ngành chỉ đạo diễn tập chiến thuật</w:t>
      </w:r>
      <w:r w:rsidR="00B8761B" w:rsidRPr="006D3C55">
        <w:rPr>
          <w:spacing w:val="-12"/>
        </w:rPr>
        <w:t xml:space="preserve"> VTH, bắn kỹ thuật (tháng 9/2023</w:t>
      </w:r>
      <w:r w:rsidRPr="006D3C55">
        <w:rPr>
          <w:spacing w:val="-12"/>
        </w:rPr>
        <w:t>).</w:t>
      </w:r>
    </w:p>
    <w:p w:rsidR="00C437FD" w:rsidRPr="006D3C55" w:rsidRDefault="00C437FD" w:rsidP="002741D6">
      <w:pPr>
        <w:spacing w:after="120" w:line="20" w:lineRule="atLeast"/>
        <w:ind w:firstLine="567"/>
        <w:jc w:val="both"/>
        <w:rPr>
          <w:b/>
        </w:rPr>
      </w:pPr>
      <w:r w:rsidRPr="006D3C55">
        <w:rPr>
          <w:b/>
        </w:rPr>
        <w:t>2. Diễn tập Chỉ huy cơ quan</w:t>
      </w:r>
    </w:p>
    <w:p w:rsidR="00C437FD" w:rsidRPr="006D3C55" w:rsidRDefault="00C437FD" w:rsidP="002741D6">
      <w:pPr>
        <w:spacing w:after="120" w:line="20" w:lineRule="atLeast"/>
        <w:ind w:firstLine="567"/>
        <w:jc w:val="both"/>
      </w:pPr>
      <w:r w:rsidRPr="006D3C55">
        <w:t>- 3fBB, 4 lữ BC diễn tập</w:t>
      </w:r>
      <w:r w:rsidR="004C7C58" w:rsidRPr="006D3C55">
        <w:t xml:space="preserve"> CH-CQ trên bản đồ (tháng 6/2023</w:t>
      </w:r>
      <w:r w:rsidRPr="006D3C55">
        <w:t>).</w:t>
      </w:r>
    </w:p>
    <w:p w:rsidR="00C437FD" w:rsidRPr="006D3C55" w:rsidRDefault="004C7C58" w:rsidP="002741D6">
      <w:pPr>
        <w:spacing w:after="120" w:line="20" w:lineRule="atLeast"/>
        <w:ind w:firstLine="567"/>
        <w:jc w:val="both"/>
      </w:pPr>
      <w:r w:rsidRPr="006D3C55">
        <w:t>- f325 chỉ đạo eBB18</w:t>
      </w:r>
      <w:r w:rsidR="00C437FD" w:rsidRPr="006D3C55">
        <w:t xml:space="preserve"> diễn tập CH-CQ 1 </w:t>
      </w:r>
      <w:r w:rsidR="00615153" w:rsidRPr="006D3C55">
        <w:t>bên 1 cấp ngoài thực địa có dBB8</w:t>
      </w:r>
      <w:r w:rsidR="00C437FD" w:rsidRPr="006D3C55">
        <w:t xml:space="preserve"> được phối thuộc hỏa lực của Trung</w:t>
      </w:r>
      <w:r w:rsidR="00615153" w:rsidRPr="006D3C55">
        <w:t xml:space="preserve"> đoàn bắn đạn thật (tháng 9/2023</w:t>
      </w:r>
      <w:r w:rsidR="00C437FD" w:rsidRPr="006D3C55">
        <w:t>).</w:t>
      </w:r>
    </w:p>
    <w:p w:rsidR="009278AE" w:rsidRPr="006D3C55" w:rsidRDefault="00C437FD" w:rsidP="002741D6">
      <w:pPr>
        <w:spacing w:after="120" w:line="20" w:lineRule="atLeast"/>
        <w:ind w:firstLine="567"/>
        <w:jc w:val="both"/>
      </w:pPr>
      <w:r w:rsidRPr="006D3C55">
        <w:t xml:space="preserve">- f325 chỉ đạo eBB95 </w:t>
      </w:r>
      <w:r w:rsidR="009278AE" w:rsidRPr="006D3C55">
        <w:t>diễn tập CH-CQ 1 bên 1 cấp ngoài thực đ</w:t>
      </w:r>
      <w:r w:rsidR="00615153" w:rsidRPr="006D3C55">
        <w:t>ịa có dBB4</w:t>
      </w:r>
      <w:r w:rsidR="009278AE" w:rsidRPr="006D3C55">
        <w:t xml:space="preserve"> được phối thuộc hỏa lực của Trung đoàn và chi viện hỏa lực của Sư </w:t>
      </w:r>
      <w:r w:rsidR="00615153" w:rsidRPr="006D3C55">
        <w:t>đoàn bắn đạn thật (tháng 10/2023</w:t>
      </w:r>
      <w:r w:rsidR="009278AE" w:rsidRPr="006D3C55">
        <w:t>).</w:t>
      </w:r>
    </w:p>
    <w:p w:rsidR="009278AE" w:rsidRPr="006D3C55" w:rsidRDefault="009278AE" w:rsidP="002741D6">
      <w:pPr>
        <w:spacing w:after="120" w:line="20" w:lineRule="atLeast"/>
        <w:ind w:firstLine="567"/>
        <w:jc w:val="both"/>
      </w:pPr>
      <w:r w:rsidRPr="006D3C55">
        <w:t>- Quân đoàn chỉ đạo f325 diễn tập CH-CQ 1 b</w:t>
      </w:r>
      <w:r w:rsidR="00A26E66" w:rsidRPr="006D3C55">
        <w:t>ên 2 cấp ngoài thực địa có eBB101(-) thực binh, dBB2</w:t>
      </w:r>
      <w:r w:rsidRPr="006D3C55">
        <w:t xml:space="preserve"> được phối thuộc hỏa lực của Trung, Sư đoàn, Quân đoàn và chi viện hỏa lực củ</w:t>
      </w:r>
      <w:r w:rsidR="00A26E66" w:rsidRPr="006D3C55">
        <w:t>a Bộ bắn đạn thật (tháng 11/2023</w:t>
      </w:r>
      <w:r w:rsidRPr="006D3C55">
        <w:t>).</w:t>
      </w:r>
    </w:p>
    <w:p w:rsidR="009278AE" w:rsidRPr="006D3C55" w:rsidRDefault="009278AE" w:rsidP="002741D6">
      <w:pPr>
        <w:spacing w:after="120" w:line="20" w:lineRule="atLeast"/>
        <w:ind w:firstLine="567"/>
        <w:jc w:val="both"/>
      </w:pPr>
      <w:r w:rsidRPr="006D3C55">
        <w:t xml:space="preserve">- Quân đoàn chỉ đạo f306 diễn tập CH-CQ 1 </w:t>
      </w:r>
      <w:r w:rsidR="000E34DC" w:rsidRPr="006D3C55">
        <w:t>bên 2 cấp về động viên có eBB422</w:t>
      </w:r>
      <w:r w:rsidRPr="006D3C55">
        <w:t xml:space="preserve"> thực hành tiếp nhận lực lượng DBĐV 1dBB(-), hỏa lực của Trung đoàn huấn luyện, diễ</w:t>
      </w:r>
      <w:r w:rsidR="000E34DC" w:rsidRPr="006D3C55">
        <w:t>n tập bắn đạn thật (tháng 8/2023</w:t>
      </w:r>
      <w:r w:rsidRPr="006D3C55">
        <w:t>).</w:t>
      </w:r>
    </w:p>
    <w:p w:rsidR="009278AE" w:rsidRPr="006D3C55" w:rsidRDefault="009278AE" w:rsidP="002741D6">
      <w:pPr>
        <w:spacing w:after="120" w:line="20" w:lineRule="atLeast"/>
        <w:ind w:firstLine="567"/>
        <w:jc w:val="both"/>
      </w:pPr>
      <w:r w:rsidRPr="006D3C55">
        <w:t>- Quân đoàn chỉ đạo f304 diễn tập CH-CQ 1</w:t>
      </w:r>
      <w:r w:rsidR="000E34DC" w:rsidRPr="006D3C55">
        <w:t xml:space="preserve"> bên 2 cấp về động viên có eBB24</w:t>
      </w:r>
      <w:r w:rsidRPr="006D3C55">
        <w:t xml:space="preserve"> thực hành tiếp nhận lực lượng DBĐV 1dBB(-), hỏa lực của Trung đoàn huấn luyện, diễ</w:t>
      </w:r>
      <w:r w:rsidR="000E34DC" w:rsidRPr="006D3C55">
        <w:t>n tập bắn đạn thật (tháng 9/2023</w:t>
      </w:r>
      <w:r w:rsidRPr="006D3C55">
        <w:t>).</w:t>
      </w:r>
    </w:p>
    <w:p w:rsidR="009278AE" w:rsidRPr="006D3C55" w:rsidRDefault="009278AE" w:rsidP="002741D6">
      <w:pPr>
        <w:spacing w:after="120" w:line="20" w:lineRule="atLeast"/>
        <w:ind w:firstLine="567"/>
        <w:jc w:val="both"/>
        <w:rPr>
          <w:b/>
          <w:lang w:val="en-US"/>
        </w:rPr>
      </w:pPr>
      <w:r w:rsidRPr="006D3C55">
        <w:rPr>
          <w:b/>
          <w:lang w:val="en-US"/>
        </w:rPr>
        <w:t>3. Tập huấn</w:t>
      </w:r>
    </w:p>
    <w:p w:rsidR="009278AE" w:rsidRPr="006D3C55" w:rsidRDefault="009278AE" w:rsidP="002741D6">
      <w:pPr>
        <w:spacing w:after="120" w:line="20" w:lineRule="atLeast"/>
        <w:ind w:firstLine="567"/>
        <w:jc w:val="both"/>
        <w:rPr>
          <w:lang w:val="en-US"/>
        </w:rPr>
      </w:pPr>
      <w:r w:rsidRPr="006D3C55">
        <w:rPr>
          <w:lang w:val="en-US"/>
        </w:rPr>
        <w:t>a) Bộ tổ chức:</w:t>
      </w:r>
    </w:p>
    <w:p w:rsidR="00776FC1" w:rsidRPr="006D3C55" w:rsidRDefault="00776FC1" w:rsidP="002741D6">
      <w:pPr>
        <w:spacing w:after="120" w:line="20" w:lineRule="atLeast"/>
        <w:ind w:firstLine="567"/>
        <w:jc w:val="both"/>
        <w:rPr>
          <w:lang w:val="en-US"/>
        </w:rPr>
      </w:pPr>
      <w:r w:rsidRPr="006D3C55">
        <w:rPr>
          <w:lang w:val="en-US"/>
        </w:rPr>
        <w:t>- Tập huấn cán bộ trung, cao cấp PKLQ, PKND (Quý I).</w:t>
      </w:r>
    </w:p>
    <w:p w:rsidR="009278AE" w:rsidRPr="006D3C55" w:rsidRDefault="009278AE" w:rsidP="002741D6">
      <w:pPr>
        <w:spacing w:after="120" w:line="20" w:lineRule="atLeast"/>
        <w:ind w:firstLine="567"/>
        <w:jc w:val="both"/>
        <w:rPr>
          <w:lang w:val="en-US"/>
        </w:rPr>
      </w:pPr>
      <w:r w:rsidRPr="006D3C55">
        <w:rPr>
          <w:lang w:val="en-US"/>
        </w:rPr>
        <w:t xml:space="preserve">- Tập huấn </w:t>
      </w:r>
      <w:r w:rsidR="00C30DD4" w:rsidRPr="006D3C55">
        <w:rPr>
          <w:lang w:val="en-US"/>
        </w:rPr>
        <w:t>cán bộ Pháo binh, tên lửa toàn quân (Quý I).</w:t>
      </w:r>
    </w:p>
    <w:p w:rsidR="00776FC1" w:rsidRPr="006D3C55" w:rsidRDefault="00776FC1" w:rsidP="002741D6">
      <w:pPr>
        <w:spacing w:after="120" w:line="20" w:lineRule="atLeast"/>
        <w:ind w:firstLine="567"/>
        <w:jc w:val="both"/>
        <w:rPr>
          <w:lang w:val="en-US"/>
        </w:rPr>
      </w:pPr>
      <w:r w:rsidRPr="006D3C55">
        <w:rPr>
          <w:lang w:val="en-US"/>
        </w:rPr>
        <w:t>- Tập huấn cán bộ Tăng-TG toàn quân (Quý I).</w:t>
      </w:r>
    </w:p>
    <w:p w:rsidR="00C30DD4" w:rsidRPr="006D3C55" w:rsidRDefault="00C30DD4" w:rsidP="002741D6">
      <w:pPr>
        <w:spacing w:after="120" w:line="20" w:lineRule="atLeast"/>
        <w:ind w:firstLine="567"/>
        <w:jc w:val="both"/>
        <w:rPr>
          <w:lang w:val="en-US"/>
        </w:rPr>
      </w:pPr>
      <w:r w:rsidRPr="006D3C55">
        <w:rPr>
          <w:lang w:val="en-US"/>
        </w:rPr>
        <w:t>- Tập huấn cán bộ Thông tin toàn quân (Quý I).</w:t>
      </w:r>
    </w:p>
    <w:p w:rsidR="00C30DD4" w:rsidRPr="006D3C55" w:rsidRDefault="00C30DD4" w:rsidP="002741D6">
      <w:pPr>
        <w:spacing w:after="120" w:line="20" w:lineRule="atLeast"/>
        <w:ind w:firstLine="567"/>
        <w:jc w:val="both"/>
        <w:rPr>
          <w:lang w:val="en-US"/>
        </w:rPr>
      </w:pPr>
      <w:r w:rsidRPr="006D3C55">
        <w:rPr>
          <w:lang w:val="en-US"/>
        </w:rPr>
        <w:t>- Tập huấn cán bộ Hóa học toàn quân (Quý I).</w:t>
      </w:r>
    </w:p>
    <w:p w:rsidR="004C17BA" w:rsidRPr="006D3C55" w:rsidRDefault="004C17BA" w:rsidP="002741D6">
      <w:pPr>
        <w:spacing w:after="120" w:line="20" w:lineRule="atLeast"/>
        <w:ind w:firstLine="567"/>
        <w:jc w:val="both"/>
        <w:rPr>
          <w:lang w:val="en-US"/>
        </w:rPr>
      </w:pPr>
      <w:r w:rsidRPr="006D3C55">
        <w:rPr>
          <w:lang w:val="en-US"/>
        </w:rPr>
        <w:t>- Tập huấn CH-CN về phòng thủ dân sự (Quý I).</w:t>
      </w:r>
    </w:p>
    <w:p w:rsidR="004C17BA" w:rsidRPr="006D3C55" w:rsidRDefault="004C17BA" w:rsidP="002741D6">
      <w:pPr>
        <w:spacing w:after="120" w:line="20" w:lineRule="atLeast"/>
        <w:ind w:firstLine="567"/>
        <w:jc w:val="both"/>
        <w:rPr>
          <w:lang w:val="en-US"/>
        </w:rPr>
      </w:pPr>
      <w:r w:rsidRPr="006D3C55">
        <w:rPr>
          <w:lang w:val="en-US"/>
        </w:rPr>
        <w:t>- Tập huấn công tác tham mưu kỹ thuật toàn quân (Quý I).</w:t>
      </w:r>
    </w:p>
    <w:p w:rsidR="00C45F93" w:rsidRPr="006D3C55" w:rsidRDefault="00C45F93" w:rsidP="002741D6">
      <w:pPr>
        <w:spacing w:after="120" w:line="20" w:lineRule="atLeast"/>
        <w:ind w:firstLine="567"/>
        <w:jc w:val="both"/>
        <w:rPr>
          <w:lang w:val="en-US"/>
        </w:rPr>
      </w:pPr>
      <w:r w:rsidRPr="006D3C55">
        <w:rPr>
          <w:lang w:val="en-US"/>
        </w:rPr>
        <w:t>- Tập huấn công tác Cơ yếu cấp chiến dịch (Quý I).</w:t>
      </w:r>
    </w:p>
    <w:p w:rsidR="00C45F93" w:rsidRPr="006D3C55" w:rsidRDefault="00C45F93" w:rsidP="002741D6">
      <w:pPr>
        <w:spacing w:after="120" w:line="20" w:lineRule="atLeast"/>
        <w:ind w:firstLine="567"/>
        <w:jc w:val="both"/>
        <w:rPr>
          <w:lang w:val="en-US"/>
        </w:rPr>
      </w:pPr>
      <w:r w:rsidRPr="006D3C55">
        <w:rPr>
          <w:lang w:val="en-US"/>
        </w:rPr>
        <w:lastRenderedPageBreak/>
        <w:t>- Tập huấn nghiệp vụ TDTT (Quý II).</w:t>
      </w:r>
    </w:p>
    <w:p w:rsidR="00C45F93" w:rsidRPr="006D3C55" w:rsidRDefault="00C45F93" w:rsidP="002741D6">
      <w:pPr>
        <w:spacing w:after="120" w:line="20" w:lineRule="atLeast"/>
        <w:ind w:firstLine="567"/>
        <w:jc w:val="both"/>
        <w:rPr>
          <w:lang w:val="en-US"/>
        </w:rPr>
      </w:pPr>
      <w:r w:rsidRPr="006D3C55">
        <w:rPr>
          <w:lang w:val="en-US"/>
        </w:rPr>
        <w:t>- Tập huấn</w:t>
      </w:r>
      <w:r w:rsidR="003721D9" w:rsidRPr="006D3C55">
        <w:rPr>
          <w:lang w:val="en-US"/>
        </w:rPr>
        <w:t xml:space="preserve"> công tác</w:t>
      </w:r>
      <w:r w:rsidRPr="006D3C55">
        <w:rPr>
          <w:lang w:val="en-US"/>
        </w:rPr>
        <w:t xml:space="preserve"> CH-CN</w:t>
      </w:r>
      <w:r w:rsidR="003721D9" w:rsidRPr="006D3C55">
        <w:rPr>
          <w:lang w:val="en-US"/>
        </w:rPr>
        <w:t xml:space="preserve"> cho các dCB kiêm nhiệm toàn quân (Quý II).</w:t>
      </w:r>
    </w:p>
    <w:p w:rsidR="003721D9" w:rsidRPr="006D3C55" w:rsidRDefault="003721D9" w:rsidP="002741D6">
      <w:pPr>
        <w:spacing w:after="120" w:line="20" w:lineRule="atLeast"/>
        <w:ind w:firstLine="567"/>
        <w:jc w:val="both"/>
        <w:rPr>
          <w:lang w:val="en-US"/>
        </w:rPr>
      </w:pPr>
      <w:r w:rsidRPr="006D3C55">
        <w:rPr>
          <w:lang w:val="en-US"/>
        </w:rPr>
        <w:t>- Tập huấn chuyên ngành cho lực lượng trinh sát kỹ thuật (Quý II).</w:t>
      </w:r>
    </w:p>
    <w:p w:rsidR="000B2F23" w:rsidRPr="006D3C55" w:rsidRDefault="000B2F23" w:rsidP="002741D6">
      <w:pPr>
        <w:spacing w:after="120" w:line="20" w:lineRule="atLeast"/>
        <w:ind w:firstLine="567"/>
        <w:jc w:val="both"/>
        <w:rPr>
          <w:lang w:val="en-US"/>
        </w:rPr>
      </w:pPr>
      <w:r w:rsidRPr="006D3C55">
        <w:rPr>
          <w:lang w:val="en-US"/>
        </w:rPr>
        <w:t>- Tập huấn TCĐT toàn quân (Quý II).</w:t>
      </w:r>
    </w:p>
    <w:p w:rsidR="000B2F23" w:rsidRPr="006D3C55" w:rsidRDefault="000B2F23" w:rsidP="002741D6">
      <w:pPr>
        <w:spacing w:after="120" w:line="20" w:lineRule="atLeast"/>
        <w:ind w:firstLine="567"/>
        <w:jc w:val="both"/>
        <w:rPr>
          <w:lang w:val="en-US"/>
        </w:rPr>
      </w:pPr>
      <w:r w:rsidRPr="006D3C55">
        <w:rPr>
          <w:lang w:val="en-US"/>
        </w:rPr>
        <w:t>- Tập huấn cán bộ ngành doanh trại toàn quân (Quý II).</w:t>
      </w:r>
    </w:p>
    <w:p w:rsidR="000B2F23" w:rsidRPr="006D3C55" w:rsidRDefault="000B2F23" w:rsidP="002741D6">
      <w:pPr>
        <w:spacing w:after="120" w:line="20" w:lineRule="atLeast"/>
        <w:ind w:firstLine="567"/>
        <w:jc w:val="both"/>
        <w:rPr>
          <w:lang w:val="en-US"/>
        </w:rPr>
      </w:pPr>
      <w:r w:rsidRPr="006D3C55">
        <w:rPr>
          <w:lang w:val="en-US"/>
        </w:rPr>
        <w:t xml:space="preserve">- </w:t>
      </w:r>
      <w:r w:rsidRPr="006D3C55">
        <w:rPr>
          <w:spacing w:val="-10"/>
          <w:lang w:val="en-US"/>
        </w:rPr>
        <w:t>Tập huấn công tác tham mưu hậu cần, cán bộ ngành doanh trại toàn quân (Quý II).</w:t>
      </w:r>
    </w:p>
    <w:p w:rsidR="001F2A2A" w:rsidRPr="006D3C55" w:rsidRDefault="001F2A2A" w:rsidP="002741D6">
      <w:pPr>
        <w:spacing w:after="120" w:line="20" w:lineRule="atLeast"/>
        <w:ind w:firstLine="567"/>
        <w:jc w:val="both"/>
        <w:rPr>
          <w:lang w:val="en-US"/>
        </w:rPr>
      </w:pPr>
      <w:r w:rsidRPr="006D3C55">
        <w:rPr>
          <w:lang w:val="en-US"/>
        </w:rPr>
        <w:t>- Tập huấn chuyển đổi số, bảo đảm kỹ thuật CNTT (Quý II, III).</w:t>
      </w:r>
    </w:p>
    <w:p w:rsidR="001F2A2A" w:rsidRPr="006D3C55" w:rsidRDefault="001F2A2A" w:rsidP="002741D6">
      <w:pPr>
        <w:spacing w:after="120" w:line="20" w:lineRule="atLeast"/>
        <w:ind w:firstLine="567"/>
        <w:jc w:val="both"/>
        <w:rPr>
          <w:lang w:val="en-US"/>
        </w:rPr>
      </w:pPr>
      <w:r w:rsidRPr="006D3C55">
        <w:rPr>
          <w:lang w:val="en-US"/>
        </w:rPr>
        <w:t>- Tập huấn điều khiển mục tiêu bay không người lái (Quý III).</w:t>
      </w:r>
    </w:p>
    <w:p w:rsidR="001F2A2A" w:rsidRPr="006D3C55" w:rsidRDefault="001F2A2A" w:rsidP="002741D6">
      <w:pPr>
        <w:spacing w:after="120" w:line="20" w:lineRule="atLeast"/>
        <w:ind w:firstLine="567"/>
        <w:jc w:val="both"/>
        <w:rPr>
          <w:lang w:val="en-US"/>
        </w:rPr>
      </w:pPr>
      <w:r w:rsidRPr="006D3C55">
        <w:rPr>
          <w:lang w:val="en-US"/>
        </w:rPr>
        <w:t xml:space="preserve">- </w:t>
      </w:r>
      <w:r w:rsidR="00A661AD" w:rsidRPr="006D3C55">
        <w:rPr>
          <w:lang w:val="en-US"/>
        </w:rPr>
        <w:t>Tập huấn nâng cao trình độ bảo đảm kỹ thuật ngành CNTT (Quý III).</w:t>
      </w:r>
    </w:p>
    <w:p w:rsidR="00A661AD" w:rsidRPr="006D3C55" w:rsidRDefault="00A661AD" w:rsidP="002741D6">
      <w:pPr>
        <w:spacing w:after="120" w:line="20" w:lineRule="atLeast"/>
        <w:ind w:firstLine="567"/>
        <w:jc w:val="both"/>
        <w:rPr>
          <w:lang w:val="en-US"/>
        </w:rPr>
      </w:pPr>
      <w:r w:rsidRPr="006D3C55">
        <w:rPr>
          <w:lang w:val="en-US"/>
        </w:rPr>
        <w:t xml:space="preserve">- </w:t>
      </w:r>
      <w:r w:rsidRPr="006D3C55">
        <w:rPr>
          <w:spacing w:val="-4"/>
          <w:lang w:val="en-US"/>
        </w:rPr>
        <w:t>Tập huấn nghiệp vụ quan trắc cảnh báo phóng xạ hóa học toàn quân (Quý III).</w:t>
      </w:r>
    </w:p>
    <w:p w:rsidR="00A661AD" w:rsidRPr="006D3C55" w:rsidRDefault="006A1B1A" w:rsidP="002741D6">
      <w:pPr>
        <w:spacing w:after="120" w:line="20" w:lineRule="atLeast"/>
        <w:ind w:firstLine="567"/>
        <w:jc w:val="both"/>
        <w:rPr>
          <w:lang w:val="en-US"/>
        </w:rPr>
      </w:pPr>
      <w:r w:rsidRPr="006D3C55">
        <w:rPr>
          <w:lang w:val="en-US"/>
        </w:rPr>
        <w:t>- Tập huấn công tác quản lý kỹ thuật, nghiệp vụ mật mã (Quý IV).</w:t>
      </w:r>
    </w:p>
    <w:p w:rsidR="006A1B1A" w:rsidRPr="006D3C55" w:rsidRDefault="006A1B1A" w:rsidP="002741D6">
      <w:pPr>
        <w:spacing w:after="120" w:line="20" w:lineRule="atLeast"/>
        <w:ind w:firstLine="567"/>
        <w:jc w:val="both"/>
        <w:rPr>
          <w:lang w:val="en-US"/>
        </w:rPr>
      </w:pPr>
      <w:r w:rsidRPr="006D3C55">
        <w:rPr>
          <w:lang w:val="en-US"/>
        </w:rPr>
        <w:t xml:space="preserve">- Tập huấn công tác an toàn vệ sinh </w:t>
      </w:r>
      <w:proofErr w:type="gramStart"/>
      <w:r w:rsidRPr="006D3C55">
        <w:rPr>
          <w:lang w:val="en-US"/>
        </w:rPr>
        <w:t>lao</w:t>
      </w:r>
      <w:proofErr w:type="gramEnd"/>
      <w:r w:rsidRPr="006D3C55">
        <w:rPr>
          <w:lang w:val="en-US"/>
        </w:rPr>
        <w:t xml:space="preserve"> động toàn quân.</w:t>
      </w:r>
    </w:p>
    <w:p w:rsidR="006A1B1A" w:rsidRPr="006D3C55" w:rsidRDefault="006A1B1A" w:rsidP="002741D6">
      <w:pPr>
        <w:spacing w:after="120" w:line="20" w:lineRule="atLeast"/>
        <w:ind w:firstLine="567"/>
        <w:jc w:val="both"/>
        <w:rPr>
          <w:lang w:val="en-US"/>
        </w:rPr>
      </w:pPr>
      <w:r w:rsidRPr="006D3C55">
        <w:rPr>
          <w:lang w:val="en-US"/>
        </w:rPr>
        <w:t>- Tập huấn Trưởng ban Quân khí sư đoàn toàn quân.</w:t>
      </w:r>
    </w:p>
    <w:p w:rsidR="00C30DD4" w:rsidRPr="006D3C55" w:rsidRDefault="00C30DD4" w:rsidP="002741D6">
      <w:pPr>
        <w:spacing w:after="120" w:line="20" w:lineRule="atLeast"/>
        <w:ind w:firstLine="567"/>
        <w:jc w:val="both"/>
        <w:rPr>
          <w:lang w:val="en-US"/>
        </w:rPr>
      </w:pPr>
      <w:r w:rsidRPr="006D3C55">
        <w:rPr>
          <w:lang w:val="en-US"/>
        </w:rPr>
        <w:t>b) Quân đoàn tổ chức:</w:t>
      </w:r>
    </w:p>
    <w:p w:rsidR="00C30DD4" w:rsidRPr="006D3C55" w:rsidRDefault="00C30DD4" w:rsidP="002741D6">
      <w:pPr>
        <w:spacing w:after="120" w:line="20" w:lineRule="atLeast"/>
        <w:ind w:firstLine="567"/>
        <w:jc w:val="both"/>
        <w:rPr>
          <w:lang w:val="en-US"/>
        </w:rPr>
      </w:pPr>
      <w:r w:rsidRPr="006D3C55">
        <w:rPr>
          <w:lang w:val="en-US"/>
        </w:rPr>
        <w:t>- Tập huấn c</w:t>
      </w:r>
      <w:r w:rsidR="00C36D45" w:rsidRPr="006D3C55">
        <w:rPr>
          <w:lang w:val="en-US"/>
        </w:rPr>
        <w:t>án bộ BCHT, BC, ngành từ ngày 26</w:t>
      </w:r>
      <w:r w:rsidRPr="006D3C55">
        <w:rPr>
          <w:lang w:val="en-US"/>
        </w:rPr>
        <w:t xml:space="preserve"> đến ngày 3</w:t>
      </w:r>
      <w:r w:rsidR="00C36D45" w:rsidRPr="006D3C55">
        <w:rPr>
          <w:lang w:val="en-US"/>
        </w:rPr>
        <w:t>0/12/2022</w:t>
      </w:r>
      <w:r w:rsidRPr="006D3C55">
        <w:rPr>
          <w:lang w:val="en-US"/>
        </w:rPr>
        <w:t>.</w:t>
      </w:r>
    </w:p>
    <w:p w:rsidR="00C30DD4" w:rsidRPr="006D3C55" w:rsidRDefault="00C30DD4" w:rsidP="002741D6">
      <w:pPr>
        <w:spacing w:after="120" w:line="20" w:lineRule="atLeast"/>
        <w:ind w:firstLine="567"/>
        <w:jc w:val="both"/>
        <w:rPr>
          <w:lang w:val="en-US"/>
        </w:rPr>
      </w:pPr>
      <w:r w:rsidRPr="006D3C55">
        <w:rPr>
          <w:lang w:val="en-US"/>
        </w:rPr>
        <w:t xml:space="preserve">- Tập huấn do Sư đoàn, Lữ đoàn, Trường Quân sự tổ chức và tập huấn cán bộ huấn </w:t>
      </w:r>
      <w:r w:rsidR="00C36D45" w:rsidRPr="006D3C55">
        <w:rPr>
          <w:lang w:val="en-US"/>
        </w:rPr>
        <w:t>luyện CSM từ ngày 03 đến ngày 07/01/2023</w:t>
      </w:r>
      <w:r w:rsidRPr="006D3C55">
        <w:rPr>
          <w:lang w:val="en-US"/>
        </w:rPr>
        <w:t>.</w:t>
      </w:r>
    </w:p>
    <w:p w:rsidR="00C30DD4" w:rsidRPr="006D3C55" w:rsidRDefault="00C30DD4" w:rsidP="002741D6">
      <w:pPr>
        <w:spacing w:after="120" w:line="20" w:lineRule="atLeast"/>
        <w:ind w:firstLine="567"/>
        <w:jc w:val="both"/>
        <w:rPr>
          <w:lang w:val="en-US"/>
        </w:rPr>
      </w:pPr>
      <w:r w:rsidRPr="006D3C55">
        <w:rPr>
          <w:lang w:val="en-US"/>
        </w:rPr>
        <w:t>- Tập huấn do Trung đoàn tổ c</w:t>
      </w:r>
      <w:r w:rsidR="00C36D45" w:rsidRPr="006D3C55">
        <w:rPr>
          <w:lang w:val="en-US"/>
        </w:rPr>
        <w:t>hức và bồi dưỡng QNCN từ ngày 08 đến ngày 12/01/2023</w:t>
      </w:r>
      <w:r w:rsidRPr="006D3C55">
        <w:rPr>
          <w:lang w:val="en-US"/>
        </w:rPr>
        <w:t>.</w:t>
      </w:r>
    </w:p>
    <w:p w:rsidR="00DD4D30" w:rsidRPr="006D3C55" w:rsidRDefault="00DD4D30" w:rsidP="002741D6">
      <w:pPr>
        <w:spacing w:after="120" w:line="20" w:lineRule="atLeast"/>
        <w:ind w:firstLine="567"/>
        <w:jc w:val="both"/>
        <w:rPr>
          <w:lang w:val="en-US"/>
        </w:rPr>
      </w:pPr>
      <w:r w:rsidRPr="006D3C55">
        <w:rPr>
          <w:lang w:val="en-US"/>
        </w:rPr>
        <w:t>- Tập huấn chuyển đổi số và bảo đảm kỹ thuật CNTT (Quý III).</w:t>
      </w:r>
    </w:p>
    <w:p w:rsidR="00C30DD4" w:rsidRPr="006D3C55" w:rsidRDefault="00C30DD4" w:rsidP="002741D6">
      <w:pPr>
        <w:spacing w:after="120" w:line="20" w:lineRule="atLeast"/>
        <w:ind w:firstLine="567"/>
        <w:jc w:val="both"/>
        <w:rPr>
          <w:b/>
          <w:lang w:val="en-US"/>
        </w:rPr>
      </w:pPr>
      <w:r w:rsidRPr="006D3C55">
        <w:rPr>
          <w:b/>
          <w:lang w:val="en-US"/>
        </w:rPr>
        <w:t>4. Hội thi, hội thao</w:t>
      </w:r>
    </w:p>
    <w:p w:rsidR="00C30DD4" w:rsidRPr="006D3C55" w:rsidRDefault="00C30DD4" w:rsidP="002741D6">
      <w:pPr>
        <w:spacing w:after="120" w:line="20" w:lineRule="atLeast"/>
        <w:ind w:firstLine="567"/>
        <w:jc w:val="both"/>
        <w:rPr>
          <w:lang w:val="en-US"/>
        </w:rPr>
      </w:pPr>
      <w:r w:rsidRPr="006D3C55">
        <w:rPr>
          <w:lang w:val="en-US"/>
        </w:rPr>
        <w:t>a) Bộ tổ chức:</w:t>
      </w:r>
    </w:p>
    <w:p w:rsidR="00A10780" w:rsidRPr="006D3C55" w:rsidRDefault="00A10780" w:rsidP="002741D6">
      <w:pPr>
        <w:spacing w:after="120" w:line="20" w:lineRule="atLeast"/>
        <w:ind w:firstLine="567"/>
        <w:jc w:val="both"/>
        <w:rPr>
          <w:lang w:val="en-US"/>
        </w:rPr>
      </w:pPr>
      <w:r w:rsidRPr="006D3C55">
        <w:rPr>
          <w:lang w:val="en-US"/>
        </w:rPr>
        <w:t>- Hội thao CH-CN toàn quân (Quý I; II).</w:t>
      </w:r>
    </w:p>
    <w:p w:rsidR="00A10780" w:rsidRPr="006D3C55" w:rsidRDefault="00A10780" w:rsidP="002741D6">
      <w:pPr>
        <w:spacing w:after="120" w:line="20" w:lineRule="atLeast"/>
        <w:ind w:firstLine="567"/>
        <w:jc w:val="both"/>
        <w:rPr>
          <w:lang w:val="en-US"/>
        </w:rPr>
      </w:pPr>
      <w:r w:rsidRPr="006D3C55">
        <w:rPr>
          <w:lang w:val="en-US"/>
        </w:rPr>
        <w:t>- Hội thi tiểu đoàn trưởng PPK, SMPK lực lượng PKLQ (Quý II).</w:t>
      </w:r>
    </w:p>
    <w:p w:rsidR="00A10780" w:rsidRPr="006D3C55" w:rsidRDefault="00A10780" w:rsidP="002741D6">
      <w:pPr>
        <w:spacing w:after="120" w:line="20" w:lineRule="atLeast"/>
        <w:ind w:firstLine="567"/>
        <w:jc w:val="both"/>
        <w:rPr>
          <w:lang w:val="en-US"/>
        </w:rPr>
      </w:pPr>
      <w:r w:rsidRPr="006D3C55">
        <w:rPr>
          <w:lang w:val="en-US"/>
        </w:rPr>
        <w:t>- Hội thi Trưởng ban Quân khí giỏi toàn quân (Quý II).</w:t>
      </w:r>
    </w:p>
    <w:p w:rsidR="0001782A" w:rsidRPr="006D3C55" w:rsidRDefault="0001782A" w:rsidP="002741D6">
      <w:pPr>
        <w:spacing w:after="120" w:line="20" w:lineRule="atLeast"/>
        <w:ind w:firstLine="567"/>
        <w:jc w:val="both"/>
        <w:rPr>
          <w:lang w:val="en-US"/>
        </w:rPr>
      </w:pPr>
      <w:r w:rsidRPr="006D3C55">
        <w:rPr>
          <w:lang w:val="en-US"/>
        </w:rPr>
        <w:t>- Hội thi cán bộ giảng dạy chính trị giỏi toàn quân (Tháng 7).</w:t>
      </w:r>
    </w:p>
    <w:p w:rsidR="0001782A" w:rsidRPr="006D3C55" w:rsidRDefault="0001782A" w:rsidP="002741D6">
      <w:pPr>
        <w:spacing w:after="120" w:line="20" w:lineRule="atLeast"/>
        <w:ind w:firstLine="567"/>
        <w:jc w:val="both"/>
        <w:rPr>
          <w:lang w:val="en-US"/>
        </w:rPr>
      </w:pPr>
      <w:r w:rsidRPr="006D3C55">
        <w:rPr>
          <w:lang w:val="en-US"/>
        </w:rPr>
        <w:t>- Hội thi kỹ thuật ngành địa hình quân sự lần thứ 6 (Quý III).</w:t>
      </w:r>
    </w:p>
    <w:p w:rsidR="0001782A" w:rsidRPr="006D3C55" w:rsidRDefault="0001782A" w:rsidP="002741D6">
      <w:pPr>
        <w:spacing w:after="120" w:line="20" w:lineRule="atLeast"/>
        <w:ind w:firstLine="567"/>
        <w:jc w:val="both"/>
        <w:rPr>
          <w:lang w:val="en-US"/>
        </w:rPr>
      </w:pPr>
      <w:r w:rsidRPr="006D3C55">
        <w:rPr>
          <w:lang w:val="en-US"/>
        </w:rPr>
        <w:t>- Hội thi Chủ nhiệm quân y sư đoàn bộ binh (Quý III).</w:t>
      </w:r>
    </w:p>
    <w:p w:rsidR="0001782A" w:rsidRPr="006D3C55" w:rsidRDefault="0001782A" w:rsidP="002741D6">
      <w:pPr>
        <w:spacing w:after="120" w:line="20" w:lineRule="atLeast"/>
        <w:ind w:firstLine="567"/>
        <w:jc w:val="both"/>
        <w:rPr>
          <w:lang w:val="en-US"/>
        </w:rPr>
      </w:pPr>
      <w:r w:rsidRPr="006D3C55">
        <w:rPr>
          <w:lang w:val="en-US"/>
        </w:rPr>
        <w:t xml:space="preserve">- Hội thi Trưởng phòng </w:t>
      </w:r>
      <w:proofErr w:type="gramStart"/>
      <w:r w:rsidRPr="006D3C55">
        <w:rPr>
          <w:lang w:val="en-US"/>
        </w:rPr>
        <w:t>xe</w:t>
      </w:r>
      <w:proofErr w:type="gramEnd"/>
      <w:r w:rsidRPr="006D3C55">
        <w:rPr>
          <w:lang w:val="en-US"/>
        </w:rPr>
        <w:t xml:space="preserve"> máy giỏi, lái xe an toàn toàn quân (Quý III).</w:t>
      </w:r>
    </w:p>
    <w:p w:rsidR="0001782A" w:rsidRPr="006D3C55" w:rsidRDefault="0001782A" w:rsidP="002741D6">
      <w:pPr>
        <w:spacing w:after="120" w:line="20" w:lineRule="atLeast"/>
        <w:ind w:firstLine="567"/>
        <w:jc w:val="both"/>
        <w:rPr>
          <w:lang w:val="en-US"/>
        </w:rPr>
      </w:pPr>
      <w:r w:rsidRPr="006D3C55">
        <w:rPr>
          <w:lang w:val="en-US"/>
        </w:rPr>
        <w:t>- Tổ chức giải bóng đá, bóng chuyền toàn quân (Quý IV).</w:t>
      </w:r>
    </w:p>
    <w:p w:rsidR="0001782A" w:rsidRPr="006D3C55" w:rsidRDefault="004F12BE" w:rsidP="002741D6">
      <w:pPr>
        <w:spacing w:after="120" w:line="20" w:lineRule="atLeast"/>
        <w:ind w:firstLine="567"/>
        <w:jc w:val="both"/>
        <w:rPr>
          <w:lang w:val="en-US"/>
        </w:rPr>
      </w:pPr>
      <w:r w:rsidRPr="006D3C55">
        <w:rPr>
          <w:lang w:val="en-US"/>
        </w:rPr>
        <w:t>- Hội thi thông tin cơ động tinh nhuệ toàn quân (Quý IV).</w:t>
      </w:r>
    </w:p>
    <w:p w:rsidR="004F12BE" w:rsidRPr="006D3C55" w:rsidRDefault="004F12BE" w:rsidP="002741D6">
      <w:pPr>
        <w:spacing w:after="120" w:line="20" w:lineRule="atLeast"/>
        <w:ind w:firstLine="567"/>
        <w:jc w:val="both"/>
        <w:rPr>
          <w:lang w:val="en-US"/>
        </w:rPr>
      </w:pPr>
      <w:r w:rsidRPr="006D3C55">
        <w:rPr>
          <w:lang w:val="en-US"/>
        </w:rPr>
        <w:t>- Hội thi quân báo, trinh sát toàn quân (Quý IV).</w:t>
      </w:r>
    </w:p>
    <w:p w:rsidR="004F12BE" w:rsidRPr="006D3C55" w:rsidRDefault="004F12BE" w:rsidP="002741D6">
      <w:pPr>
        <w:spacing w:after="120" w:line="20" w:lineRule="atLeast"/>
        <w:ind w:firstLine="567"/>
        <w:jc w:val="both"/>
        <w:rPr>
          <w:lang w:val="en-US"/>
        </w:rPr>
      </w:pPr>
      <w:r w:rsidRPr="006D3C55">
        <w:rPr>
          <w:lang w:val="en-US"/>
        </w:rPr>
        <w:t>- Hội thi cán bộ Hội phụ nữ giỏi toàn quân (Quý IV).</w:t>
      </w:r>
    </w:p>
    <w:p w:rsidR="000D757A" w:rsidRPr="006D3C55" w:rsidRDefault="000D757A" w:rsidP="002741D6">
      <w:pPr>
        <w:spacing w:after="120" w:line="20" w:lineRule="atLeast"/>
        <w:ind w:firstLine="567"/>
        <w:jc w:val="both"/>
        <w:rPr>
          <w:lang w:val="en-US"/>
        </w:rPr>
      </w:pPr>
      <w:r w:rsidRPr="006D3C55">
        <w:rPr>
          <w:lang w:val="en-US"/>
        </w:rPr>
        <w:lastRenderedPageBreak/>
        <w:t>b) Quân đoàn tổ chức:</w:t>
      </w:r>
    </w:p>
    <w:p w:rsidR="0005518B" w:rsidRPr="006D3C55" w:rsidRDefault="0005518B" w:rsidP="002741D6">
      <w:pPr>
        <w:spacing w:after="120" w:line="20" w:lineRule="atLeast"/>
        <w:ind w:firstLine="567"/>
        <w:jc w:val="both"/>
        <w:rPr>
          <w:lang w:val="en-US"/>
        </w:rPr>
      </w:pPr>
      <w:r w:rsidRPr="006D3C55">
        <w:rPr>
          <w:lang w:val="en-US"/>
        </w:rPr>
        <w:t>- Hội thi cán bộ giảng dạy chính trị giỏi (Tháng 4).</w:t>
      </w:r>
    </w:p>
    <w:p w:rsidR="0005518B" w:rsidRPr="006D3C55" w:rsidRDefault="0005518B" w:rsidP="002741D6">
      <w:pPr>
        <w:spacing w:after="120" w:line="20" w:lineRule="atLeast"/>
        <w:ind w:firstLine="567"/>
        <w:jc w:val="both"/>
        <w:rPr>
          <w:lang w:val="en-US"/>
        </w:rPr>
      </w:pPr>
      <w:r w:rsidRPr="006D3C55">
        <w:rPr>
          <w:lang w:val="en-US"/>
        </w:rPr>
        <w:t>- Hội thao TDTT Quân đoàn (tháng 7).</w:t>
      </w:r>
    </w:p>
    <w:p w:rsidR="0005518B" w:rsidRPr="006D3C55" w:rsidRDefault="005A6A1B" w:rsidP="002741D6">
      <w:pPr>
        <w:spacing w:after="120" w:line="20" w:lineRule="atLeast"/>
        <w:ind w:firstLine="567"/>
        <w:jc w:val="both"/>
        <w:rPr>
          <w:lang w:val="en-US"/>
        </w:rPr>
      </w:pPr>
      <w:r w:rsidRPr="006D3C55">
        <w:rPr>
          <w:lang w:val="en-US"/>
        </w:rPr>
        <w:t>- Hội thi tiểu đoàn trưởng, chính trị viên tiểu đoàn huấn luyện giỏi (Tháng 8).</w:t>
      </w:r>
    </w:p>
    <w:p w:rsidR="005A6A1B" w:rsidRPr="006D3C55" w:rsidRDefault="005A6A1B" w:rsidP="002741D6">
      <w:pPr>
        <w:spacing w:after="120" w:line="20" w:lineRule="atLeast"/>
        <w:ind w:firstLine="567"/>
        <w:jc w:val="both"/>
        <w:rPr>
          <w:lang w:val="en-US"/>
        </w:rPr>
      </w:pPr>
      <w:r w:rsidRPr="006D3C55">
        <w:rPr>
          <w:lang w:val="en-US"/>
        </w:rPr>
        <w:t>- Hội thao “Tổ trinh sát pháo binh toàn năng” (Quý III).</w:t>
      </w:r>
    </w:p>
    <w:p w:rsidR="005A6A1B" w:rsidRPr="006D3C55" w:rsidRDefault="005A6A1B" w:rsidP="002741D6">
      <w:pPr>
        <w:spacing w:after="120" w:line="20" w:lineRule="atLeast"/>
        <w:ind w:firstLine="567"/>
        <w:jc w:val="both"/>
        <w:rPr>
          <w:lang w:val="en-US"/>
        </w:rPr>
      </w:pPr>
      <w:r w:rsidRPr="006D3C55">
        <w:rPr>
          <w:lang w:val="en-US"/>
        </w:rPr>
        <w:t>- Hội thao “Kíp xe tăng giỏi” (Quý III).</w:t>
      </w:r>
    </w:p>
    <w:p w:rsidR="005A6A1B" w:rsidRPr="006D3C55" w:rsidRDefault="0015647C" w:rsidP="002741D6">
      <w:pPr>
        <w:spacing w:after="120" w:line="20" w:lineRule="atLeast"/>
        <w:ind w:firstLine="567"/>
        <w:jc w:val="both"/>
        <w:rPr>
          <w:lang w:val="en-US"/>
        </w:rPr>
      </w:pPr>
      <w:r w:rsidRPr="006D3C55">
        <w:rPr>
          <w:lang w:val="en-US"/>
        </w:rPr>
        <w:t xml:space="preserve">- Hội thi </w:t>
      </w:r>
      <w:proofErr w:type="gramStart"/>
      <w:r w:rsidRPr="006D3C55">
        <w:rPr>
          <w:lang w:val="en-US"/>
        </w:rPr>
        <w:t>xe</w:t>
      </w:r>
      <w:proofErr w:type="gramEnd"/>
      <w:r w:rsidRPr="006D3C55">
        <w:rPr>
          <w:lang w:val="en-US"/>
        </w:rPr>
        <w:t xml:space="preserve"> tốt, lái xe an toàn (Quý III).</w:t>
      </w:r>
    </w:p>
    <w:p w:rsidR="0015647C" w:rsidRPr="006D3C55" w:rsidRDefault="0015647C" w:rsidP="002741D6">
      <w:pPr>
        <w:spacing w:after="120" w:line="20" w:lineRule="atLeast"/>
        <w:ind w:firstLine="567"/>
        <w:jc w:val="both"/>
        <w:rPr>
          <w:lang w:val="en-US"/>
        </w:rPr>
      </w:pPr>
      <w:r w:rsidRPr="006D3C55">
        <w:rPr>
          <w:lang w:val="en-US"/>
        </w:rPr>
        <w:t>- Hội thi chuyên ngành trinh sát (Quý III).</w:t>
      </w:r>
    </w:p>
    <w:p w:rsidR="00C437FD" w:rsidRPr="006D3C55" w:rsidRDefault="00FB1522" w:rsidP="002741D6">
      <w:pPr>
        <w:spacing w:after="120" w:line="20" w:lineRule="atLeast"/>
        <w:ind w:firstLine="567"/>
        <w:jc w:val="both"/>
        <w:rPr>
          <w:b/>
          <w:lang w:val="en-US"/>
        </w:rPr>
      </w:pPr>
      <w:r w:rsidRPr="006D3C55">
        <w:rPr>
          <w:b/>
          <w:lang w:val="en-US"/>
        </w:rPr>
        <w:t>5. Kiểm tra</w:t>
      </w:r>
    </w:p>
    <w:p w:rsidR="00FB1522" w:rsidRPr="006D3C55" w:rsidRDefault="00FB1522" w:rsidP="002741D6">
      <w:pPr>
        <w:spacing w:after="120" w:line="20" w:lineRule="atLeast"/>
        <w:ind w:firstLine="567"/>
        <w:jc w:val="both"/>
        <w:rPr>
          <w:lang w:val="en-US"/>
        </w:rPr>
      </w:pPr>
      <w:r w:rsidRPr="006D3C55">
        <w:rPr>
          <w:lang w:val="en-US"/>
        </w:rPr>
        <w:t>a) Bộ tổ chức:</w:t>
      </w:r>
    </w:p>
    <w:p w:rsidR="0015647C" w:rsidRPr="006D3C55" w:rsidRDefault="0015647C" w:rsidP="002741D6">
      <w:pPr>
        <w:spacing w:after="120" w:line="20" w:lineRule="atLeast"/>
        <w:ind w:firstLine="567"/>
        <w:jc w:val="both"/>
        <w:rPr>
          <w:lang w:val="en-US"/>
        </w:rPr>
      </w:pPr>
      <w:r w:rsidRPr="006D3C55">
        <w:rPr>
          <w:lang w:val="en-US"/>
        </w:rPr>
        <w:t>- Kiểm tra công tác bảo đảm vật chất, mô hình</w:t>
      </w:r>
      <w:r w:rsidR="00131147" w:rsidRPr="006D3C55">
        <w:rPr>
          <w:lang w:val="en-US"/>
        </w:rPr>
        <w:t>,</w:t>
      </w:r>
      <w:r w:rsidRPr="006D3C55">
        <w:rPr>
          <w:lang w:val="en-US"/>
        </w:rPr>
        <w:t xml:space="preserve"> học cụ, trường bắn, thao trường huấn luyện (Quý I).</w:t>
      </w:r>
    </w:p>
    <w:p w:rsidR="0015647C" w:rsidRPr="006D3C55" w:rsidRDefault="00131147" w:rsidP="002741D6">
      <w:pPr>
        <w:spacing w:after="120" w:line="20" w:lineRule="atLeast"/>
        <w:ind w:firstLine="567"/>
        <w:jc w:val="both"/>
        <w:rPr>
          <w:lang w:val="en-US"/>
        </w:rPr>
      </w:pPr>
      <w:r w:rsidRPr="006D3C55">
        <w:rPr>
          <w:lang w:val="en-US"/>
        </w:rPr>
        <w:t>- Kiểm tra các cơ quan, đơn vị huấn luyện, luyện tập CTT-SSCĐ (Tháng 3).</w:t>
      </w:r>
    </w:p>
    <w:p w:rsidR="00131147" w:rsidRPr="006D3C55" w:rsidRDefault="00131147" w:rsidP="002741D6">
      <w:pPr>
        <w:spacing w:after="120" w:line="20" w:lineRule="atLeast"/>
        <w:ind w:firstLine="567"/>
        <w:jc w:val="both"/>
        <w:rPr>
          <w:lang w:val="en-US"/>
        </w:rPr>
      </w:pPr>
      <w:r w:rsidRPr="006D3C55">
        <w:rPr>
          <w:lang w:val="en-US"/>
        </w:rPr>
        <w:t xml:space="preserve">- Kiểm tra công tác chuẩn bị huấn luyện, </w:t>
      </w:r>
      <w:r w:rsidR="006C1B4A" w:rsidRPr="006D3C55">
        <w:rPr>
          <w:lang w:val="en-US"/>
        </w:rPr>
        <w:t>kết quả huấn luyện chiến sỹ mới, đào tạo HSQ-CH; kiểm tra</w:t>
      </w:r>
      <w:r w:rsidRPr="006D3C55">
        <w:rPr>
          <w:lang w:val="en-US"/>
        </w:rPr>
        <w:t xml:space="preserve"> 6 tháng, năm và đơn vị huấn luyện giỏi,</w:t>
      </w:r>
      <w:r w:rsidR="006C1B4A" w:rsidRPr="006D3C55">
        <w:rPr>
          <w:lang w:val="en-US"/>
        </w:rPr>
        <w:t xml:space="preserve"> đơn vị huấn luyện thể lực giỏi. Kiểm tra</w:t>
      </w:r>
      <w:r w:rsidRPr="006D3C55">
        <w:rPr>
          <w:lang w:val="en-US"/>
        </w:rPr>
        <w:t xml:space="preserve"> đ</w:t>
      </w:r>
      <w:r w:rsidR="006C1B4A" w:rsidRPr="006D3C55">
        <w:rPr>
          <w:lang w:val="en-US"/>
        </w:rPr>
        <w:t>ơn vị VMTD “Mẫu mực, tiêu biểu”.</w:t>
      </w:r>
    </w:p>
    <w:p w:rsidR="00131147" w:rsidRPr="006D3C55" w:rsidRDefault="00F53641" w:rsidP="002741D6">
      <w:pPr>
        <w:spacing w:after="120" w:line="20" w:lineRule="atLeast"/>
        <w:ind w:firstLine="567"/>
        <w:jc w:val="both"/>
        <w:rPr>
          <w:lang w:val="en-US"/>
        </w:rPr>
      </w:pPr>
      <w:r w:rsidRPr="006D3C55">
        <w:rPr>
          <w:lang w:val="en-US"/>
        </w:rPr>
        <w:t xml:space="preserve">- Kiểm tra thực hiện đề </w:t>
      </w:r>
      <w:proofErr w:type="gramStart"/>
      <w:r w:rsidRPr="006D3C55">
        <w:rPr>
          <w:lang w:val="en-US"/>
        </w:rPr>
        <w:t>án</w:t>
      </w:r>
      <w:proofErr w:type="gramEnd"/>
      <w:r w:rsidRPr="006D3C55">
        <w:rPr>
          <w:lang w:val="en-US"/>
        </w:rPr>
        <w:t xml:space="preserve"> “Đổi mới công tác giáo dục chính trị tại đơn vị trong giai đoạn mới” (Tháng 5).</w:t>
      </w:r>
    </w:p>
    <w:p w:rsidR="00F53641" w:rsidRPr="006D3C55" w:rsidRDefault="00F53641" w:rsidP="002741D6">
      <w:pPr>
        <w:spacing w:after="120" w:line="20" w:lineRule="atLeast"/>
        <w:ind w:firstLine="567"/>
        <w:jc w:val="both"/>
        <w:rPr>
          <w:lang w:val="en-US"/>
        </w:rPr>
      </w:pPr>
      <w:proofErr w:type="gramStart"/>
      <w:r w:rsidRPr="006D3C55">
        <w:rPr>
          <w:lang w:val="en-US"/>
        </w:rPr>
        <w:t>- Cục TC-ĐL-CL kiểm tra, đánh giá, công nhận năng lực cơ sở đo lường, chất lượng (Tháng 5).</w:t>
      </w:r>
      <w:proofErr w:type="gramEnd"/>
    </w:p>
    <w:p w:rsidR="0085361B" w:rsidRPr="006D3C55" w:rsidRDefault="0085361B" w:rsidP="002741D6">
      <w:pPr>
        <w:spacing w:after="120" w:line="20" w:lineRule="atLeast"/>
        <w:ind w:firstLine="567"/>
        <w:jc w:val="both"/>
        <w:rPr>
          <w:lang w:val="en-US"/>
        </w:rPr>
      </w:pPr>
      <w:r w:rsidRPr="006D3C55">
        <w:rPr>
          <w:lang w:val="en-US"/>
        </w:rPr>
        <w:t>- Kiểm tra kết quả thực hiện phong trào thi đua “Xây dựng đơn vị nuôi quân giỏi, quản lý quân nhu tốt” các đơn vị toàn quân (Quý II, III).</w:t>
      </w:r>
    </w:p>
    <w:p w:rsidR="003E5E70" w:rsidRPr="006D3C55" w:rsidRDefault="004B47D8" w:rsidP="002741D6">
      <w:pPr>
        <w:spacing w:after="120" w:line="20" w:lineRule="atLeast"/>
        <w:ind w:firstLine="567"/>
        <w:jc w:val="both"/>
        <w:rPr>
          <w:lang w:val="en-US"/>
        </w:rPr>
      </w:pPr>
      <w:r w:rsidRPr="006D3C55">
        <w:rPr>
          <w:lang w:val="en-US"/>
        </w:rPr>
        <w:t>- Kiểm tra trưởng phòng Cơ yếu toàn quân (Quý III).</w:t>
      </w:r>
    </w:p>
    <w:p w:rsidR="003E5E70" w:rsidRPr="006D3C55" w:rsidRDefault="003E5E70" w:rsidP="002741D6">
      <w:pPr>
        <w:spacing w:after="120" w:line="20" w:lineRule="atLeast"/>
        <w:ind w:firstLine="567"/>
        <w:jc w:val="both"/>
        <w:rPr>
          <w:lang w:val="en-US"/>
        </w:rPr>
      </w:pPr>
      <w:r w:rsidRPr="006D3C55">
        <w:rPr>
          <w:lang w:val="en-US"/>
        </w:rPr>
        <w:t>b) Quân đoàn tổ chức:</w:t>
      </w:r>
    </w:p>
    <w:p w:rsidR="003E5E70" w:rsidRPr="006D3C55" w:rsidRDefault="003E5E70" w:rsidP="002741D6">
      <w:pPr>
        <w:spacing w:after="120" w:line="20" w:lineRule="atLeast"/>
        <w:ind w:firstLine="567"/>
        <w:jc w:val="both"/>
        <w:rPr>
          <w:lang w:val="en-US"/>
        </w:rPr>
      </w:pPr>
      <w:r w:rsidRPr="006D3C55">
        <w:rPr>
          <w:lang w:val="en-US"/>
        </w:rPr>
        <w:t>- Kiểm tra công tác chuẩn bị huấn luyệ</w:t>
      </w:r>
      <w:r w:rsidR="00507BFF" w:rsidRPr="006D3C55">
        <w:rPr>
          <w:lang w:val="en-US"/>
        </w:rPr>
        <w:t>n năm, từ ngày 22 đến 23/02/2023</w:t>
      </w:r>
      <w:r w:rsidRPr="006D3C55">
        <w:rPr>
          <w:lang w:val="en-US"/>
        </w:rPr>
        <w:t>.</w:t>
      </w:r>
    </w:p>
    <w:p w:rsidR="00444AF0" w:rsidRPr="006D3C55" w:rsidRDefault="00507BFF" w:rsidP="002741D6">
      <w:pPr>
        <w:spacing w:after="120" w:line="20" w:lineRule="atLeast"/>
        <w:ind w:firstLine="567"/>
        <w:jc w:val="both"/>
        <w:rPr>
          <w:lang w:val="en-US"/>
        </w:rPr>
      </w:pPr>
      <w:r w:rsidRPr="006D3C55">
        <w:rPr>
          <w:lang w:val="en-US"/>
        </w:rPr>
        <w:t xml:space="preserve">- Kiểm tra thực hiện đề </w:t>
      </w:r>
      <w:proofErr w:type="gramStart"/>
      <w:r w:rsidRPr="006D3C55">
        <w:rPr>
          <w:lang w:val="en-US"/>
        </w:rPr>
        <w:t>án</w:t>
      </w:r>
      <w:proofErr w:type="gramEnd"/>
      <w:r w:rsidRPr="006D3C55">
        <w:rPr>
          <w:lang w:val="en-US"/>
        </w:rPr>
        <w:t xml:space="preserve"> “Đổi mới công tác giáo dục chính trị tại đơn vị trong giai đoạn mới”.</w:t>
      </w:r>
      <w:r w:rsidR="00444AF0" w:rsidRPr="006D3C55">
        <w:rPr>
          <w:lang w:val="en-US"/>
        </w:rPr>
        <w:t xml:space="preserve"> </w:t>
      </w:r>
    </w:p>
    <w:p w:rsidR="00444AF0" w:rsidRPr="006D3C55" w:rsidRDefault="00444AF0" w:rsidP="002741D6">
      <w:pPr>
        <w:spacing w:after="120" w:line="20" w:lineRule="atLeast"/>
        <w:ind w:firstLine="567"/>
        <w:jc w:val="both"/>
        <w:rPr>
          <w:lang w:val="en-US"/>
        </w:rPr>
      </w:pPr>
      <w:r w:rsidRPr="006D3C55">
        <w:rPr>
          <w:lang w:val="en-US"/>
        </w:rPr>
        <w:t>- Kiểm tra công tác huấn luyện ngành Cơ yếu TQS; Lư164 (Quý II).</w:t>
      </w:r>
    </w:p>
    <w:p w:rsidR="00444AF0" w:rsidRPr="006D3C55" w:rsidRDefault="00444AF0" w:rsidP="002741D6">
      <w:pPr>
        <w:spacing w:after="120" w:line="20" w:lineRule="atLeast"/>
        <w:ind w:firstLine="567"/>
        <w:jc w:val="both"/>
        <w:rPr>
          <w:lang w:val="en-US"/>
        </w:rPr>
      </w:pPr>
      <w:r w:rsidRPr="006D3C55">
        <w:rPr>
          <w:lang w:val="en-US"/>
        </w:rPr>
        <w:t>- Kiểm tra thực hiện nhiệm vụ sáu tháng đầu năm, từ 20 đến 30/06/2023.</w:t>
      </w:r>
    </w:p>
    <w:p w:rsidR="00507BFF" w:rsidRPr="006D3C55" w:rsidRDefault="00444AF0" w:rsidP="002741D6">
      <w:pPr>
        <w:spacing w:after="120" w:line="20" w:lineRule="atLeast"/>
        <w:ind w:firstLine="567"/>
        <w:jc w:val="both"/>
        <w:rPr>
          <w:lang w:val="en-US"/>
        </w:rPr>
      </w:pPr>
      <w:r w:rsidRPr="006D3C55">
        <w:rPr>
          <w:lang w:val="en-US"/>
        </w:rPr>
        <w:t xml:space="preserve">- </w:t>
      </w:r>
      <w:r w:rsidRPr="006D3C55">
        <w:rPr>
          <w:spacing w:val="-6"/>
          <w:lang w:val="en-US"/>
        </w:rPr>
        <w:t>Kiểm tra công tác chuẩn bị hội thi chủ nhiệm quân y giỏi toàn quân (Quý II, III).</w:t>
      </w:r>
    </w:p>
    <w:p w:rsidR="0072164A" w:rsidRPr="006D3C55" w:rsidRDefault="0072164A" w:rsidP="002741D6">
      <w:pPr>
        <w:spacing w:after="120" w:line="20" w:lineRule="atLeast"/>
        <w:ind w:firstLine="567"/>
        <w:jc w:val="both"/>
        <w:rPr>
          <w:lang w:val="en-US"/>
        </w:rPr>
      </w:pPr>
      <w:r w:rsidRPr="006D3C55">
        <w:rPr>
          <w:lang w:val="en-US"/>
        </w:rPr>
        <w:t xml:space="preserve">- Kiểm tra thực hiện phong trào thi đua “Xây dựng đơn vị nuôi quân giỏi, quản lý quân nhu tốt” các đơn vị trong Quân đoàn </w:t>
      </w:r>
      <w:r w:rsidRPr="006D3C55">
        <w:rPr>
          <w:spacing w:val="-6"/>
          <w:lang w:val="en-US"/>
        </w:rPr>
        <w:t>(Quý II, III).</w:t>
      </w:r>
    </w:p>
    <w:p w:rsidR="003E5E70" w:rsidRPr="006D3C55" w:rsidRDefault="003E5E70" w:rsidP="002741D6">
      <w:pPr>
        <w:spacing w:after="120" w:line="20" w:lineRule="atLeast"/>
        <w:ind w:firstLine="567"/>
        <w:jc w:val="both"/>
        <w:rPr>
          <w:lang w:val="en-US"/>
        </w:rPr>
      </w:pPr>
      <w:r w:rsidRPr="006D3C55">
        <w:rPr>
          <w:lang w:val="en-US"/>
        </w:rPr>
        <w:t>- Kiểm tra đơn vị VMT</w:t>
      </w:r>
      <w:r w:rsidR="006239FE" w:rsidRPr="006D3C55">
        <w:rPr>
          <w:lang w:val="en-US"/>
        </w:rPr>
        <w:t>D “Mẫu mực, tiêu biểu” năm 2023, từ ngày 15 đến 20/11/2023</w:t>
      </w:r>
      <w:r w:rsidRPr="006D3C55">
        <w:rPr>
          <w:lang w:val="en-US"/>
        </w:rPr>
        <w:t>.</w:t>
      </w:r>
    </w:p>
    <w:p w:rsidR="00C03E6F" w:rsidRPr="006D3C55" w:rsidRDefault="00C03E6F" w:rsidP="002741D6">
      <w:pPr>
        <w:spacing w:after="120" w:line="20" w:lineRule="atLeast"/>
        <w:ind w:firstLine="567"/>
        <w:jc w:val="both"/>
        <w:rPr>
          <w:b/>
          <w:lang w:val="en-US"/>
        </w:rPr>
      </w:pPr>
      <w:r w:rsidRPr="006D3C55">
        <w:rPr>
          <w:b/>
          <w:lang w:val="en-US"/>
        </w:rPr>
        <w:t xml:space="preserve">6. Hội </w:t>
      </w:r>
      <w:r w:rsidR="000068FB" w:rsidRPr="006D3C55">
        <w:rPr>
          <w:b/>
          <w:lang w:val="en-US"/>
        </w:rPr>
        <w:t>n</w:t>
      </w:r>
      <w:r w:rsidRPr="006D3C55">
        <w:rPr>
          <w:b/>
          <w:lang w:val="en-US"/>
        </w:rPr>
        <w:t>ghị sơ, tổng kết</w:t>
      </w:r>
    </w:p>
    <w:p w:rsidR="00C03E6F" w:rsidRPr="006D3C55" w:rsidRDefault="00C03E6F" w:rsidP="002741D6">
      <w:pPr>
        <w:spacing w:after="120" w:line="20" w:lineRule="atLeast"/>
        <w:ind w:firstLine="567"/>
        <w:jc w:val="both"/>
        <w:rPr>
          <w:lang w:val="en-US"/>
        </w:rPr>
      </w:pPr>
      <w:r w:rsidRPr="006D3C55">
        <w:rPr>
          <w:lang w:val="en-US"/>
        </w:rPr>
        <w:lastRenderedPageBreak/>
        <w:t>a) Bộ tổ chức:</w:t>
      </w:r>
    </w:p>
    <w:p w:rsidR="000068FB" w:rsidRPr="006D3C55" w:rsidRDefault="000068FB" w:rsidP="002741D6">
      <w:pPr>
        <w:spacing w:after="120" w:line="20" w:lineRule="atLeast"/>
        <w:ind w:firstLine="567"/>
        <w:jc w:val="both"/>
        <w:rPr>
          <w:lang w:val="en-US"/>
        </w:rPr>
      </w:pPr>
      <w:r w:rsidRPr="006D3C55">
        <w:rPr>
          <w:lang w:val="en-US"/>
        </w:rPr>
        <w:t>- Tổng kết công tác tuyển sinh quân sự năm 2022 (Tháng 2).</w:t>
      </w:r>
    </w:p>
    <w:p w:rsidR="00C03E6F" w:rsidRPr="006D3C55" w:rsidRDefault="00C03E6F" w:rsidP="002741D6">
      <w:pPr>
        <w:spacing w:after="120" w:line="20" w:lineRule="atLeast"/>
        <w:ind w:firstLine="567"/>
        <w:jc w:val="both"/>
        <w:rPr>
          <w:lang w:val="en-US"/>
        </w:rPr>
      </w:pPr>
      <w:r w:rsidRPr="006D3C55">
        <w:rPr>
          <w:lang w:val="en-US"/>
        </w:rPr>
        <w:t xml:space="preserve">- Hội nghị </w:t>
      </w:r>
      <w:r w:rsidR="00824322" w:rsidRPr="006D3C55">
        <w:rPr>
          <w:lang w:val="en-US"/>
        </w:rPr>
        <w:t xml:space="preserve">tổng kết công tác phòng hóa toàn quân </w:t>
      </w:r>
      <w:r w:rsidRPr="006D3C55">
        <w:rPr>
          <w:lang w:val="en-US"/>
        </w:rPr>
        <w:t>(Quý I).</w:t>
      </w:r>
    </w:p>
    <w:p w:rsidR="00824322" w:rsidRPr="006D3C55" w:rsidRDefault="00824322" w:rsidP="002741D6">
      <w:pPr>
        <w:spacing w:after="120" w:line="20" w:lineRule="atLeast"/>
        <w:ind w:firstLine="567"/>
        <w:jc w:val="both"/>
        <w:rPr>
          <w:lang w:val="en-US"/>
        </w:rPr>
      </w:pPr>
      <w:proofErr w:type="gramStart"/>
      <w:r w:rsidRPr="006D3C55">
        <w:rPr>
          <w:lang w:val="en-US"/>
        </w:rPr>
        <w:t>- Sơ</w:t>
      </w:r>
      <w:proofErr w:type="gramEnd"/>
      <w:r w:rsidRPr="006D3C55">
        <w:rPr>
          <w:lang w:val="en-US"/>
        </w:rPr>
        <w:t xml:space="preserve"> kết 5 năm thực hiện phong trào thi đua xây dựng đơn vị quân y 5 tốt giai đoạn 2018-2022 (Quý II).</w:t>
      </w:r>
    </w:p>
    <w:p w:rsidR="00824322" w:rsidRPr="006D3C55" w:rsidRDefault="00824322" w:rsidP="002741D6">
      <w:pPr>
        <w:spacing w:after="120" w:line="20" w:lineRule="atLeast"/>
        <w:ind w:firstLine="567"/>
        <w:jc w:val="both"/>
        <w:rPr>
          <w:lang w:val="en-US"/>
        </w:rPr>
      </w:pPr>
      <w:r w:rsidRPr="006D3C55">
        <w:rPr>
          <w:lang w:val="en-US"/>
        </w:rPr>
        <w:t>- Hội nghị công tác kỹ thuật công binh toàn quân và rút kinh nghiệm xây dựng đơn vị điểm công tác kỹ thuật công binh (Quý II).</w:t>
      </w:r>
    </w:p>
    <w:p w:rsidR="00824322" w:rsidRPr="006D3C55" w:rsidRDefault="00824322" w:rsidP="002741D6">
      <w:pPr>
        <w:spacing w:after="120" w:line="20" w:lineRule="atLeast"/>
        <w:ind w:firstLine="567"/>
        <w:jc w:val="both"/>
        <w:rPr>
          <w:lang w:val="en-US"/>
        </w:rPr>
      </w:pPr>
      <w:r w:rsidRPr="006D3C55">
        <w:rPr>
          <w:lang w:val="en-US"/>
        </w:rPr>
        <w:t>- Hội nghị tổng kết</w:t>
      </w:r>
      <w:r w:rsidR="008670AB" w:rsidRPr="006D3C55">
        <w:rPr>
          <w:lang w:val="en-US"/>
        </w:rPr>
        <w:t xml:space="preserve"> Chỉ thị 124-CT/QUTW ngày 21/3/2011 của Thường vụ QUTW; 10 năm thực hiện đề </w:t>
      </w:r>
      <w:proofErr w:type="gramStart"/>
      <w:r w:rsidR="008670AB" w:rsidRPr="006D3C55">
        <w:rPr>
          <w:lang w:val="en-US"/>
        </w:rPr>
        <w:t>án</w:t>
      </w:r>
      <w:proofErr w:type="gramEnd"/>
      <w:r w:rsidR="008670AB" w:rsidRPr="006D3C55">
        <w:rPr>
          <w:lang w:val="en-US"/>
        </w:rPr>
        <w:t xml:space="preserve"> “Đổi mới công tác giáo dục tại đơn vị trong giai đoạn mới” (Tháng 7).</w:t>
      </w:r>
    </w:p>
    <w:p w:rsidR="00211EB3" w:rsidRPr="006D3C55" w:rsidRDefault="00211EB3" w:rsidP="002741D6">
      <w:pPr>
        <w:spacing w:after="120" w:line="20" w:lineRule="atLeast"/>
        <w:ind w:firstLine="567"/>
        <w:jc w:val="both"/>
        <w:rPr>
          <w:lang w:val="en-US"/>
        </w:rPr>
      </w:pPr>
      <w:r w:rsidRPr="006D3C55">
        <w:rPr>
          <w:lang w:val="en-US"/>
        </w:rPr>
        <w:t>- Tổng kết năm học 2022-2023 (Tháng 8).</w:t>
      </w:r>
    </w:p>
    <w:p w:rsidR="00211EB3" w:rsidRPr="006D3C55" w:rsidRDefault="00211EB3" w:rsidP="002741D6">
      <w:pPr>
        <w:spacing w:after="120" w:line="20" w:lineRule="atLeast"/>
        <w:ind w:firstLine="567"/>
        <w:jc w:val="both"/>
        <w:rPr>
          <w:lang w:val="en-US"/>
        </w:rPr>
      </w:pPr>
      <w:r w:rsidRPr="006D3C55">
        <w:rPr>
          <w:lang w:val="en-US"/>
        </w:rPr>
        <w:t xml:space="preserve">- Tổng kết năm 2023 Ban chỉ đạo phòng thủ dân sự quốc gia và Ủy ban Quốc gia ứng phó sự cố thiên </w:t>
      </w:r>
      <w:proofErr w:type="gramStart"/>
      <w:r w:rsidRPr="006D3C55">
        <w:rPr>
          <w:lang w:val="en-US"/>
        </w:rPr>
        <w:t>tai</w:t>
      </w:r>
      <w:proofErr w:type="gramEnd"/>
      <w:r w:rsidRPr="006D3C55">
        <w:rPr>
          <w:lang w:val="en-US"/>
        </w:rPr>
        <w:t xml:space="preserve"> và TKCN (Tháng 11); Tổng kết ngành CH-CN toàn quân (Tháng 12); Hội nghị toàn quốc triển khai Luật Phòng thủ dân sự (Quý III).</w:t>
      </w:r>
    </w:p>
    <w:p w:rsidR="00C03E6F" w:rsidRPr="006D3C55" w:rsidRDefault="00C03E6F" w:rsidP="002741D6">
      <w:pPr>
        <w:spacing w:after="120" w:line="20" w:lineRule="atLeast"/>
        <w:ind w:firstLine="567"/>
        <w:jc w:val="both"/>
        <w:rPr>
          <w:lang w:val="en-US"/>
        </w:rPr>
      </w:pPr>
      <w:r w:rsidRPr="006D3C55">
        <w:rPr>
          <w:lang w:val="en-US"/>
        </w:rPr>
        <w:t>b) Quân đoàn tổ chức:</w:t>
      </w:r>
    </w:p>
    <w:p w:rsidR="004A3336" w:rsidRPr="006D3C55" w:rsidRDefault="00C03E6F" w:rsidP="002741D6">
      <w:pPr>
        <w:spacing w:after="120" w:line="20" w:lineRule="atLeast"/>
        <w:ind w:firstLine="567"/>
        <w:jc w:val="both"/>
        <w:rPr>
          <w:lang w:val="en-US"/>
        </w:rPr>
      </w:pPr>
      <w:proofErr w:type="gramStart"/>
      <w:r w:rsidRPr="006D3C55">
        <w:rPr>
          <w:lang w:val="en-US"/>
        </w:rPr>
        <w:t>- Sơ</w:t>
      </w:r>
      <w:proofErr w:type="gramEnd"/>
      <w:r w:rsidRPr="006D3C55">
        <w:rPr>
          <w:lang w:val="en-US"/>
        </w:rPr>
        <w:t xml:space="preserve"> kết 5 năm thực hiện </w:t>
      </w:r>
      <w:r w:rsidR="00AD0707" w:rsidRPr="006D3C55">
        <w:rPr>
          <w:lang w:val="en-US"/>
        </w:rPr>
        <w:t>phong trào thi đua xây dựng đơn vị quân y 5 tốt giai đoạn 2018-2022 (Quý II).</w:t>
      </w:r>
    </w:p>
    <w:p w:rsidR="005E7592" w:rsidRPr="006D3C55" w:rsidRDefault="004A3336" w:rsidP="002741D6">
      <w:pPr>
        <w:spacing w:after="120" w:line="20" w:lineRule="atLeast"/>
        <w:ind w:firstLine="567"/>
        <w:jc w:val="both"/>
        <w:rPr>
          <w:b/>
          <w:lang w:val="en-US"/>
        </w:rPr>
      </w:pPr>
      <w:r w:rsidRPr="006D3C55">
        <w:rPr>
          <w:b/>
          <w:lang w:val="en-US"/>
        </w:rPr>
        <w:t>7. Quy định thời gian huấn luyện</w:t>
      </w:r>
    </w:p>
    <w:p w:rsidR="004A3336" w:rsidRPr="006D3C55" w:rsidRDefault="004A3336" w:rsidP="002741D6">
      <w:pPr>
        <w:spacing w:after="120" w:line="20" w:lineRule="atLeast"/>
        <w:ind w:firstLine="567"/>
        <w:jc w:val="both"/>
        <w:rPr>
          <w:lang w:val="en-US"/>
        </w:rPr>
      </w:pPr>
      <w:r w:rsidRPr="006D3C55">
        <w:rPr>
          <w:lang w:val="en-US"/>
        </w:rPr>
        <w:t xml:space="preserve">a) Quy định </w:t>
      </w:r>
      <w:proofErr w:type="gramStart"/>
      <w:r w:rsidRPr="006D3C55">
        <w:rPr>
          <w:lang w:val="en-US"/>
        </w:rPr>
        <w:t>chung</w:t>
      </w:r>
      <w:proofErr w:type="gramEnd"/>
      <w:r w:rsidRPr="006D3C55">
        <w:rPr>
          <w:lang w:val="en-US"/>
        </w:rPr>
        <w:t>:</w:t>
      </w:r>
    </w:p>
    <w:p w:rsidR="004A3336" w:rsidRPr="006D3C55" w:rsidRDefault="004A3336" w:rsidP="002741D6">
      <w:pPr>
        <w:spacing w:after="120" w:line="20" w:lineRule="atLeast"/>
        <w:ind w:firstLine="567"/>
        <w:jc w:val="both"/>
        <w:rPr>
          <w:lang w:val="en-US"/>
        </w:rPr>
      </w:pPr>
      <w:r w:rsidRPr="006D3C55">
        <w:rPr>
          <w:lang w:val="en-US"/>
        </w:rPr>
        <w:t xml:space="preserve">- </w:t>
      </w:r>
      <w:r w:rsidRPr="006D3C55">
        <w:rPr>
          <w:spacing w:val="-8"/>
          <w:lang w:val="en-US"/>
        </w:rPr>
        <w:t>Năm huấn luyện bắt đầu từ ngày 01/3, kết thú</w:t>
      </w:r>
      <w:r w:rsidR="002F5421" w:rsidRPr="006D3C55">
        <w:rPr>
          <w:spacing w:val="-8"/>
          <w:lang w:val="en-US"/>
        </w:rPr>
        <w:t>c năm huấn luyện ngày 15/12/2023</w:t>
      </w:r>
      <w:r w:rsidRPr="006D3C55">
        <w:rPr>
          <w:spacing w:val="-8"/>
          <w:lang w:val="en-US"/>
        </w:rPr>
        <w:t>.</w:t>
      </w:r>
    </w:p>
    <w:p w:rsidR="004A3336" w:rsidRPr="006D3C55" w:rsidRDefault="005170D2" w:rsidP="002741D6">
      <w:pPr>
        <w:spacing w:after="120" w:line="20" w:lineRule="atLeast"/>
        <w:ind w:firstLine="567"/>
        <w:jc w:val="both"/>
        <w:rPr>
          <w:lang w:val="en-US"/>
        </w:rPr>
      </w:pPr>
      <w:r w:rsidRPr="006D3C55">
        <w:rPr>
          <w:lang w:val="en-US"/>
        </w:rPr>
        <w:t>- Ngày 01/3/2023</w:t>
      </w:r>
      <w:r w:rsidR="004A3336" w:rsidRPr="006D3C55">
        <w:rPr>
          <w:lang w:val="en-US"/>
        </w:rPr>
        <w:t xml:space="preserve"> toàn Quân đoàn tổ chức lễ ra quân huấn luyện.</w:t>
      </w:r>
    </w:p>
    <w:p w:rsidR="004A3336" w:rsidRPr="006D3C55" w:rsidRDefault="004A3336" w:rsidP="002741D6">
      <w:pPr>
        <w:spacing w:after="120" w:line="20" w:lineRule="atLeast"/>
        <w:ind w:firstLine="567"/>
        <w:jc w:val="both"/>
        <w:rPr>
          <w:lang w:val="en-US"/>
        </w:rPr>
      </w:pPr>
      <w:r w:rsidRPr="006D3C55">
        <w:rPr>
          <w:lang w:val="en-US"/>
        </w:rPr>
        <w:t xml:space="preserve">- Huấn luyện cán </w:t>
      </w:r>
      <w:proofErr w:type="gramStart"/>
      <w:r w:rsidRPr="006D3C55">
        <w:rPr>
          <w:lang w:val="en-US"/>
        </w:rPr>
        <w:t>bộ 65 ngày/năm</w:t>
      </w:r>
      <w:proofErr w:type="gramEnd"/>
      <w:r w:rsidRPr="006D3C55">
        <w:rPr>
          <w:lang w:val="en-US"/>
        </w:rPr>
        <w:t>.</w:t>
      </w:r>
    </w:p>
    <w:p w:rsidR="004A3336" w:rsidRPr="006D3C55" w:rsidRDefault="005170D2" w:rsidP="002741D6">
      <w:pPr>
        <w:spacing w:after="120" w:line="20" w:lineRule="atLeast"/>
        <w:ind w:firstLine="567"/>
        <w:jc w:val="both"/>
        <w:rPr>
          <w:spacing w:val="-6"/>
          <w:lang w:val="en-US"/>
        </w:rPr>
      </w:pPr>
      <w:r w:rsidRPr="006D3C55">
        <w:rPr>
          <w:spacing w:val="-6"/>
          <w:lang w:val="en-US"/>
        </w:rPr>
        <w:t xml:space="preserve">- Chiến sĩ nhập </w:t>
      </w:r>
      <w:proofErr w:type="gramStart"/>
      <w:r w:rsidRPr="006D3C55">
        <w:rPr>
          <w:spacing w:val="-6"/>
          <w:lang w:val="en-US"/>
        </w:rPr>
        <w:t>ngũ</w:t>
      </w:r>
      <w:proofErr w:type="gramEnd"/>
      <w:r w:rsidRPr="006D3C55">
        <w:rPr>
          <w:spacing w:val="-6"/>
          <w:lang w:val="en-US"/>
        </w:rPr>
        <w:t xml:space="preserve"> năm 2022; 2023</w:t>
      </w:r>
      <w:r w:rsidR="004A3336" w:rsidRPr="006D3C55">
        <w:rPr>
          <w:spacing w:val="-6"/>
          <w:lang w:val="en-US"/>
        </w:rPr>
        <w:t xml:space="preserve"> huấn luyện 9 tháng, chia làm 02 giai đoạn:</w:t>
      </w:r>
    </w:p>
    <w:p w:rsidR="004A3336" w:rsidRPr="006D3C55" w:rsidRDefault="004A3336" w:rsidP="002741D6">
      <w:pPr>
        <w:spacing w:after="120" w:line="20" w:lineRule="atLeast"/>
        <w:ind w:firstLine="567"/>
        <w:jc w:val="both"/>
        <w:rPr>
          <w:lang w:val="en-US"/>
        </w:rPr>
      </w:pPr>
      <w:r w:rsidRPr="006D3C55">
        <w:rPr>
          <w:lang w:val="en-US"/>
        </w:rPr>
        <w:t xml:space="preserve">+ </w:t>
      </w:r>
      <w:r w:rsidRPr="006D3C55">
        <w:rPr>
          <w:spacing w:val="-10"/>
          <w:lang w:val="en-US"/>
        </w:rPr>
        <w:t>Giai đoạn 1: Từ ngày 01/3 đến ngày 15/7, nghỉ đệm 15 ngày (từ ngày 16 đến 31/7).</w:t>
      </w:r>
    </w:p>
    <w:p w:rsidR="004A3336" w:rsidRPr="006D3C55" w:rsidRDefault="004A3336" w:rsidP="002741D6">
      <w:pPr>
        <w:spacing w:after="120" w:line="20" w:lineRule="atLeast"/>
        <w:ind w:firstLine="567"/>
        <w:jc w:val="both"/>
        <w:rPr>
          <w:lang w:val="en-US"/>
        </w:rPr>
      </w:pPr>
      <w:r w:rsidRPr="006D3C55">
        <w:rPr>
          <w:lang w:val="en-US"/>
        </w:rPr>
        <w:t>+ Giai đoạ</w:t>
      </w:r>
      <w:r w:rsidR="00AC28E9" w:rsidRPr="006D3C55">
        <w:rPr>
          <w:lang w:val="en-US"/>
        </w:rPr>
        <w:t>n 2: Từ ngày 01/8 đến 15/12/2023</w:t>
      </w:r>
      <w:r w:rsidRPr="006D3C55">
        <w:rPr>
          <w:lang w:val="en-US"/>
        </w:rPr>
        <w:t>.</w:t>
      </w:r>
    </w:p>
    <w:p w:rsidR="004A3336" w:rsidRPr="006D3C55" w:rsidRDefault="004A3336" w:rsidP="002741D6">
      <w:pPr>
        <w:spacing w:after="120" w:line="20" w:lineRule="atLeast"/>
        <w:ind w:firstLine="567"/>
        <w:jc w:val="both"/>
        <w:rPr>
          <w:lang w:val="en-US"/>
        </w:rPr>
      </w:pPr>
      <w:r w:rsidRPr="006D3C55">
        <w:rPr>
          <w:lang w:val="en-US"/>
        </w:rPr>
        <w:t>b) Thời gian cụ thể:</w:t>
      </w:r>
    </w:p>
    <w:p w:rsidR="00EF535C" w:rsidRPr="006D3C55" w:rsidRDefault="00EF535C" w:rsidP="002741D6">
      <w:pPr>
        <w:spacing w:after="120" w:line="20" w:lineRule="atLeast"/>
        <w:ind w:firstLine="567"/>
        <w:jc w:val="both"/>
        <w:rPr>
          <w:lang w:val="en-US"/>
        </w:rPr>
      </w:pPr>
      <w:r w:rsidRPr="006D3C55">
        <w:rPr>
          <w:lang w:val="en-US"/>
        </w:rPr>
        <w:t>-</w:t>
      </w:r>
      <w:r w:rsidR="009C36E0" w:rsidRPr="006D3C55">
        <w:rPr>
          <w:lang w:val="en-US"/>
        </w:rPr>
        <w:t xml:space="preserve"> Huấn luyện s</w:t>
      </w:r>
      <w:r w:rsidR="00A42EFD" w:rsidRPr="006D3C55">
        <w:rPr>
          <w:lang w:val="en-US"/>
        </w:rPr>
        <w:t>ĩ quan các cấp: 65 ngày/năm = 4</w:t>
      </w:r>
      <w:r w:rsidR="009C36E0" w:rsidRPr="006D3C55">
        <w:rPr>
          <w:lang w:val="en-US"/>
        </w:rPr>
        <w:t>55 giờ; trong đó:</w:t>
      </w:r>
    </w:p>
    <w:p w:rsidR="009C36E0" w:rsidRPr="006D3C55" w:rsidRDefault="009C36E0" w:rsidP="002741D6">
      <w:pPr>
        <w:spacing w:after="120" w:line="20" w:lineRule="atLeast"/>
        <w:ind w:firstLine="567"/>
        <w:jc w:val="both"/>
        <w:rPr>
          <w:lang w:val="en-US"/>
        </w:rPr>
      </w:pPr>
      <w:r w:rsidRPr="006D3C55">
        <w:rPr>
          <w:lang w:val="en-US"/>
        </w:rPr>
        <w:t>+ Học chính trị, pháp luật và Nghị quyết của Đảng 30 ngày = 210 giờ;</w:t>
      </w:r>
    </w:p>
    <w:p w:rsidR="009C36E0" w:rsidRPr="006D3C55" w:rsidRDefault="009C36E0" w:rsidP="002741D6">
      <w:pPr>
        <w:spacing w:after="120" w:line="20" w:lineRule="atLeast"/>
        <w:ind w:firstLine="567"/>
        <w:jc w:val="both"/>
        <w:rPr>
          <w:lang w:val="en-US"/>
        </w:rPr>
      </w:pPr>
      <w:proofErr w:type="gramStart"/>
      <w:r w:rsidRPr="006D3C55">
        <w:rPr>
          <w:lang w:val="en-US"/>
        </w:rPr>
        <w:t>+ Học theo</w:t>
      </w:r>
      <w:proofErr w:type="gramEnd"/>
      <w:r w:rsidRPr="006D3C55">
        <w:rPr>
          <w:lang w:val="en-US"/>
        </w:rPr>
        <w:t xml:space="preserve"> chế độ 2 ngày/tháng (18 ngày) = 126 giờ;</w:t>
      </w:r>
    </w:p>
    <w:p w:rsidR="009C36E0" w:rsidRPr="006D3C55" w:rsidRDefault="009C36E0" w:rsidP="002741D6">
      <w:pPr>
        <w:spacing w:after="120" w:line="20" w:lineRule="atLeast"/>
        <w:ind w:firstLine="567"/>
        <w:jc w:val="both"/>
        <w:rPr>
          <w:lang w:val="en-US"/>
        </w:rPr>
      </w:pPr>
      <w:r w:rsidRPr="006D3C55">
        <w:rPr>
          <w:lang w:val="en-US"/>
        </w:rPr>
        <w:t>+ Tập huấn cán bộ trước và trong quá trình huấn luyện 07 ngày = 49 giờ;</w:t>
      </w:r>
    </w:p>
    <w:p w:rsidR="009C36E0" w:rsidRPr="006D3C55" w:rsidRDefault="009C36E0" w:rsidP="002741D6">
      <w:pPr>
        <w:spacing w:after="120" w:line="20" w:lineRule="atLeast"/>
        <w:ind w:firstLine="567"/>
        <w:jc w:val="both"/>
        <w:rPr>
          <w:lang w:val="en-US"/>
        </w:rPr>
      </w:pPr>
      <w:r w:rsidRPr="006D3C55">
        <w:rPr>
          <w:lang w:val="en-US"/>
        </w:rPr>
        <w:t>+ Diễn tập CH-CQ (02 lần/năm) 10 ngày = 70 giờ.</w:t>
      </w:r>
    </w:p>
    <w:p w:rsidR="009C36E0" w:rsidRPr="006D3C55" w:rsidRDefault="009C36E0" w:rsidP="002741D6">
      <w:pPr>
        <w:spacing w:after="120" w:line="20" w:lineRule="atLeast"/>
        <w:ind w:firstLine="567"/>
        <w:jc w:val="both"/>
        <w:rPr>
          <w:lang w:val="en-US"/>
        </w:rPr>
      </w:pPr>
      <w:proofErr w:type="gramStart"/>
      <w:r w:rsidRPr="006D3C55">
        <w:rPr>
          <w:lang w:val="en-US"/>
        </w:rPr>
        <w:t>- Đơn vị SSCĐ: Huấn luyện 16 ngày/tháng.</w:t>
      </w:r>
      <w:proofErr w:type="gramEnd"/>
    </w:p>
    <w:p w:rsidR="009C36E0" w:rsidRPr="006D3C55" w:rsidRDefault="009C36E0" w:rsidP="002741D6">
      <w:pPr>
        <w:spacing w:after="120" w:line="20" w:lineRule="atLeast"/>
        <w:ind w:firstLine="567"/>
        <w:jc w:val="both"/>
        <w:rPr>
          <w:lang w:val="en-US"/>
        </w:rPr>
      </w:pPr>
      <w:r w:rsidRPr="006D3C55">
        <w:rPr>
          <w:lang w:val="en-US"/>
        </w:rPr>
        <w:t xml:space="preserve">- Cán bộ khung </w:t>
      </w:r>
      <w:proofErr w:type="gramStart"/>
      <w:r w:rsidRPr="006D3C55">
        <w:rPr>
          <w:lang w:val="en-US"/>
        </w:rPr>
        <w:t>A</w:t>
      </w:r>
      <w:proofErr w:type="gramEnd"/>
      <w:r w:rsidRPr="006D3C55">
        <w:rPr>
          <w:lang w:val="en-US"/>
        </w:rPr>
        <w:t xml:space="preserve"> đơn vị DBĐV: Huấn luyện 05 ngày/tháng.</w:t>
      </w:r>
    </w:p>
    <w:p w:rsidR="009C36E0" w:rsidRPr="006D3C55" w:rsidRDefault="009C36E0" w:rsidP="002741D6">
      <w:pPr>
        <w:spacing w:after="120" w:line="20" w:lineRule="atLeast"/>
        <w:ind w:firstLine="567"/>
        <w:jc w:val="both"/>
        <w:rPr>
          <w:lang w:val="en-US"/>
        </w:rPr>
      </w:pPr>
      <w:proofErr w:type="gramStart"/>
      <w:r w:rsidRPr="006D3C55">
        <w:rPr>
          <w:lang w:val="en-US"/>
        </w:rPr>
        <w:t>- Đơn vị vừa huấn luyện vừa làm nhiệm vụ: 08 ngày/tháng.</w:t>
      </w:r>
      <w:proofErr w:type="gramEnd"/>
    </w:p>
    <w:p w:rsidR="009C36E0" w:rsidRPr="006D3C55" w:rsidRDefault="009C36E0" w:rsidP="002741D6">
      <w:pPr>
        <w:spacing w:after="120" w:line="20" w:lineRule="atLeast"/>
        <w:ind w:firstLine="567"/>
        <w:jc w:val="both"/>
        <w:rPr>
          <w:lang w:val="en-US"/>
        </w:rPr>
      </w:pPr>
      <w:r w:rsidRPr="006D3C55">
        <w:rPr>
          <w:lang w:val="en-US"/>
        </w:rPr>
        <w:lastRenderedPageBreak/>
        <w:t>- Đơn vị xây dựng công trình, bảo đảm TTLL thường xuyên; bệnh xá; kho, trạm; phân đội vệ binh các cấp; chiến sỹ, phân đội khung thường trực; QNCN, HSQ, binh sĩ ở nhà trường, phục vụ ở cơ quan trung, (lữ) đoàn và tương đương trở lên và lực lượng nuôi quân: 04 ngày/tháng.</w:t>
      </w:r>
    </w:p>
    <w:p w:rsidR="009C36E0" w:rsidRPr="006D3C55" w:rsidRDefault="009C36E0" w:rsidP="002741D6">
      <w:pPr>
        <w:spacing w:after="120" w:line="20" w:lineRule="atLeast"/>
        <w:ind w:firstLine="567"/>
        <w:jc w:val="both"/>
        <w:rPr>
          <w:lang w:val="en-US"/>
        </w:rPr>
      </w:pPr>
      <w:r w:rsidRPr="006D3C55">
        <w:rPr>
          <w:lang w:val="en-US"/>
        </w:rPr>
        <w:t xml:space="preserve">- Chiến sĩ mới: Huấn luyện 20 ngày/tháng; huấn luyện </w:t>
      </w:r>
      <w:r w:rsidR="001A25CC" w:rsidRPr="006D3C55">
        <w:rPr>
          <w:lang w:val="en-US"/>
        </w:rPr>
        <w:t>từ ngày 01/3 đến 31/5/2023 (ngày 01/6/2023</w:t>
      </w:r>
      <w:r w:rsidRPr="006D3C55">
        <w:rPr>
          <w:lang w:val="en-US"/>
        </w:rPr>
        <w:t xml:space="preserve"> tuyên thệ chiến sĩ mới).</w:t>
      </w:r>
    </w:p>
    <w:p w:rsidR="009C36E0" w:rsidRPr="006D3C55" w:rsidRDefault="009C36E0" w:rsidP="002741D6">
      <w:pPr>
        <w:spacing w:after="120" w:line="20" w:lineRule="atLeast"/>
        <w:ind w:firstLine="567"/>
        <w:jc w:val="both"/>
        <w:rPr>
          <w:lang w:val="en-US"/>
        </w:rPr>
      </w:pPr>
      <w:r w:rsidRPr="006D3C55">
        <w:rPr>
          <w:lang w:val="en-US"/>
        </w:rPr>
        <w:t xml:space="preserve">- CNVQP chuyển chế độ QNCN huấn luyện </w:t>
      </w:r>
      <w:proofErr w:type="gramStart"/>
      <w:r w:rsidRPr="006D3C55">
        <w:rPr>
          <w:lang w:val="en-US"/>
        </w:rPr>
        <w:t>theo</w:t>
      </w:r>
      <w:proofErr w:type="gramEnd"/>
      <w:r w:rsidRPr="006D3C55">
        <w:rPr>
          <w:lang w:val="en-US"/>
        </w:rPr>
        <w:t xml:space="preserve"> chương trình dự thảo của Cục Quân huấn ban hành năm 2012.</w:t>
      </w:r>
    </w:p>
    <w:p w:rsidR="009C36E0" w:rsidRPr="006D3C55" w:rsidRDefault="009C36E0" w:rsidP="002741D6">
      <w:pPr>
        <w:spacing w:after="120" w:line="20" w:lineRule="atLeast"/>
        <w:ind w:firstLine="567"/>
        <w:jc w:val="both"/>
        <w:rPr>
          <w:lang w:val="en-US"/>
        </w:rPr>
      </w:pPr>
      <w:r w:rsidRPr="006D3C55">
        <w:rPr>
          <w:lang w:val="en-US"/>
        </w:rPr>
        <w:t>- Lực lượng tham gia làm nhiệm vụ đột xuất, tổ chức huấn luyện bù, vét bảo đảm quân số, nội dung, chương trình.</w:t>
      </w:r>
    </w:p>
    <w:p w:rsidR="009C36E0" w:rsidRPr="006D3C55" w:rsidRDefault="009C36E0" w:rsidP="002741D6">
      <w:pPr>
        <w:spacing w:after="120" w:line="20" w:lineRule="atLeast"/>
        <w:ind w:firstLine="567"/>
        <w:jc w:val="both"/>
        <w:rPr>
          <w:lang w:val="en-US"/>
        </w:rPr>
      </w:pPr>
      <w:r w:rsidRPr="006D3C55">
        <w:rPr>
          <w:lang w:val="en-US"/>
        </w:rPr>
        <w:t>- Thời gian các đơn vị hành quân dã ngoại</w:t>
      </w:r>
      <w:r w:rsidR="00A42096" w:rsidRPr="006D3C55">
        <w:rPr>
          <w:lang w:val="en-US"/>
        </w:rPr>
        <w:t xml:space="preserve"> làm công tác dân vận = 01 tháng, giai đoạn 1 = 15 ngày; giai đoạn 2 = 15 ngày, Bộ Tư lệnh phê duyệt kế hoạch cho các đơn vị (qua Cục Chính trị thẩm định và báo cáo về TCCT).</w:t>
      </w:r>
    </w:p>
    <w:p w:rsidR="00A42096" w:rsidRPr="006D3C55" w:rsidRDefault="00A42096" w:rsidP="002741D6">
      <w:pPr>
        <w:spacing w:after="120" w:line="20" w:lineRule="atLeast"/>
        <w:ind w:firstLine="567"/>
        <w:jc w:val="both"/>
        <w:rPr>
          <w:lang w:val="en-US"/>
        </w:rPr>
      </w:pPr>
      <w:r w:rsidRPr="006D3C55">
        <w:rPr>
          <w:lang w:val="en-US"/>
        </w:rPr>
        <w:t>c) Thời gian phê duyệt kế hoạch huấn luyện chiến đấu.</w:t>
      </w:r>
    </w:p>
    <w:p w:rsidR="00A42096" w:rsidRPr="006D3C55" w:rsidRDefault="00713DF9" w:rsidP="002741D6">
      <w:pPr>
        <w:spacing w:after="120" w:line="20" w:lineRule="atLeast"/>
        <w:ind w:firstLine="567"/>
        <w:jc w:val="both"/>
        <w:rPr>
          <w:lang w:val="en-US"/>
        </w:rPr>
      </w:pPr>
      <w:r w:rsidRPr="006D3C55">
        <w:rPr>
          <w:lang w:val="en-US"/>
        </w:rPr>
        <w:t>- Từ ngày 10 đến 12/1/2023</w:t>
      </w:r>
      <w:r w:rsidR="00A42096" w:rsidRPr="006D3C55">
        <w:rPr>
          <w:lang w:val="en-US"/>
        </w:rPr>
        <w:t xml:space="preserve"> Quân đoàn phê duyệt kế h</w:t>
      </w:r>
      <w:r w:rsidRPr="006D3C55">
        <w:rPr>
          <w:lang w:val="en-US"/>
        </w:rPr>
        <w:t>oạch huấn luyện giai đoạn 1/2023</w:t>
      </w:r>
      <w:r w:rsidR="00A42096" w:rsidRPr="006D3C55">
        <w:rPr>
          <w:lang w:val="en-US"/>
        </w:rPr>
        <w:t xml:space="preserve"> và kế hoạch xây dựng đơn vị VMTD “Mẫu mực, tiêu biểu” cho 4 cơ quan/qđ, các đơ</w:t>
      </w:r>
      <w:r w:rsidRPr="006D3C55">
        <w:rPr>
          <w:lang w:val="en-US"/>
        </w:rPr>
        <w:t>n vị, nhà trường. Ngày 20/6/2023</w:t>
      </w:r>
      <w:r w:rsidR="00A42096" w:rsidRPr="006D3C55">
        <w:rPr>
          <w:lang w:val="en-US"/>
        </w:rPr>
        <w:t xml:space="preserve"> phê duyệt kế h</w:t>
      </w:r>
      <w:r w:rsidRPr="006D3C55">
        <w:rPr>
          <w:lang w:val="en-US"/>
        </w:rPr>
        <w:t>oạch huấn luyện giai đoạn 2/2023</w:t>
      </w:r>
      <w:r w:rsidR="00A42096" w:rsidRPr="006D3C55">
        <w:rPr>
          <w:lang w:val="en-US"/>
        </w:rPr>
        <w:t xml:space="preserve"> cho các đơn vị.</w:t>
      </w:r>
    </w:p>
    <w:p w:rsidR="00A42096" w:rsidRPr="006D3C55" w:rsidRDefault="00F65223" w:rsidP="002741D6">
      <w:pPr>
        <w:spacing w:after="120" w:line="20" w:lineRule="atLeast"/>
        <w:ind w:firstLine="567"/>
        <w:jc w:val="both"/>
        <w:rPr>
          <w:b/>
          <w:lang w:val="en-US"/>
        </w:rPr>
      </w:pPr>
      <w:r>
        <w:rPr>
          <w:b/>
          <w:lang w:val="en-US"/>
        </w:rPr>
        <w:t>III</w:t>
      </w:r>
      <w:r w:rsidR="00A42096" w:rsidRPr="006D3C55">
        <w:rPr>
          <w:b/>
          <w:lang w:val="en-US"/>
        </w:rPr>
        <w:t>. TỔ CHỨC THỰC HIỆN</w:t>
      </w:r>
    </w:p>
    <w:p w:rsidR="00A42096" w:rsidRPr="006D3C55" w:rsidRDefault="00A42096" w:rsidP="002741D6">
      <w:pPr>
        <w:spacing w:after="120" w:line="20" w:lineRule="atLeast"/>
        <w:ind w:firstLine="567"/>
        <w:jc w:val="both"/>
        <w:rPr>
          <w:lang w:val="en-US"/>
        </w:rPr>
      </w:pPr>
      <w:r w:rsidRPr="006D3C55">
        <w:rPr>
          <w:lang w:val="en-US"/>
        </w:rPr>
        <w:t xml:space="preserve">1. Cấp ủy, chỉ huy các cấp chỉ đạo, quán triệt ra nghị quyết chuyên đề lãnh đạo nhiệm vụ huấn luyện chiến đấu, triển khai thực hiện nghiêm chương trình huấn luyện cho các đối tượng; điều hành, điều chỉnh nội dung chương trình, kế hoạch huấn luyện, chế độ sinh hoạt, công tác phù hợp với tình hình dịch bệnh. Coi trọng bồi dưỡng, nâng cao trình độ cán bộ trực tiếp huấn luyện, cán bộ mới ra trường. Ứng dụng công nghệ thông tin, công nghệ mô phỏng, nâng cao chất lượng, hiệu quả huấn luyện, diễn tập hiệp đồng quân, binh chủng trên địa bàn, trong khu vực phòng thủ; coi trọng diễn tập </w:t>
      </w:r>
      <w:r w:rsidR="00DA54D1" w:rsidRPr="006D3C55">
        <w:rPr>
          <w:lang w:val="en-US"/>
        </w:rPr>
        <w:t xml:space="preserve">với thời gian chuẩn bị gấp để đáp ứng yêu cầu nhiệm vụ. Tăng cường công tác kiểm tra, kiên quyết chống bệnh thành tích, khắc phục được khâu yếu, mặt yếu của cơ quan, đơn vị. Thực hiện nghiêm các biện pháp phòng, chống dịch và Quy tắc bảo đảm </w:t>
      </w:r>
      <w:proofErr w:type="gramStart"/>
      <w:r w:rsidR="00DA54D1" w:rsidRPr="006D3C55">
        <w:rPr>
          <w:lang w:val="en-US"/>
        </w:rPr>
        <w:t>an</w:t>
      </w:r>
      <w:proofErr w:type="gramEnd"/>
      <w:r w:rsidR="00DA54D1" w:rsidRPr="006D3C55">
        <w:rPr>
          <w:lang w:val="en-US"/>
        </w:rPr>
        <w:t xml:space="preserve"> toàn trong huấn luyện và kiểm tra.</w:t>
      </w:r>
    </w:p>
    <w:p w:rsidR="00DA54D1" w:rsidRPr="006D3C55" w:rsidRDefault="00DA54D1" w:rsidP="002741D6">
      <w:pPr>
        <w:spacing w:after="120" w:line="20" w:lineRule="atLeast"/>
        <w:ind w:firstLine="567"/>
        <w:jc w:val="both"/>
        <w:rPr>
          <w:lang w:val="en-US"/>
        </w:rPr>
      </w:pPr>
      <w:r w:rsidRPr="006D3C55">
        <w:rPr>
          <w:lang w:val="en-US"/>
        </w:rPr>
        <w:t xml:space="preserve">2. Xây dựng cơ quan, đơn vị VMTD “Mẫu mực, tiêu biểu”; tăng cường kỷ luật, kỷ cương, tạo chuyển biến vững chắc về trình độ quản lý bộ đội và tổ chức thực hiện chức trách, nhiệm vụ của đội </w:t>
      </w:r>
      <w:proofErr w:type="gramStart"/>
      <w:r w:rsidRPr="006D3C55">
        <w:rPr>
          <w:lang w:val="en-US"/>
        </w:rPr>
        <w:t>ngũ</w:t>
      </w:r>
      <w:proofErr w:type="gramEnd"/>
      <w:r w:rsidRPr="006D3C55">
        <w:rPr>
          <w:lang w:val="en-US"/>
        </w:rPr>
        <w:t xml:space="preserve"> cán bộ các cấp. </w:t>
      </w:r>
      <w:proofErr w:type="gramStart"/>
      <w:r w:rsidRPr="006D3C55">
        <w:rPr>
          <w:lang w:val="en-US"/>
        </w:rPr>
        <w:t>Nắm chắc và giải quyết tốt tình hình tư tưởng của bộ đội.</w:t>
      </w:r>
      <w:proofErr w:type="gramEnd"/>
      <w:r w:rsidRPr="006D3C55">
        <w:rPr>
          <w:lang w:val="en-US"/>
        </w:rPr>
        <w:t xml:space="preserve"> Kịp thời rút kinh nghiệm đề ra các giải pháp đột phá, nâng cao hiệu quả trong xây dựng chính quy; duy trì quản lý kỷ luật; đơn vị không để xảy ra vụ việc vi phạm kỷ luật nghiêm trọng; các vụ việc vi phạm kỷ luật thông thường phải xử lý không quá 0,2%.</w:t>
      </w:r>
    </w:p>
    <w:p w:rsidR="00801AA3" w:rsidRPr="006D3C55" w:rsidRDefault="00DA54D1" w:rsidP="002741D6">
      <w:pPr>
        <w:spacing w:after="120" w:line="20" w:lineRule="atLeast"/>
        <w:ind w:firstLine="567"/>
        <w:jc w:val="both"/>
        <w:rPr>
          <w:lang w:val="en-US"/>
        </w:rPr>
      </w:pPr>
      <w:r w:rsidRPr="006D3C55">
        <w:rPr>
          <w:lang w:val="en-US"/>
        </w:rPr>
        <w:t>3. Tập trung mọi nguồn lực, làm tốt công tác bảo đảm vật chất, thao trường, trường bắn cho huấn luyện đạt hiệu quả thiết thực</w:t>
      </w:r>
      <w:proofErr w:type="gramStart"/>
      <w:r w:rsidRPr="006D3C55">
        <w:rPr>
          <w:lang w:val="en-US"/>
        </w:rPr>
        <w:t>./</w:t>
      </w:r>
      <w:proofErr w:type="gramEnd"/>
      <w:r w:rsidRPr="006D3C55">
        <w:rPr>
          <w:lang w:val="en-US"/>
        </w:rPr>
        <w:t>.</w:t>
      </w:r>
    </w:p>
    <w:sectPr w:rsidR="00801AA3" w:rsidRPr="006D3C55" w:rsidSect="007A50EF">
      <w:headerReference w:type="default" r:id="rId8"/>
      <w:pgSz w:w="11907" w:h="16840" w:code="9"/>
      <w:pgMar w:top="1418" w:right="851" w:bottom="1134" w:left="1701" w:header="624" w:footer="624"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968" w:rsidRDefault="00E42968" w:rsidP="007A50EF">
      <w:pPr>
        <w:spacing w:after="0" w:line="240" w:lineRule="auto"/>
      </w:pPr>
      <w:r>
        <w:separator/>
      </w:r>
    </w:p>
  </w:endnote>
  <w:endnote w:type="continuationSeparator" w:id="0">
    <w:p w:rsidR="00E42968" w:rsidRDefault="00E42968" w:rsidP="007A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968" w:rsidRDefault="00E42968" w:rsidP="007A50EF">
      <w:pPr>
        <w:spacing w:after="0" w:line="240" w:lineRule="auto"/>
      </w:pPr>
      <w:r>
        <w:separator/>
      </w:r>
    </w:p>
  </w:footnote>
  <w:footnote w:type="continuationSeparator" w:id="0">
    <w:p w:rsidR="00E42968" w:rsidRDefault="00E42968" w:rsidP="007A5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890049"/>
      <w:docPartObj>
        <w:docPartGallery w:val="Page Numbers (Top of Page)"/>
        <w:docPartUnique/>
      </w:docPartObj>
    </w:sdtPr>
    <w:sdtEndPr>
      <w:rPr>
        <w:noProof/>
        <w:sz w:val="26"/>
        <w:szCs w:val="26"/>
      </w:rPr>
    </w:sdtEndPr>
    <w:sdtContent>
      <w:p w:rsidR="0072164A" w:rsidRPr="007A50EF" w:rsidRDefault="0072164A">
        <w:pPr>
          <w:pStyle w:val="Header"/>
          <w:jc w:val="center"/>
          <w:rPr>
            <w:sz w:val="26"/>
            <w:szCs w:val="26"/>
          </w:rPr>
        </w:pPr>
        <w:r w:rsidRPr="007A50EF">
          <w:rPr>
            <w:sz w:val="26"/>
            <w:szCs w:val="26"/>
          </w:rPr>
          <w:fldChar w:fldCharType="begin"/>
        </w:r>
        <w:r w:rsidRPr="007A50EF">
          <w:rPr>
            <w:sz w:val="26"/>
            <w:szCs w:val="26"/>
          </w:rPr>
          <w:instrText xml:space="preserve"> PAGE   \* MERGEFORMAT </w:instrText>
        </w:r>
        <w:r w:rsidRPr="007A50EF">
          <w:rPr>
            <w:sz w:val="26"/>
            <w:szCs w:val="26"/>
          </w:rPr>
          <w:fldChar w:fldCharType="separate"/>
        </w:r>
        <w:r w:rsidR="00E80422">
          <w:rPr>
            <w:noProof/>
            <w:sz w:val="26"/>
            <w:szCs w:val="26"/>
          </w:rPr>
          <w:t>16</w:t>
        </w:r>
        <w:r w:rsidRPr="007A50EF">
          <w:rPr>
            <w:noProof/>
            <w:sz w:val="26"/>
            <w:szCs w:val="26"/>
          </w:rPr>
          <w:fldChar w:fldCharType="end"/>
        </w:r>
      </w:p>
    </w:sdtContent>
  </w:sdt>
  <w:p w:rsidR="0072164A" w:rsidRDefault="007216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0B"/>
    <w:rsid w:val="000068FB"/>
    <w:rsid w:val="000102F3"/>
    <w:rsid w:val="000158DD"/>
    <w:rsid w:val="0001782A"/>
    <w:rsid w:val="0002317C"/>
    <w:rsid w:val="00023B89"/>
    <w:rsid w:val="00026909"/>
    <w:rsid w:val="000326FA"/>
    <w:rsid w:val="0005518B"/>
    <w:rsid w:val="00055B2C"/>
    <w:rsid w:val="000570CC"/>
    <w:rsid w:val="000578EA"/>
    <w:rsid w:val="00061F65"/>
    <w:rsid w:val="00062746"/>
    <w:rsid w:val="000636E2"/>
    <w:rsid w:val="00065AFE"/>
    <w:rsid w:val="000667B9"/>
    <w:rsid w:val="00071657"/>
    <w:rsid w:val="0007742A"/>
    <w:rsid w:val="00090E82"/>
    <w:rsid w:val="00094B61"/>
    <w:rsid w:val="000A103D"/>
    <w:rsid w:val="000A6F05"/>
    <w:rsid w:val="000B01D0"/>
    <w:rsid w:val="000B2F23"/>
    <w:rsid w:val="000B614B"/>
    <w:rsid w:val="000C769A"/>
    <w:rsid w:val="000D044D"/>
    <w:rsid w:val="000D37A2"/>
    <w:rsid w:val="000D5607"/>
    <w:rsid w:val="000D5ACC"/>
    <w:rsid w:val="000D757A"/>
    <w:rsid w:val="000E34DC"/>
    <w:rsid w:val="000E572D"/>
    <w:rsid w:val="000F3BCF"/>
    <w:rsid w:val="00110E6E"/>
    <w:rsid w:val="00112619"/>
    <w:rsid w:val="001137BE"/>
    <w:rsid w:val="00113BE1"/>
    <w:rsid w:val="001141AE"/>
    <w:rsid w:val="00116E30"/>
    <w:rsid w:val="001215F7"/>
    <w:rsid w:val="00131147"/>
    <w:rsid w:val="00131D99"/>
    <w:rsid w:val="00140149"/>
    <w:rsid w:val="0014237A"/>
    <w:rsid w:val="00146727"/>
    <w:rsid w:val="00146750"/>
    <w:rsid w:val="0015107E"/>
    <w:rsid w:val="0015647C"/>
    <w:rsid w:val="0016599F"/>
    <w:rsid w:val="001740FE"/>
    <w:rsid w:val="00186C31"/>
    <w:rsid w:val="001911B2"/>
    <w:rsid w:val="00197D2C"/>
    <w:rsid w:val="001A25CC"/>
    <w:rsid w:val="001B6332"/>
    <w:rsid w:val="001C78CA"/>
    <w:rsid w:val="001E4ABC"/>
    <w:rsid w:val="001F2A2A"/>
    <w:rsid w:val="00211EB3"/>
    <w:rsid w:val="00243FA7"/>
    <w:rsid w:val="00246AE1"/>
    <w:rsid w:val="00246EB0"/>
    <w:rsid w:val="00247C45"/>
    <w:rsid w:val="00267C30"/>
    <w:rsid w:val="002741D6"/>
    <w:rsid w:val="002840DD"/>
    <w:rsid w:val="002875DB"/>
    <w:rsid w:val="00287643"/>
    <w:rsid w:val="002A6871"/>
    <w:rsid w:val="002B1874"/>
    <w:rsid w:val="002B311C"/>
    <w:rsid w:val="002B5AC1"/>
    <w:rsid w:val="002C28AE"/>
    <w:rsid w:val="002E61A1"/>
    <w:rsid w:val="002F5421"/>
    <w:rsid w:val="002F5AA6"/>
    <w:rsid w:val="00302C6E"/>
    <w:rsid w:val="0031211C"/>
    <w:rsid w:val="00357983"/>
    <w:rsid w:val="00370AB4"/>
    <w:rsid w:val="003721D9"/>
    <w:rsid w:val="003765F4"/>
    <w:rsid w:val="003866CE"/>
    <w:rsid w:val="003929B6"/>
    <w:rsid w:val="003B2671"/>
    <w:rsid w:val="003B2EBC"/>
    <w:rsid w:val="003C0F9B"/>
    <w:rsid w:val="003D03C0"/>
    <w:rsid w:val="003D051D"/>
    <w:rsid w:val="003D3E02"/>
    <w:rsid w:val="003D7E84"/>
    <w:rsid w:val="003E5E70"/>
    <w:rsid w:val="003F32EC"/>
    <w:rsid w:val="003F3E6E"/>
    <w:rsid w:val="003F45D3"/>
    <w:rsid w:val="003F619E"/>
    <w:rsid w:val="004043C0"/>
    <w:rsid w:val="004103B6"/>
    <w:rsid w:val="004171CF"/>
    <w:rsid w:val="004317E4"/>
    <w:rsid w:val="00436B2C"/>
    <w:rsid w:val="00441CB9"/>
    <w:rsid w:val="00442C48"/>
    <w:rsid w:val="00444AF0"/>
    <w:rsid w:val="00463B15"/>
    <w:rsid w:val="00467204"/>
    <w:rsid w:val="00482E71"/>
    <w:rsid w:val="00486687"/>
    <w:rsid w:val="0049490D"/>
    <w:rsid w:val="00496840"/>
    <w:rsid w:val="004A3336"/>
    <w:rsid w:val="004B47D8"/>
    <w:rsid w:val="004C17BA"/>
    <w:rsid w:val="004C7C58"/>
    <w:rsid w:val="004D7134"/>
    <w:rsid w:val="004D7D1C"/>
    <w:rsid w:val="004E1FD9"/>
    <w:rsid w:val="004E6159"/>
    <w:rsid w:val="004F12BE"/>
    <w:rsid w:val="005002B8"/>
    <w:rsid w:val="005028CD"/>
    <w:rsid w:val="00507BFF"/>
    <w:rsid w:val="005170D2"/>
    <w:rsid w:val="00551D00"/>
    <w:rsid w:val="00560CEE"/>
    <w:rsid w:val="00562103"/>
    <w:rsid w:val="00564C7F"/>
    <w:rsid w:val="00572AEE"/>
    <w:rsid w:val="00584058"/>
    <w:rsid w:val="0059221C"/>
    <w:rsid w:val="005A6A1B"/>
    <w:rsid w:val="005A7580"/>
    <w:rsid w:val="005B31CB"/>
    <w:rsid w:val="005D00A3"/>
    <w:rsid w:val="005E7592"/>
    <w:rsid w:val="005F1674"/>
    <w:rsid w:val="005F2434"/>
    <w:rsid w:val="005F55A6"/>
    <w:rsid w:val="00615153"/>
    <w:rsid w:val="006239FE"/>
    <w:rsid w:val="00627519"/>
    <w:rsid w:val="006543CF"/>
    <w:rsid w:val="00660473"/>
    <w:rsid w:val="006650B1"/>
    <w:rsid w:val="00670464"/>
    <w:rsid w:val="00673B45"/>
    <w:rsid w:val="00681C1F"/>
    <w:rsid w:val="00692FEF"/>
    <w:rsid w:val="00693F80"/>
    <w:rsid w:val="006A075C"/>
    <w:rsid w:val="006A1B1A"/>
    <w:rsid w:val="006A5DA7"/>
    <w:rsid w:val="006A7F39"/>
    <w:rsid w:val="006B064D"/>
    <w:rsid w:val="006C1B4A"/>
    <w:rsid w:val="006D3C55"/>
    <w:rsid w:val="006E39BD"/>
    <w:rsid w:val="006F4D19"/>
    <w:rsid w:val="006F63C7"/>
    <w:rsid w:val="00712BD0"/>
    <w:rsid w:val="00713DF9"/>
    <w:rsid w:val="0072164A"/>
    <w:rsid w:val="007260FF"/>
    <w:rsid w:val="007351AF"/>
    <w:rsid w:val="0074397B"/>
    <w:rsid w:val="007521F8"/>
    <w:rsid w:val="00754BDF"/>
    <w:rsid w:val="00771B53"/>
    <w:rsid w:val="007757E7"/>
    <w:rsid w:val="00776FC1"/>
    <w:rsid w:val="00782F64"/>
    <w:rsid w:val="007861C0"/>
    <w:rsid w:val="007A50EF"/>
    <w:rsid w:val="007B1CEA"/>
    <w:rsid w:val="007B2871"/>
    <w:rsid w:val="007C73C7"/>
    <w:rsid w:val="007D04EB"/>
    <w:rsid w:val="007D19D6"/>
    <w:rsid w:val="007D21B3"/>
    <w:rsid w:val="007D616E"/>
    <w:rsid w:val="007E3CE9"/>
    <w:rsid w:val="007E4D18"/>
    <w:rsid w:val="007F1A6B"/>
    <w:rsid w:val="008000C2"/>
    <w:rsid w:val="00801AA3"/>
    <w:rsid w:val="00805CD2"/>
    <w:rsid w:val="00805DD6"/>
    <w:rsid w:val="00816F75"/>
    <w:rsid w:val="00824322"/>
    <w:rsid w:val="0082702F"/>
    <w:rsid w:val="00834F22"/>
    <w:rsid w:val="0083797A"/>
    <w:rsid w:val="00837EEF"/>
    <w:rsid w:val="00842608"/>
    <w:rsid w:val="0085361B"/>
    <w:rsid w:val="008654AA"/>
    <w:rsid w:val="008670AB"/>
    <w:rsid w:val="00875B82"/>
    <w:rsid w:val="00877D11"/>
    <w:rsid w:val="00882317"/>
    <w:rsid w:val="00883429"/>
    <w:rsid w:val="00884833"/>
    <w:rsid w:val="008A7425"/>
    <w:rsid w:val="008D0480"/>
    <w:rsid w:val="008D3179"/>
    <w:rsid w:val="008D63EC"/>
    <w:rsid w:val="008E3A8E"/>
    <w:rsid w:val="008F5171"/>
    <w:rsid w:val="009013B5"/>
    <w:rsid w:val="00902259"/>
    <w:rsid w:val="00914380"/>
    <w:rsid w:val="00915762"/>
    <w:rsid w:val="00917E62"/>
    <w:rsid w:val="00923824"/>
    <w:rsid w:val="009278AE"/>
    <w:rsid w:val="009308A4"/>
    <w:rsid w:val="00933FD2"/>
    <w:rsid w:val="00942D2A"/>
    <w:rsid w:val="00956C1D"/>
    <w:rsid w:val="00956E5F"/>
    <w:rsid w:val="009572BB"/>
    <w:rsid w:val="00957F78"/>
    <w:rsid w:val="0097701D"/>
    <w:rsid w:val="00977EB9"/>
    <w:rsid w:val="00993598"/>
    <w:rsid w:val="009A79AD"/>
    <w:rsid w:val="009C1672"/>
    <w:rsid w:val="009C2199"/>
    <w:rsid w:val="009C36E0"/>
    <w:rsid w:val="009C49AC"/>
    <w:rsid w:val="009C7D63"/>
    <w:rsid w:val="00A012EF"/>
    <w:rsid w:val="00A05E69"/>
    <w:rsid w:val="00A10780"/>
    <w:rsid w:val="00A26E66"/>
    <w:rsid w:val="00A27B0F"/>
    <w:rsid w:val="00A27DC7"/>
    <w:rsid w:val="00A344B8"/>
    <w:rsid w:val="00A34F6C"/>
    <w:rsid w:val="00A42096"/>
    <w:rsid w:val="00A42EFD"/>
    <w:rsid w:val="00A46CED"/>
    <w:rsid w:val="00A51EA8"/>
    <w:rsid w:val="00A556E7"/>
    <w:rsid w:val="00A606A1"/>
    <w:rsid w:val="00A661AD"/>
    <w:rsid w:val="00A70B83"/>
    <w:rsid w:val="00A85CD2"/>
    <w:rsid w:val="00A85F03"/>
    <w:rsid w:val="00A94BB6"/>
    <w:rsid w:val="00A960F0"/>
    <w:rsid w:val="00AA33D6"/>
    <w:rsid w:val="00AA384E"/>
    <w:rsid w:val="00AB4B42"/>
    <w:rsid w:val="00AC08DF"/>
    <w:rsid w:val="00AC112F"/>
    <w:rsid w:val="00AC28E9"/>
    <w:rsid w:val="00AC2E93"/>
    <w:rsid w:val="00AD0707"/>
    <w:rsid w:val="00AD660F"/>
    <w:rsid w:val="00AD6C1D"/>
    <w:rsid w:val="00AE3454"/>
    <w:rsid w:val="00AE5334"/>
    <w:rsid w:val="00B001B6"/>
    <w:rsid w:val="00B170BE"/>
    <w:rsid w:val="00B203B0"/>
    <w:rsid w:val="00B338C6"/>
    <w:rsid w:val="00B3441F"/>
    <w:rsid w:val="00B40213"/>
    <w:rsid w:val="00B52E4F"/>
    <w:rsid w:val="00B5460E"/>
    <w:rsid w:val="00B5519F"/>
    <w:rsid w:val="00B60045"/>
    <w:rsid w:val="00B65D20"/>
    <w:rsid w:val="00B73DF5"/>
    <w:rsid w:val="00B754D4"/>
    <w:rsid w:val="00B841D2"/>
    <w:rsid w:val="00B84822"/>
    <w:rsid w:val="00B86BE2"/>
    <w:rsid w:val="00B8761B"/>
    <w:rsid w:val="00B90052"/>
    <w:rsid w:val="00B91B5F"/>
    <w:rsid w:val="00BA4BC2"/>
    <w:rsid w:val="00BC0F3A"/>
    <w:rsid w:val="00BC2589"/>
    <w:rsid w:val="00BD0269"/>
    <w:rsid w:val="00BD04FD"/>
    <w:rsid w:val="00BD163D"/>
    <w:rsid w:val="00BD6538"/>
    <w:rsid w:val="00C03E6F"/>
    <w:rsid w:val="00C06141"/>
    <w:rsid w:val="00C13798"/>
    <w:rsid w:val="00C20C02"/>
    <w:rsid w:val="00C20D7E"/>
    <w:rsid w:val="00C22B81"/>
    <w:rsid w:val="00C30DD4"/>
    <w:rsid w:val="00C36D45"/>
    <w:rsid w:val="00C370BE"/>
    <w:rsid w:val="00C4216C"/>
    <w:rsid w:val="00C437FD"/>
    <w:rsid w:val="00C445D2"/>
    <w:rsid w:val="00C45111"/>
    <w:rsid w:val="00C45F93"/>
    <w:rsid w:val="00C57CA3"/>
    <w:rsid w:val="00C620F2"/>
    <w:rsid w:val="00CA5D4F"/>
    <w:rsid w:val="00CB36C8"/>
    <w:rsid w:val="00CD29BA"/>
    <w:rsid w:val="00CD5D46"/>
    <w:rsid w:val="00CE3DA9"/>
    <w:rsid w:val="00D027C4"/>
    <w:rsid w:val="00D127A3"/>
    <w:rsid w:val="00D14994"/>
    <w:rsid w:val="00D3130E"/>
    <w:rsid w:val="00D50AA4"/>
    <w:rsid w:val="00D529CE"/>
    <w:rsid w:val="00D55E25"/>
    <w:rsid w:val="00D71B9D"/>
    <w:rsid w:val="00D9101C"/>
    <w:rsid w:val="00DA37BB"/>
    <w:rsid w:val="00DA42CE"/>
    <w:rsid w:val="00DA42F6"/>
    <w:rsid w:val="00DA54D1"/>
    <w:rsid w:val="00DB47DE"/>
    <w:rsid w:val="00DC630B"/>
    <w:rsid w:val="00DD4D30"/>
    <w:rsid w:val="00DE5128"/>
    <w:rsid w:val="00DF0917"/>
    <w:rsid w:val="00DF2D12"/>
    <w:rsid w:val="00E172A3"/>
    <w:rsid w:val="00E23D28"/>
    <w:rsid w:val="00E25033"/>
    <w:rsid w:val="00E40F5E"/>
    <w:rsid w:val="00E42968"/>
    <w:rsid w:val="00E445DA"/>
    <w:rsid w:val="00E56EDB"/>
    <w:rsid w:val="00E74010"/>
    <w:rsid w:val="00E80422"/>
    <w:rsid w:val="00E81E9C"/>
    <w:rsid w:val="00EA54D4"/>
    <w:rsid w:val="00EB762E"/>
    <w:rsid w:val="00EC0448"/>
    <w:rsid w:val="00EC40E8"/>
    <w:rsid w:val="00EE2C1A"/>
    <w:rsid w:val="00EE5FC6"/>
    <w:rsid w:val="00EE7B20"/>
    <w:rsid w:val="00EF4318"/>
    <w:rsid w:val="00EF535C"/>
    <w:rsid w:val="00F03C4A"/>
    <w:rsid w:val="00F073D3"/>
    <w:rsid w:val="00F36F48"/>
    <w:rsid w:val="00F53641"/>
    <w:rsid w:val="00F57B0D"/>
    <w:rsid w:val="00F64B0E"/>
    <w:rsid w:val="00F64D56"/>
    <w:rsid w:val="00F65223"/>
    <w:rsid w:val="00F73C19"/>
    <w:rsid w:val="00FA3504"/>
    <w:rsid w:val="00FB1522"/>
    <w:rsid w:val="00FB1C80"/>
    <w:rsid w:val="00FC4809"/>
    <w:rsid w:val="00FD2BBA"/>
    <w:rsid w:val="00FD4243"/>
    <w:rsid w:val="00FD5EA6"/>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0B"/>
    <w:pPr>
      <w:spacing w:after="200"/>
    </w:pPr>
    <w:rPr>
      <w:rFonts w:eastAsia="Times New Roman"/>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630B"/>
    <w:pPr>
      <w:spacing w:line="240" w:lineRule="auto"/>
    </w:pPr>
    <w:rPr>
      <w:rFonts w:eastAsia="Times New Roman"/>
      <w:szCs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5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EF"/>
    <w:rPr>
      <w:rFonts w:eastAsia="Times New Roman"/>
      <w:szCs w:val="28"/>
      <w:lang w:val="vi-VN"/>
    </w:rPr>
  </w:style>
  <w:style w:type="paragraph" w:styleId="Footer">
    <w:name w:val="footer"/>
    <w:basedOn w:val="Normal"/>
    <w:link w:val="FooterChar"/>
    <w:uiPriority w:val="99"/>
    <w:unhideWhenUsed/>
    <w:rsid w:val="007A5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EF"/>
    <w:rPr>
      <w:rFonts w:eastAsia="Times New Roman"/>
      <w:szCs w:val="28"/>
      <w:lang w:val="vi-VN"/>
    </w:rPr>
  </w:style>
  <w:style w:type="paragraph" w:styleId="BalloonText">
    <w:name w:val="Balloon Text"/>
    <w:basedOn w:val="Normal"/>
    <w:link w:val="BalloonTextChar"/>
    <w:uiPriority w:val="99"/>
    <w:semiHidden/>
    <w:unhideWhenUsed/>
    <w:rsid w:val="00654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3CF"/>
    <w:rPr>
      <w:rFonts w:ascii="Tahoma" w:eastAsia="Times New Roman"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0B"/>
    <w:pPr>
      <w:spacing w:after="200"/>
    </w:pPr>
    <w:rPr>
      <w:rFonts w:eastAsia="Times New Roman"/>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630B"/>
    <w:pPr>
      <w:spacing w:line="240" w:lineRule="auto"/>
    </w:pPr>
    <w:rPr>
      <w:rFonts w:eastAsia="Times New Roman"/>
      <w:szCs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5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EF"/>
    <w:rPr>
      <w:rFonts w:eastAsia="Times New Roman"/>
      <w:szCs w:val="28"/>
      <w:lang w:val="vi-VN"/>
    </w:rPr>
  </w:style>
  <w:style w:type="paragraph" w:styleId="Footer">
    <w:name w:val="footer"/>
    <w:basedOn w:val="Normal"/>
    <w:link w:val="FooterChar"/>
    <w:uiPriority w:val="99"/>
    <w:unhideWhenUsed/>
    <w:rsid w:val="007A5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EF"/>
    <w:rPr>
      <w:rFonts w:eastAsia="Times New Roman"/>
      <w:szCs w:val="28"/>
      <w:lang w:val="vi-VN"/>
    </w:rPr>
  </w:style>
  <w:style w:type="paragraph" w:styleId="BalloonText">
    <w:name w:val="Balloon Text"/>
    <w:basedOn w:val="Normal"/>
    <w:link w:val="BalloonTextChar"/>
    <w:uiPriority w:val="99"/>
    <w:semiHidden/>
    <w:unhideWhenUsed/>
    <w:rsid w:val="00654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3CF"/>
    <w:rPr>
      <w:rFonts w:ascii="Tahoma" w:eastAsia="Times New Roman"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0595D-15D5-43E7-8F7E-B92412D3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21</Pages>
  <Words>8106</Words>
  <Characters>46207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178</cp:revision>
  <cp:lastPrinted>2022-12-25T01:19:00Z</cp:lastPrinted>
  <dcterms:created xsi:type="dcterms:W3CDTF">2021-12-21T09:41:00Z</dcterms:created>
  <dcterms:modified xsi:type="dcterms:W3CDTF">2023-01-05T07:59:00Z</dcterms:modified>
</cp:coreProperties>
</file>