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51A" w:rsidRDefault="008619C5" w:rsidP="008619C5">
      <w:pPr>
        <w:jc w:val="center"/>
        <w:rPr>
          <w:b/>
          <w:lang w:val="en-US"/>
        </w:rPr>
      </w:pPr>
      <w:r w:rsidRPr="008619C5">
        <w:rPr>
          <w:b/>
          <w:lang w:val="en-US"/>
        </w:rPr>
        <w:t>TIÊU CHUẨN 4</w:t>
      </w:r>
    </w:p>
    <w:p w:rsidR="00FD4715" w:rsidRPr="00C67C9B" w:rsidRDefault="00FD4715" w:rsidP="008619C5">
      <w:pPr>
        <w:jc w:val="center"/>
        <w:rPr>
          <w:b/>
          <w:sz w:val="20"/>
          <w:szCs w:val="20"/>
          <w:lang w:val="en-US"/>
        </w:rPr>
      </w:pPr>
    </w:p>
    <w:p w:rsidR="001D0822" w:rsidRDefault="001D0822" w:rsidP="00FD4715">
      <w:pPr>
        <w:jc w:val="center"/>
        <w:rPr>
          <w:b/>
          <w:lang w:val="en-US"/>
        </w:rPr>
      </w:pPr>
      <w:r>
        <w:rPr>
          <w:b/>
          <w:lang w:val="en-US"/>
        </w:rPr>
        <w:t>Phần I: THỰC HIỆN TỐT CÔNG TÁC</w:t>
      </w:r>
      <w:r w:rsidR="007100B6">
        <w:rPr>
          <w:b/>
          <w:lang w:val="en-US"/>
        </w:rPr>
        <w:t xml:space="preserve"> HẬU CẦN,</w:t>
      </w:r>
      <w:r>
        <w:rPr>
          <w:b/>
          <w:lang w:val="en-US"/>
        </w:rPr>
        <w:t xml:space="preserve"> KỸ THUẬT</w:t>
      </w:r>
      <w:r w:rsidR="007100B6">
        <w:rPr>
          <w:b/>
          <w:lang w:val="en-US"/>
        </w:rPr>
        <w:t>,</w:t>
      </w:r>
    </w:p>
    <w:p w:rsidR="007100B6" w:rsidRDefault="007100B6" w:rsidP="00FD4715">
      <w:pPr>
        <w:jc w:val="center"/>
        <w:rPr>
          <w:b/>
          <w:lang w:val="en-US"/>
        </w:rPr>
      </w:pPr>
      <w:r>
        <w:rPr>
          <w:b/>
          <w:lang w:val="en-US"/>
        </w:rPr>
        <w:t>TÀI CHÍNH, KẾ HOẠCH VÀ ĐẦU TƯ</w:t>
      </w:r>
    </w:p>
    <w:p w:rsidR="007100B6" w:rsidRPr="001D0822" w:rsidRDefault="007100B6" w:rsidP="00FD4715">
      <w:pPr>
        <w:jc w:val="center"/>
        <w:rPr>
          <w:b/>
          <w:lang w:val="en-US"/>
        </w:rPr>
      </w:pPr>
    </w:p>
    <w:p w:rsidR="007100B6" w:rsidRDefault="008619C5" w:rsidP="008619C5">
      <w:pPr>
        <w:spacing w:after="120" w:line="240" w:lineRule="auto"/>
        <w:ind w:firstLine="709"/>
        <w:jc w:val="both"/>
        <w:rPr>
          <w:b/>
          <w:lang w:val="en-US"/>
        </w:rPr>
      </w:pPr>
      <w:r w:rsidRPr="001D0822">
        <w:rPr>
          <w:b/>
          <w:lang w:val="en-US"/>
        </w:rPr>
        <w:t>I.</w:t>
      </w:r>
      <w:r w:rsidR="007100B6">
        <w:rPr>
          <w:b/>
          <w:lang w:val="en-US"/>
        </w:rPr>
        <w:t xml:space="preserve"> THỰC HIỆN TỐT CÔNG TÁC HẬU CẦN, KỸ THUẬT</w:t>
      </w:r>
      <w:r w:rsidRPr="001D0822">
        <w:rPr>
          <w:b/>
          <w:lang w:val="en-US"/>
        </w:rPr>
        <w:t xml:space="preserve"> </w:t>
      </w:r>
    </w:p>
    <w:p w:rsidR="008619C5" w:rsidRPr="001D0822" w:rsidRDefault="007100B6" w:rsidP="008619C5">
      <w:pPr>
        <w:spacing w:after="120" w:line="240" w:lineRule="auto"/>
        <w:ind w:firstLine="709"/>
        <w:jc w:val="both"/>
        <w:rPr>
          <w:b/>
          <w:lang w:val="en-US"/>
        </w:rPr>
      </w:pPr>
      <w:r>
        <w:rPr>
          <w:b/>
          <w:lang w:val="en-US"/>
        </w:rPr>
        <w:t xml:space="preserve">A. </w:t>
      </w:r>
      <w:r w:rsidR="008619C5" w:rsidRPr="001D0822">
        <w:rPr>
          <w:b/>
          <w:lang w:val="en-US"/>
        </w:rPr>
        <w:t>CÔNG TÁC</w:t>
      </w:r>
      <w:r>
        <w:rPr>
          <w:b/>
          <w:lang w:val="en-US"/>
        </w:rPr>
        <w:t xml:space="preserve"> HẬU CẦN,</w:t>
      </w:r>
      <w:r w:rsidR="008619C5" w:rsidRPr="001D0822">
        <w:rPr>
          <w:b/>
          <w:lang w:val="en-US"/>
        </w:rPr>
        <w:t xml:space="preserve"> KỸ THUẬT SẴN SÀNG CHIẾN ĐẤU</w:t>
      </w:r>
    </w:p>
    <w:p w:rsidR="007100B6" w:rsidRDefault="001D0822" w:rsidP="008619C5">
      <w:pPr>
        <w:spacing w:after="120" w:line="240" w:lineRule="auto"/>
        <w:ind w:firstLine="709"/>
        <w:jc w:val="both"/>
        <w:rPr>
          <w:lang w:val="en-US"/>
        </w:rPr>
      </w:pPr>
      <w:r>
        <w:rPr>
          <w:lang w:val="en-US"/>
        </w:rPr>
        <w:t>- Chấp hành nghiêm chế độ, quy định sẵn sàng chiến đấu</w:t>
      </w:r>
      <w:r w:rsidR="007100B6">
        <w:rPr>
          <w:lang w:val="en-US"/>
        </w:rPr>
        <w:t>.</w:t>
      </w:r>
      <w:r>
        <w:rPr>
          <w:lang w:val="en-US"/>
        </w:rPr>
        <w:t xml:space="preserve"> </w:t>
      </w:r>
    </w:p>
    <w:p w:rsidR="001D0822" w:rsidRDefault="001D0822" w:rsidP="008619C5">
      <w:pPr>
        <w:spacing w:after="120" w:line="240" w:lineRule="auto"/>
        <w:ind w:firstLine="709"/>
        <w:jc w:val="both"/>
        <w:rPr>
          <w:lang w:val="en-US"/>
        </w:rPr>
      </w:pPr>
      <w:r>
        <w:rPr>
          <w:lang w:val="en-US"/>
        </w:rPr>
        <w:t>- Xây dựng đúng, đủ hệ thống văn kiện</w:t>
      </w:r>
      <w:r w:rsidR="007100B6">
        <w:rPr>
          <w:lang w:val="en-US"/>
        </w:rPr>
        <w:t xml:space="preserve"> hậu cần,</w:t>
      </w:r>
      <w:r>
        <w:rPr>
          <w:lang w:val="en-US"/>
        </w:rPr>
        <w:t xml:space="preserve"> kỹ thuật bảo đảm tác chiến (chiến đấu) theo quy định ở từng cấp, đơn vị, phù hợp với quyết tâm, kế hoạch tác chiến (chiến đấu), chỉ thị của người chỉ huy</w:t>
      </w:r>
      <w:r w:rsidR="007100B6">
        <w:rPr>
          <w:lang w:val="en-US"/>
        </w:rPr>
        <w:t xml:space="preserve"> cùng cấp</w:t>
      </w:r>
      <w:r>
        <w:rPr>
          <w:lang w:val="en-US"/>
        </w:rPr>
        <w:t xml:space="preserve"> và chỉ lệnh, hướng dẫn của cơ quan nghiệp vụ cấp trên, sát với tình hình, nhiệm vụ của cơ quan, đơn vị; rà soát, điều chỉnh, bổ sung kịp thờ</w:t>
      </w:r>
      <w:r w:rsidR="007100B6">
        <w:rPr>
          <w:lang w:val="en-US"/>
        </w:rPr>
        <w:t>i.</w:t>
      </w:r>
    </w:p>
    <w:p w:rsidR="001D0822" w:rsidRDefault="001D0822" w:rsidP="008619C5">
      <w:pPr>
        <w:spacing w:after="120" w:line="240" w:lineRule="auto"/>
        <w:ind w:firstLine="709"/>
        <w:jc w:val="both"/>
        <w:rPr>
          <w:lang w:val="en-US"/>
        </w:rPr>
      </w:pPr>
      <w:r>
        <w:rPr>
          <w:lang w:val="en-US"/>
        </w:rPr>
        <w:t xml:space="preserve">- Phân cấp, tổ chức dự trữ trang bị kỹ thuật, đạn, vật </w:t>
      </w:r>
      <w:r w:rsidR="007100B6">
        <w:rPr>
          <w:lang w:val="en-US"/>
        </w:rPr>
        <w:t>chất hậu cần,</w:t>
      </w:r>
      <w:r>
        <w:rPr>
          <w:lang w:val="en-US"/>
        </w:rPr>
        <w:t xml:space="preserve"> kỹ thuật cho nhiệm vụ sẵn sàng chiến đấu, nhiệm vụ đột xuất đúng</w:t>
      </w:r>
      <w:r w:rsidR="007100B6">
        <w:rPr>
          <w:lang w:val="en-US"/>
        </w:rPr>
        <w:t xml:space="preserve"> quy định; quản lý chặt chẽ</w:t>
      </w:r>
      <w:r>
        <w:rPr>
          <w:lang w:val="en-US"/>
        </w:rPr>
        <w:t>, đủ số lượng, chất lượng tốt, đồng bộ; đăng ký, thống kê đầy đủ, kịp thời, chính xác.</w:t>
      </w:r>
    </w:p>
    <w:p w:rsidR="001D0822" w:rsidRDefault="001D0822" w:rsidP="008619C5">
      <w:pPr>
        <w:spacing w:after="120" w:line="240" w:lineRule="auto"/>
        <w:ind w:firstLine="709"/>
        <w:jc w:val="both"/>
        <w:rPr>
          <w:lang w:val="en-US"/>
        </w:rPr>
      </w:pPr>
      <w:r>
        <w:rPr>
          <w:lang w:val="en-US"/>
        </w:rPr>
        <w:t>- Bảo đảm đầy đủ, kịp thời,</w:t>
      </w:r>
      <w:r w:rsidR="007829BB">
        <w:rPr>
          <w:lang w:val="en-US"/>
        </w:rPr>
        <w:t xml:space="preserve"> mọi mặt hậu cần,</w:t>
      </w:r>
      <w:r>
        <w:rPr>
          <w:lang w:val="en-US"/>
        </w:rPr>
        <w:t xml:space="preserve"> kỹ thuật cho nhiệm vụ sẵn sàng chiến đấu</w:t>
      </w:r>
      <w:r w:rsidR="007829BB">
        <w:rPr>
          <w:lang w:val="en-US"/>
        </w:rPr>
        <w:t>, đột xuất, phòng thủ dân sự</w:t>
      </w:r>
      <w:r>
        <w:rPr>
          <w:lang w:val="en-US"/>
        </w:rPr>
        <w:t>. Đối với các đơn vị làm nhiệm vụ sẵn sàng chiến đấ</w:t>
      </w:r>
      <w:r w:rsidRPr="00EB5EF3">
        <w:rPr>
          <w:color w:val="000000" w:themeColor="text1"/>
          <w:lang w:val="en-US"/>
        </w:rPr>
        <w:t>u</w:t>
      </w:r>
      <w:r>
        <w:rPr>
          <w:lang w:val="en-US"/>
        </w:rPr>
        <w:t>, trang bị kỹ thuật có hệ số bảo đảm K</w:t>
      </w:r>
      <w:r>
        <w:rPr>
          <w:vertAlign w:val="subscript"/>
          <w:lang w:val="en-US"/>
        </w:rPr>
        <w:t xml:space="preserve">bđ </w:t>
      </w:r>
      <w:r>
        <w:rPr>
          <w:lang w:val="en-US"/>
        </w:rPr>
        <w:t>= 1, hệ số kỹ thuật K</w:t>
      </w:r>
      <w:r>
        <w:rPr>
          <w:vertAlign w:val="subscript"/>
          <w:lang w:val="en-US"/>
        </w:rPr>
        <w:t xml:space="preserve">t </w:t>
      </w:r>
      <w:r>
        <w:rPr>
          <w:lang w:val="en-US"/>
        </w:rPr>
        <w:t>= 1. Tổ</w:t>
      </w:r>
      <w:r w:rsidR="00301A30">
        <w:rPr>
          <w:lang w:val="en-US"/>
        </w:rPr>
        <w:t xml:space="preserve"> chức bảo quản, bảo dưỡng, khai thác, sử dụng trang bị kỹ thuật làm nhiệm vụ sẵn sàng chiến đấu đúng chế độ quy định và hướng dẫn của các chuyên ngành. Định kỳ kiểm tra tình trạng kỹ thuật của trang bị kỹ thuậ</w:t>
      </w:r>
      <w:r w:rsidR="00EB5EF3">
        <w:rPr>
          <w:lang w:val="en-US"/>
        </w:rPr>
        <w:t xml:space="preserve">t, </w:t>
      </w:r>
      <w:r w:rsidR="00301A30">
        <w:rPr>
          <w:lang w:val="en-US"/>
        </w:rPr>
        <w:t>việc quản lý, khai thác trang bị kỹ thuật của cán bộ, nhân viên, chiến sĩ để kịp thời phát hiện, chấn chỉnh, xử lý những phát sinh ảnh hưởng đến nhiệm vụ sẵn sàng chiến đấu.</w:t>
      </w:r>
    </w:p>
    <w:p w:rsidR="00782D47" w:rsidRDefault="00782D47" w:rsidP="008619C5">
      <w:pPr>
        <w:spacing w:after="120" w:line="240" w:lineRule="auto"/>
        <w:ind w:firstLine="709"/>
        <w:jc w:val="both"/>
        <w:rPr>
          <w:lang w:val="en-US"/>
        </w:rPr>
      </w:pPr>
      <w:r>
        <w:rPr>
          <w:lang w:val="en-US"/>
        </w:rPr>
        <w:t>- Quy hoạch, đầu tư xây dựng các cơ sở, công trình</w:t>
      </w:r>
      <w:r w:rsidR="00961699">
        <w:rPr>
          <w:lang w:val="en-US"/>
        </w:rPr>
        <w:t xml:space="preserve"> hậu cần,</w:t>
      </w:r>
      <w:r>
        <w:rPr>
          <w:lang w:val="en-US"/>
        </w:rPr>
        <w:t xml:space="preserve"> kỹ thuật sẵn sàng bảo đảm cho tác chiến (chiến đấu) theo kế hoạch, phạm vi, nhiệm vụ được giao ở từng cấp, đơn vị.</w:t>
      </w:r>
    </w:p>
    <w:p w:rsidR="00961699" w:rsidRDefault="00782D47" w:rsidP="008619C5">
      <w:pPr>
        <w:spacing w:after="120" w:line="240" w:lineRule="auto"/>
        <w:ind w:firstLine="709"/>
        <w:jc w:val="both"/>
        <w:rPr>
          <w:lang w:val="en-US"/>
        </w:rPr>
      </w:pPr>
      <w:r>
        <w:rPr>
          <w:lang w:val="en-US"/>
        </w:rPr>
        <w:t>- Tổ chức luyện tập, diễn tập, nâng cao khả năng sẵn sàng chiến đấ</w:t>
      </w:r>
      <w:r w:rsidR="00961699">
        <w:rPr>
          <w:lang w:val="en-US"/>
        </w:rPr>
        <w:t xml:space="preserve">u, </w:t>
      </w:r>
      <w:r>
        <w:rPr>
          <w:lang w:val="en-US"/>
        </w:rPr>
        <w:t>thực hiện nhiệm vụ đột xuất</w:t>
      </w:r>
      <w:r w:rsidR="00961699">
        <w:rPr>
          <w:lang w:val="en-US"/>
        </w:rPr>
        <w:t xml:space="preserve"> và phòng thủ dân sự</w:t>
      </w:r>
      <w:r>
        <w:rPr>
          <w:lang w:val="en-US"/>
        </w:rPr>
        <w:t xml:space="preserve"> của lực lượng</w:t>
      </w:r>
      <w:r w:rsidR="00961699">
        <w:rPr>
          <w:lang w:val="en-US"/>
        </w:rPr>
        <w:t xml:space="preserve"> hậu cần -</w:t>
      </w:r>
      <w:r>
        <w:rPr>
          <w:lang w:val="en-US"/>
        </w:rPr>
        <w:t xml:space="preserve"> kỹ thuật</w:t>
      </w:r>
      <w:r w:rsidR="00961699">
        <w:rPr>
          <w:lang w:val="en-US"/>
        </w:rPr>
        <w:t>.</w:t>
      </w:r>
      <w:r>
        <w:rPr>
          <w:lang w:val="en-US"/>
        </w:rPr>
        <w:t xml:space="preserve"> </w:t>
      </w:r>
    </w:p>
    <w:p w:rsidR="00782D47" w:rsidRPr="00782D47" w:rsidRDefault="00D04347" w:rsidP="008619C5">
      <w:pPr>
        <w:spacing w:after="120" w:line="240" w:lineRule="auto"/>
        <w:ind w:firstLine="709"/>
        <w:jc w:val="both"/>
        <w:rPr>
          <w:b/>
          <w:lang w:val="en-US"/>
        </w:rPr>
      </w:pPr>
      <w:r>
        <w:rPr>
          <w:b/>
          <w:lang w:val="en-US"/>
        </w:rPr>
        <w:t>B</w:t>
      </w:r>
      <w:r w:rsidR="00782D47" w:rsidRPr="00782D47">
        <w:rPr>
          <w:b/>
          <w:lang w:val="en-US"/>
        </w:rPr>
        <w:t xml:space="preserve">. </w:t>
      </w:r>
      <w:r w:rsidR="00782D47" w:rsidRPr="00D04347">
        <w:rPr>
          <w:b/>
          <w:spacing w:val="-6"/>
          <w:lang w:val="en-US"/>
        </w:rPr>
        <w:t>CÔNG TÁC BẢO ĐẢM</w:t>
      </w:r>
      <w:r w:rsidRPr="00D04347">
        <w:rPr>
          <w:b/>
          <w:spacing w:val="-6"/>
          <w:lang w:val="en-US"/>
        </w:rPr>
        <w:t xml:space="preserve"> HẬU CẦN,</w:t>
      </w:r>
      <w:r w:rsidR="00782D47" w:rsidRPr="00D04347">
        <w:rPr>
          <w:b/>
          <w:spacing w:val="-6"/>
          <w:lang w:val="en-US"/>
        </w:rPr>
        <w:t xml:space="preserve"> KỸ THUẬT THƯỜNG XUYÊN</w:t>
      </w:r>
    </w:p>
    <w:p w:rsidR="00782D47" w:rsidRDefault="00782D47" w:rsidP="008619C5">
      <w:pPr>
        <w:spacing w:after="120" w:line="240" w:lineRule="auto"/>
        <w:ind w:firstLine="709"/>
        <w:jc w:val="both"/>
        <w:rPr>
          <w:lang w:val="en-US"/>
        </w:rPr>
      </w:pPr>
      <w:r>
        <w:rPr>
          <w:lang w:val="en-US"/>
        </w:rPr>
        <w:t xml:space="preserve">1. Công tác </w:t>
      </w:r>
      <w:r w:rsidR="00C65BEC">
        <w:rPr>
          <w:lang w:val="en-US"/>
        </w:rPr>
        <w:t>bảo đảm hậu cần thường xuyên</w:t>
      </w:r>
    </w:p>
    <w:p w:rsidR="00C65BEC" w:rsidRDefault="00C65BEC" w:rsidP="008619C5">
      <w:pPr>
        <w:spacing w:after="120" w:line="240" w:lineRule="auto"/>
        <w:ind w:firstLine="709"/>
        <w:jc w:val="both"/>
        <w:rPr>
          <w:lang w:val="en-US"/>
        </w:rPr>
      </w:pPr>
      <w:r>
        <w:rPr>
          <w:lang w:val="en-US"/>
        </w:rPr>
        <w:t>a) Công tác tham mưu hậu cần</w:t>
      </w:r>
    </w:p>
    <w:p w:rsidR="00782D47" w:rsidRDefault="00782D47" w:rsidP="008619C5">
      <w:pPr>
        <w:spacing w:after="120" w:line="240" w:lineRule="auto"/>
        <w:ind w:firstLine="709"/>
        <w:jc w:val="both"/>
        <w:rPr>
          <w:lang w:val="en-US"/>
        </w:rPr>
      </w:pPr>
      <w:r>
        <w:rPr>
          <w:lang w:val="en-US"/>
        </w:rPr>
        <w:t>-</w:t>
      </w:r>
      <w:r w:rsidR="00C2423B">
        <w:rPr>
          <w:lang w:val="en-US"/>
        </w:rPr>
        <w:t xml:space="preserve"> Làm tốt t</w:t>
      </w:r>
      <w:r>
        <w:rPr>
          <w:lang w:val="en-US"/>
        </w:rPr>
        <w:t xml:space="preserve">ham mưu, đề xuất </w:t>
      </w:r>
      <w:r w:rsidR="00C2423B">
        <w:rPr>
          <w:lang w:val="en-US"/>
        </w:rPr>
        <w:t>về chủ trương</w:t>
      </w:r>
      <w:r>
        <w:rPr>
          <w:lang w:val="en-US"/>
        </w:rPr>
        <w:t>, phương hướng, nội dung, biện pháp tổ chức thực hiện công tác</w:t>
      </w:r>
      <w:r w:rsidR="006A6D15">
        <w:rPr>
          <w:lang w:val="en-US"/>
        </w:rPr>
        <w:t xml:space="preserve"> hậu cần và các công tác</w:t>
      </w:r>
      <w:r>
        <w:rPr>
          <w:lang w:val="en-US"/>
        </w:rPr>
        <w:t xml:space="preserve"> khác đượ</w:t>
      </w:r>
      <w:r w:rsidR="006A6D15">
        <w:rPr>
          <w:lang w:val="en-US"/>
        </w:rPr>
        <w:t>c giao</w:t>
      </w:r>
      <w:r>
        <w:rPr>
          <w:lang w:val="en-US"/>
        </w:rPr>
        <w:t>.</w:t>
      </w:r>
    </w:p>
    <w:p w:rsidR="006A6D15" w:rsidRDefault="006A6D15" w:rsidP="008619C5">
      <w:pPr>
        <w:spacing w:after="120" w:line="240" w:lineRule="auto"/>
        <w:ind w:firstLine="709"/>
        <w:jc w:val="both"/>
        <w:rPr>
          <w:lang w:val="en-US"/>
        </w:rPr>
      </w:pPr>
      <w:r>
        <w:rPr>
          <w:lang w:val="en-US"/>
        </w:rPr>
        <w:t>- Xây dựng đúng, đủ hệ thống văn kiến tham mưu hậu cần sát tình hình, nhiệm vụ đơn vị.</w:t>
      </w:r>
    </w:p>
    <w:p w:rsidR="00782D47" w:rsidRDefault="00782D47" w:rsidP="008619C5">
      <w:pPr>
        <w:spacing w:after="120" w:line="240" w:lineRule="auto"/>
        <w:ind w:firstLine="709"/>
        <w:jc w:val="both"/>
        <w:rPr>
          <w:lang w:val="en-US"/>
        </w:rPr>
      </w:pPr>
      <w:r>
        <w:rPr>
          <w:lang w:val="en-US"/>
        </w:rPr>
        <w:lastRenderedPageBreak/>
        <w:t>- Thực hiện tốt nhiệm vụ là cơ quan trung tâm</w:t>
      </w:r>
      <w:r w:rsidR="006A6D15">
        <w:rPr>
          <w:lang w:val="en-US"/>
        </w:rPr>
        <w:t xml:space="preserve"> trong đề xuất</w:t>
      </w:r>
      <w:r>
        <w:rPr>
          <w:lang w:val="en-US"/>
        </w:rPr>
        <w:t>,</w:t>
      </w:r>
      <w:r w:rsidR="006A6D15">
        <w:rPr>
          <w:lang w:val="en-US"/>
        </w:rPr>
        <w:t xml:space="preserve"> xây dựng các tiêu chuẩn, chế độ hậu cần; xác định quân số bảo đảm hậu cần; cung cấp yếu tố cho lập, thẩm định nhu cầu ngân sách hậu cần cấp dưới.</w:t>
      </w:r>
      <w:r>
        <w:rPr>
          <w:lang w:val="en-US"/>
        </w:rPr>
        <w:t xml:space="preserve"> </w:t>
      </w:r>
    </w:p>
    <w:p w:rsidR="006A6D15" w:rsidRDefault="006A6D15" w:rsidP="008619C5">
      <w:pPr>
        <w:spacing w:after="120" w:line="240" w:lineRule="auto"/>
        <w:ind w:firstLine="709"/>
        <w:jc w:val="both"/>
        <w:rPr>
          <w:lang w:val="en-US"/>
        </w:rPr>
      </w:pPr>
      <w:r>
        <w:rPr>
          <w:lang w:val="en-US"/>
        </w:rPr>
        <w:t>- Theo kế hoạch được phê duyệt, chỉ thị, mệnh lệnh của người chỉ huy, chỉ đạo tổ chức bảo đảm tốt hậu cần cho đơn vị thực hiện nhiệm vụ; bảo đảm mọi mặt cho hoạt động công tác tham mưu hậu cần.</w:t>
      </w:r>
    </w:p>
    <w:p w:rsidR="006A6D15" w:rsidRDefault="006A6D15" w:rsidP="008619C5">
      <w:pPr>
        <w:spacing w:after="120" w:line="240" w:lineRule="auto"/>
        <w:ind w:firstLine="709"/>
        <w:jc w:val="both"/>
        <w:rPr>
          <w:lang w:val="en-US"/>
        </w:rPr>
      </w:pPr>
      <w:r>
        <w:rPr>
          <w:lang w:val="en-US"/>
        </w:rPr>
        <w:t>- Tham mưu, chỉ đạo, tổ chức công tác huấn luyện hậu cần theo kế hoạch chung của đơn vị, của ngành Hậu cần.</w:t>
      </w:r>
    </w:p>
    <w:p w:rsidR="006A6D15" w:rsidRDefault="006A6D15" w:rsidP="008619C5">
      <w:pPr>
        <w:spacing w:after="120" w:line="240" w:lineRule="auto"/>
        <w:ind w:firstLine="709"/>
        <w:jc w:val="both"/>
        <w:rPr>
          <w:lang w:val="en-US"/>
        </w:rPr>
      </w:pPr>
      <w:r>
        <w:rPr>
          <w:lang w:val="en-US"/>
        </w:rPr>
        <w:t>- Thực hiện và chỉ đạo tốt các quy định, chế độ công tác hậu cần theo chức năng.</w:t>
      </w:r>
    </w:p>
    <w:p w:rsidR="006A6D15" w:rsidRDefault="006A6D15" w:rsidP="008619C5">
      <w:pPr>
        <w:spacing w:after="120" w:line="240" w:lineRule="auto"/>
        <w:ind w:firstLine="709"/>
        <w:jc w:val="both"/>
        <w:rPr>
          <w:lang w:val="en-US"/>
        </w:rPr>
      </w:pPr>
      <w:r>
        <w:rPr>
          <w:lang w:val="en-US"/>
        </w:rPr>
        <w:t>- Tổ chức thực hiện tốt các mặt công tác trong nội bộ cơ quan, đơn vị hậu cần theo phân cấp, quy định.</w:t>
      </w:r>
    </w:p>
    <w:p w:rsidR="006A6D15" w:rsidRDefault="006A6D15" w:rsidP="008619C5">
      <w:pPr>
        <w:spacing w:after="120" w:line="240" w:lineRule="auto"/>
        <w:ind w:firstLine="709"/>
        <w:jc w:val="both"/>
        <w:rPr>
          <w:lang w:val="en-US"/>
        </w:rPr>
      </w:pPr>
      <w:r>
        <w:rPr>
          <w:lang w:val="en-US"/>
        </w:rPr>
        <w:t>b) Công tác bảo đảm quân nhu</w:t>
      </w:r>
    </w:p>
    <w:p w:rsidR="006A6D15" w:rsidRDefault="006A6D15" w:rsidP="008619C5">
      <w:pPr>
        <w:spacing w:after="120" w:line="240" w:lineRule="auto"/>
        <w:ind w:firstLine="709"/>
        <w:jc w:val="both"/>
        <w:rPr>
          <w:lang w:val="en-US"/>
        </w:rPr>
      </w:pPr>
      <w:r>
        <w:rPr>
          <w:lang w:val="en-US"/>
        </w:rPr>
        <w:t>- Phân cấp tạo nguồn hợp lý; tổ chức tạo nguồn vật chất, trang bị quân nhu đúng pháp luật của Nhà nước, quy định của Bộ Quốc phòng, hướng dẫn, chỉ đạo của Tổng cục Hậu cần.</w:t>
      </w:r>
    </w:p>
    <w:p w:rsidR="006A6D15" w:rsidRDefault="006A6D15" w:rsidP="008619C5">
      <w:pPr>
        <w:spacing w:after="120" w:line="240" w:lineRule="auto"/>
        <w:ind w:firstLine="709"/>
        <w:jc w:val="both"/>
        <w:rPr>
          <w:lang w:val="en-US"/>
        </w:rPr>
      </w:pPr>
      <w:r>
        <w:rPr>
          <w:lang w:val="en-US"/>
        </w:rPr>
        <w:t>- Xây dựng, củng cố nhà ăn, nhà bếp chính quy, an toàn, chất lượng. Trang thiết bị, dụng cụ cấp dưỡng đồng bộ, thống nhất, sạch sẽ; sử dụng tốt, bền, an toàn, hiệu quả. Tổ chức tốt việc khai thác, tiếp nhận, chế biến lương thực, thực phẩm và phục vụ ăn uống; cơ cấu bữa ăn khoa học. Thực hiện nghiêm chế độ nhà ăn, nhà bếp; bảo đảm an toàn vệ sinh lương thực, thực phẩm, không để xảy ra ngộ độc thức ăn và các dịch bệnh do ăn uống.</w:t>
      </w:r>
    </w:p>
    <w:p w:rsidR="006A6D15" w:rsidRDefault="006A6D15" w:rsidP="008619C5">
      <w:pPr>
        <w:spacing w:after="120" w:line="240" w:lineRule="auto"/>
        <w:ind w:firstLine="709"/>
        <w:jc w:val="both"/>
        <w:rPr>
          <w:lang w:val="en-US"/>
        </w:rPr>
      </w:pPr>
      <w:r>
        <w:rPr>
          <w:lang w:val="en-US"/>
        </w:rPr>
        <w:t>- Bảo đảm đầy đủ, kịp thời tiêu chuẩn quân trang cho các đối tượng. Hướng dẫn, bảo quản, quản lý, sử dụng quân trang cá nhân, quân trang dùng chung đúng quy định. Duy trì nghiêm các chế độ công tác quân trang; thường xuyên kiểm tra, kiểm kê, kiểm nghiệm theo phân cấp.</w:t>
      </w:r>
    </w:p>
    <w:p w:rsidR="006A6D15" w:rsidRDefault="006A6D15" w:rsidP="008619C5">
      <w:pPr>
        <w:spacing w:after="120" w:line="240" w:lineRule="auto"/>
        <w:ind w:firstLine="709"/>
        <w:jc w:val="both"/>
        <w:rPr>
          <w:lang w:val="en-US"/>
        </w:rPr>
      </w:pPr>
      <w:r>
        <w:rPr>
          <w:lang w:val="en-US"/>
        </w:rPr>
        <w:t>- Chấp hành đúng quy định cảu Bộ Quốc phòng về bộ đội thường trực tham gia lao động sản xuất; tổ chức tăng gia sản xuất, chế biến phù hợp, an toàn, bền vững; nâng cao năng xuất</w:t>
      </w:r>
      <w:r w:rsidR="005354D7">
        <w:rPr>
          <w:lang w:val="en-US"/>
        </w:rPr>
        <w:t>, chất lượng, hiệu quả, thiết thực. Kết quả tăng gia sản xuất, chế biến đạt và vượt chỉ tiêu theo Chỉ lệnh công tác hậu cần hằng năm; có lượng dự trữ đáp ứng yêu cầu nhiệm vụ. Sản phẩm đưa vào bữa ăn có giá hợp lý; lãi thu từ tăng gia sản xuất, chế biến sử dụng đúng theo quy định của Bộ Quốc phòng.</w:t>
      </w:r>
    </w:p>
    <w:p w:rsidR="005354D7" w:rsidRDefault="005354D7" w:rsidP="008619C5">
      <w:pPr>
        <w:spacing w:after="120" w:line="240" w:lineRule="auto"/>
        <w:ind w:firstLine="709"/>
        <w:jc w:val="both"/>
        <w:rPr>
          <w:lang w:val="en-US"/>
        </w:rPr>
      </w:pPr>
      <w:r>
        <w:rPr>
          <w:lang w:val="en-US"/>
        </w:rPr>
        <w:t>- Có đủ hệ thống bảng, biển, biểu, sổ sách; cập nhật, theo dõi thường xuyên; quản lý chặt chẽ vật chất, trang bị, ngân sách quân nhu; sử dụng đúng nội dung, mục đích; thanh quyết toán đúng quy định.</w:t>
      </w:r>
    </w:p>
    <w:p w:rsidR="005354D7" w:rsidRDefault="005354D7" w:rsidP="008619C5">
      <w:pPr>
        <w:spacing w:after="120" w:line="240" w:lineRule="auto"/>
        <w:ind w:firstLine="709"/>
        <w:jc w:val="both"/>
        <w:rPr>
          <w:lang w:val="en-US"/>
        </w:rPr>
      </w:pPr>
      <w:r>
        <w:rPr>
          <w:lang w:val="en-US"/>
        </w:rPr>
        <w:t>- Kết quả xây dựng đơn vị nuôi quân giỏi, quản lý quân nhu tốt có từ 80% cơ quan, đơn vị đạt từ Khá trở lên, không có đơn vị yếu.</w:t>
      </w:r>
    </w:p>
    <w:p w:rsidR="00621E96" w:rsidRDefault="00621E96" w:rsidP="008619C5">
      <w:pPr>
        <w:spacing w:after="120" w:line="240" w:lineRule="auto"/>
        <w:ind w:firstLine="709"/>
        <w:jc w:val="both"/>
        <w:rPr>
          <w:lang w:val="en-US"/>
        </w:rPr>
      </w:pPr>
      <w:r>
        <w:rPr>
          <w:lang w:val="en-US"/>
        </w:rPr>
        <w:t>c) Công tác bảo đảm quân y</w:t>
      </w:r>
    </w:p>
    <w:p w:rsidR="00621E96" w:rsidRDefault="00621E96" w:rsidP="008619C5">
      <w:pPr>
        <w:spacing w:after="120" w:line="240" w:lineRule="auto"/>
        <w:ind w:firstLine="709"/>
        <w:jc w:val="both"/>
        <w:rPr>
          <w:lang w:val="en-US"/>
        </w:rPr>
      </w:pPr>
      <w:r>
        <w:rPr>
          <w:lang w:val="en-US"/>
        </w:rPr>
        <w:lastRenderedPageBreak/>
        <w:t>- Thực hiện tốt các biện pháp quản lý, chăm sóc, bảo vệ sức khoẻ bộ đội; 100% quấ số được khám sức khoẻ định kỳ, tỷ lệ quân số khoẻ đạt 98,5% trở lên, tỷ lệ một số bệnh thông thường dưới mức quy định (sốt rét dưới 0,01%; lỏng lỵ tỷ lệ dưới 1,5%; ngoài da dưới 2%). Không để xảy ra đột tử, tử vong nhanh do sai sót trong công tác quản lý sức khoẻ. Chủ động giám sát, phòng, chống dịch bệnh, hạn chế thấp nhất dịch lây lan vào đơn vị; phát hiện sớm, dập tắt kịp thời các vụ dịch. Không để xảy ra mất an toàn vệ sịnh lương thực, thực phẩm. Tổ chức triển khai hậu quả việc quản lý, xử lý chất thải sinh hoạt, chất thải y tế, chất thải công nghiệp và vệ sinh môi trường, vệ sinh lao động, phòng chống bệnh nghề nghiệp.</w:t>
      </w:r>
    </w:p>
    <w:p w:rsidR="00621E96" w:rsidRDefault="00621E96" w:rsidP="008619C5">
      <w:pPr>
        <w:spacing w:after="120" w:line="240" w:lineRule="auto"/>
        <w:ind w:firstLine="709"/>
        <w:jc w:val="both"/>
        <w:rPr>
          <w:lang w:val="en-US"/>
        </w:rPr>
      </w:pPr>
      <w:r>
        <w:rPr>
          <w:lang w:val="en-US"/>
        </w:rPr>
        <w:t>- Thực hiện tốt các quy định, nội dung, chỉ tiêu công tác Dân số, Gia đình và Trẻ em, trong đó: 100% quân nhân, người lao động được truyền thông, giáo dục; trên 95% thanh niên</w:t>
      </w:r>
      <w:r w:rsidR="00282C03">
        <w:rPr>
          <w:lang w:val="en-US"/>
        </w:rPr>
        <w:t xml:space="preserve"> được khám sức khoẻ trước hôn nhân; 100% phụ nữ được khám phụ khoa định kỳ; 100% phụ nữ có thai được khám định kỳ, tiêm phòng đầy đủ; không có quân nhân, công nhân viên chức quốc phòng và người lao động vi phạm chính sách, pháp luật về công tác Dân số, Gia đình và Trẻ em.</w:t>
      </w:r>
    </w:p>
    <w:p w:rsidR="00282C03" w:rsidRDefault="00282C03" w:rsidP="008619C5">
      <w:pPr>
        <w:spacing w:after="120" w:line="240" w:lineRule="auto"/>
        <w:ind w:firstLine="709"/>
        <w:jc w:val="both"/>
        <w:rPr>
          <w:lang w:val="en-US"/>
        </w:rPr>
      </w:pPr>
      <w:r>
        <w:rPr>
          <w:lang w:val="en-US"/>
        </w:rPr>
        <w:t>- Chấp hành nghiêm Luật Khám chữa bệnh, Luật Bảo hiểm y tế và các nghị định, thông tư liên quan. Duy trì nghiêm chế độ bệnh viện, bệnh xá, thực hiện tốt chỉ tiêu chuyên môn của Ngành theo quy định hằng năm; không để xảy ra sự cố ý khoa do thiếu tinh thần trách nhiệm hoặc vi phạm quy định, chế độ chuyên môn.</w:t>
      </w:r>
    </w:p>
    <w:p w:rsidR="00282C03" w:rsidRDefault="00282C03" w:rsidP="008619C5">
      <w:pPr>
        <w:spacing w:after="120" w:line="240" w:lineRule="auto"/>
        <w:ind w:firstLine="709"/>
        <w:jc w:val="both"/>
        <w:rPr>
          <w:lang w:val="en-US"/>
        </w:rPr>
      </w:pPr>
      <w:r>
        <w:rPr>
          <w:lang w:val="en-US"/>
        </w:rPr>
        <w:t>- Tổ chức khám sức khoẻ tuyển quân, tuyển sinh quân sự, khám phúc tra sức khoẻ chiến sĩ mới chặt chẽ, đúng quy định; kiểm tra sức khoẻ cho 100% chiến sĩ mới sau 1 tháng huấn luyện, sức khoẻ loại 1, loại 2</w:t>
      </w:r>
      <w:r w:rsidR="001C39FC">
        <w:rPr>
          <w:lang w:val="en-US"/>
        </w:rPr>
        <w:t xml:space="preserve"> đạt 70% trở lên, phối hợp với các cơ quan chức năng kịp thời loại trả, bù đổi các trường hợp không đủ sức khoẻ phục vụ quân đội theo đúng quy định hiện hành.</w:t>
      </w:r>
    </w:p>
    <w:p w:rsidR="001C39FC" w:rsidRDefault="001C39FC" w:rsidP="008619C5">
      <w:pPr>
        <w:spacing w:after="120" w:line="240" w:lineRule="auto"/>
        <w:ind w:firstLine="709"/>
        <w:jc w:val="both"/>
        <w:rPr>
          <w:lang w:val="en-US"/>
        </w:rPr>
      </w:pPr>
      <w:r>
        <w:rPr>
          <w:lang w:val="en-US"/>
        </w:rPr>
        <w:t>- Thực hiện tốt kết hợp y, dược học hiện đại với y, dược học cổ truyền và các biện pháp không dùng thuốc trong điều trị, chăm sóc, bảo vệ sức khoẻ; tỷ lệ điều trị bằng y học cổ truyền đạt từ 10% trở lên. Các đơn vị có vườn thuốc nam đủ diện tích và nhóm cây, chủng loại cây theo quy định.</w:t>
      </w:r>
    </w:p>
    <w:p w:rsidR="001C39FC" w:rsidRDefault="001C39FC" w:rsidP="008619C5">
      <w:pPr>
        <w:spacing w:after="120" w:line="240" w:lineRule="auto"/>
        <w:ind w:firstLine="709"/>
        <w:jc w:val="both"/>
        <w:rPr>
          <w:lang w:val="en-US"/>
        </w:rPr>
      </w:pPr>
      <w:r>
        <w:rPr>
          <w:lang w:val="en-US"/>
        </w:rPr>
        <w:t>- Tạo nguồn, quản lý, sử dụng vật tư quân y an toàn, tiết kiệm, theo đúng quy định của Ngành</w:t>
      </w:r>
      <w:r w:rsidR="00A57E7C">
        <w:rPr>
          <w:lang w:val="en-US"/>
        </w:rPr>
        <w:t>. 100% cán bộ, nhân viên quân y nắm vững tính năng, sử dụng thành thạo vật tư quân y được biên chế, theo phân cấp nhiệm vụ chuyên môn kỹ thuật của đơn vị.</w:t>
      </w:r>
    </w:p>
    <w:p w:rsidR="00A57E7C" w:rsidRDefault="00A57E7C" w:rsidP="008619C5">
      <w:pPr>
        <w:spacing w:after="120" w:line="240" w:lineRule="auto"/>
        <w:ind w:firstLine="709"/>
        <w:jc w:val="both"/>
        <w:rPr>
          <w:lang w:val="en-US"/>
        </w:rPr>
      </w:pPr>
      <w:r>
        <w:rPr>
          <w:lang w:val="en-US"/>
        </w:rPr>
        <w:t>- Thực hiện tốt công tac kết hợp quân dân y theo pháp luật của Nhà nước và quy định của Bộ Quốc phòng.</w:t>
      </w:r>
    </w:p>
    <w:p w:rsidR="00A57E7C" w:rsidRDefault="00A57E7C" w:rsidP="008619C5">
      <w:pPr>
        <w:spacing w:after="120" w:line="240" w:lineRule="auto"/>
        <w:ind w:firstLine="709"/>
        <w:jc w:val="both"/>
        <w:rPr>
          <w:lang w:val="en-US"/>
        </w:rPr>
      </w:pPr>
      <w:r>
        <w:rPr>
          <w:lang w:val="en-US"/>
        </w:rPr>
        <w:t>d) Công tác doanh trại thường xuyên</w:t>
      </w:r>
    </w:p>
    <w:p w:rsidR="00A57E7C" w:rsidRDefault="00A57E7C" w:rsidP="008619C5">
      <w:pPr>
        <w:spacing w:after="120" w:line="240" w:lineRule="auto"/>
        <w:ind w:firstLine="709"/>
        <w:jc w:val="both"/>
        <w:rPr>
          <w:lang w:val="en-US"/>
        </w:rPr>
      </w:pPr>
      <w:r>
        <w:rPr>
          <w:lang w:val="en-US"/>
        </w:rPr>
        <w:t>- Triển khai hiệu quả các chương trình, mục tiêu của Ngành.</w:t>
      </w:r>
    </w:p>
    <w:p w:rsidR="00A57E7C" w:rsidRDefault="00A57E7C" w:rsidP="008619C5">
      <w:pPr>
        <w:spacing w:after="120" w:line="240" w:lineRule="auto"/>
        <w:ind w:firstLine="709"/>
        <w:jc w:val="both"/>
        <w:rPr>
          <w:lang w:val="en-US"/>
        </w:rPr>
      </w:pPr>
      <w:r>
        <w:rPr>
          <w:lang w:val="en-US"/>
        </w:rPr>
        <w:t>- Quản lý hoạt động đầu tư xây dựng công trình doanh trại theo đúng quy định của Nhà nước và Bộ Quốc phòng.</w:t>
      </w:r>
    </w:p>
    <w:p w:rsidR="00A57E7C" w:rsidRDefault="00A57E7C" w:rsidP="008619C5">
      <w:pPr>
        <w:spacing w:after="120" w:line="240" w:lineRule="auto"/>
        <w:ind w:firstLine="709"/>
        <w:jc w:val="both"/>
        <w:rPr>
          <w:lang w:val="en-US"/>
        </w:rPr>
      </w:pPr>
      <w:r>
        <w:rPr>
          <w:lang w:val="en-US"/>
        </w:rPr>
        <w:lastRenderedPageBreak/>
        <w:t>- 100% cơ sở doanh trại được đầu tư xây dựng có trong kế hoạch đầu tư trung hạn được duyệt, được cấp có thẩm quyền phê duyệt quy hoạch tổng mặt bằng doanh trại theo quy định trước khi trình phê duyệt dự án; 100% dự án đầu tư xây dựng các loại hình doanh trại được Bộ Quốc phòng ban hành thiết kế mẫu phải áp dụng, vận dụng theo quy định.</w:t>
      </w:r>
    </w:p>
    <w:p w:rsidR="00A57E7C" w:rsidRDefault="00A57E7C" w:rsidP="008619C5">
      <w:pPr>
        <w:spacing w:after="120" w:line="240" w:lineRule="auto"/>
        <w:ind w:firstLine="709"/>
        <w:jc w:val="both"/>
        <w:rPr>
          <w:lang w:val="en-US"/>
        </w:rPr>
      </w:pPr>
      <w:r>
        <w:rPr>
          <w:lang w:val="en-US"/>
        </w:rPr>
        <w:t>- Công tác quản lý chất lượng công trình xây dựng chặt chẽ, toàn diện, từ: Chuẩn bị đầu tư, thực hiện đầu tư đến kết thúc đầu tư; công tác bảo hành, bảo trì công trình theo đúng quy định của Nhà nước</w:t>
      </w:r>
      <w:r w:rsidR="003A3382">
        <w:rPr>
          <w:lang w:val="en-US"/>
        </w:rPr>
        <w:t xml:space="preserve"> và Bộ Quốc phòng.</w:t>
      </w:r>
    </w:p>
    <w:p w:rsidR="003A3382" w:rsidRDefault="003A3382" w:rsidP="008619C5">
      <w:pPr>
        <w:spacing w:after="120" w:line="240" w:lineRule="auto"/>
        <w:ind w:firstLine="709"/>
        <w:jc w:val="both"/>
        <w:rPr>
          <w:lang w:val="en-US"/>
        </w:rPr>
      </w:pPr>
      <w:r>
        <w:rPr>
          <w:lang w:val="en-US"/>
        </w:rPr>
        <w:t>- Có sơ đồ chỉ dẫn doanh trại, hệ thống biển, bảng, đánh số các công trình và có sơ đồ hệ thống cấp điện, cấp nước theo quy định. 100% công trình nahf trong một số cơ sở doanh trại được quét sơn (vôi ve) màu thống nhất; có hệ thống cửa chắc chắn, thống nhất; có đủ hệ thống chống sét, thiết bị phòng cháy, chữa cháy, vị trí bố trí hợp lý, được kiểm tra định kỳ, đột xuất, đảm bảo chất lượng tốt. Bảo đảm tốt tắm nước nóng, chống rét, chống gió lùa đáp ứng nhu cầu ngủ nghỉ, sức khoẻ của bộ đội đối với đơn vị đóng quân ở vùng rét.</w:t>
      </w:r>
    </w:p>
    <w:p w:rsidR="003A3382" w:rsidRDefault="003A3382" w:rsidP="008619C5">
      <w:pPr>
        <w:spacing w:after="120" w:line="240" w:lineRule="auto"/>
        <w:ind w:firstLine="709"/>
        <w:jc w:val="both"/>
        <w:rPr>
          <w:lang w:val="en-US"/>
        </w:rPr>
      </w:pPr>
      <w:r>
        <w:rPr>
          <w:lang w:val="en-US"/>
        </w:rPr>
        <w:t>- Tổ chức mua sắm, sản xuất, sửa chữa doanh cụm dụng cụ sinh hoạt đồng bộ theo thiết kế mẫu, tiêu chuẩn kỹ thậut được duyệt, đúng quy định của Nhà nước và Bộ Quốc phòng. Bảo đảm đủ tiêu chuẩn điện, nước, doanh cụ, dụng cụ sinh hoạt cho bộ đội theo quy định. Bố trí, sắp xếp doanh cụ, dụng cụ sinh hoạt đồng bộ, thống nhất trong từng nhà hoặc từng đơn vị cơ sở. Quản lý, sử dụng điện, nước, doanh cụ, dụng cụ sinh hoạt và công trình doanh trại đúng mục đích, an toàn, tiết kiệm, hiệu quả.</w:t>
      </w:r>
    </w:p>
    <w:p w:rsidR="003A3382" w:rsidRDefault="003A3382" w:rsidP="008619C5">
      <w:pPr>
        <w:spacing w:after="120" w:line="240" w:lineRule="auto"/>
        <w:ind w:firstLine="709"/>
        <w:jc w:val="both"/>
        <w:rPr>
          <w:lang w:val="en-US"/>
        </w:rPr>
      </w:pPr>
      <w:r>
        <w:rPr>
          <w:lang w:val="en-US"/>
        </w:rPr>
        <w:t>- Quản lý, sử dụng đất quốc phòng theo đúng pháp luật của Nhà nước, quy định của Bộ Quốc phòng; không để xảy ra tranh chấp, lấn chiếm. Các điểm đất quốc phòng do ngành Hậu cần quản lý có đầy đủ hồ sơ pháp lý theo quy định của Bộ Quốc phòng.</w:t>
      </w:r>
    </w:p>
    <w:p w:rsidR="003A3382" w:rsidRDefault="003A3382" w:rsidP="008619C5">
      <w:pPr>
        <w:spacing w:after="120" w:line="240" w:lineRule="auto"/>
        <w:ind w:firstLine="709"/>
        <w:jc w:val="both"/>
        <w:rPr>
          <w:lang w:val="en-US"/>
        </w:rPr>
      </w:pPr>
      <w:r>
        <w:rPr>
          <w:lang w:val="en-US"/>
        </w:rPr>
        <w:t>- Quản lý, sử dụng nhà ở công vụ chặt chẽ, đúng mục đích, đối tượng theo quy định.</w:t>
      </w:r>
    </w:p>
    <w:p w:rsidR="003A3382" w:rsidRDefault="003A3382" w:rsidP="008619C5">
      <w:pPr>
        <w:spacing w:after="120" w:line="240" w:lineRule="auto"/>
        <w:ind w:firstLine="709"/>
        <w:jc w:val="both"/>
        <w:rPr>
          <w:lang w:val="en-US"/>
        </w:rPr>
      </w:pPr>
      <w:r>
        <w:rPr>
          <w:lang w:val="en-US"/>
        </w:rPr>
        <w:t>- Bảo đảm vệ sinh</w:t>
      </w:r>
      <w:r w:rsidR="00A535EF">
        <w:rPr>
          <w:lang w:val="en-US"/>
        </w:rPr>
        <w:t>, môi trường doanh trại xanh, sạch, đẹp, phù hợp với từng cơ quan, đơn vị.</w:t>
      </w:r>
    </w:p>
    <w:p w:rsidR="00A535EF" w:rsidRDefault="00A535EF" w:rsidP="008619C5">
      <w:pPr>
        <w:spacing w:after="120" w:line="240" w:lineRule="auto"/>
        <w:ind w:firstLine="709"/>
        <w:jc w:val="both"/>
        <w:rPr>
          <w:lang w:val="en-US"/>
        </w:rPr>
      </w:pPr>
      <w:r>
        <w:rPr>
          <w:lang w:val="en-US"/>
        </w:rPr>
        <w:t>đ) Công tác bảo đảm xăng dầu</w:t>
      </w:r>
    </w:p>
    <w:p w:rsidR="00A535EF" w:rsidRDefault="00A535EF" w:rsidP="008619C5">
      <w:pPr>
        <w:spacing w:after="120" w:line="240" w:lineRule="auto"/>
        <w:ind w:firstLine="709"/>
        <w:jc w:val="both"/>
        <w:rPr>
          <w:lang w:val="en-US"/>
        </w:rPr>
      </w:pPr>
      <w:r>
        <w:rPr>
          <w:lang w:val="en-US"/>
        </w:rPr>
        <w:t>- Xây dựng đủ, đúng quy định hệ thống, phương tiện kỹ thuật - vật tư xăng dầu sát, đúng nhiệm vụ, hướng dẫn của cơ quan xăng dầu cấp trên; đúng chính sách, chế độ, tiêu chuẩn, định mức hiện hành.</w:t>
      </w:r>
    </w:p>
    <w:p w:rsidR="00A535EF" w:rsidRDefault="00A535EF" w:rsidP="008619C5">
      <w:pPr>
        <w:spacing w:after="120" w:line="240" w:lineRule="auto"/>
        <w:ind w:firstLine="709"/>
        <w:jc w:val="both"/>
        <w:rPr>
          <w:lang w:val="en-US"/>
        </w:rPr>
      </w:pPr>
      <w:r>
        <w:rPr>
          <w:lang w:val="en-US"/>
        </w:rPr>
        <w:t>- Thực hiện đúng quy chế, quy trình, quy định trong phân bổ hạn mức xăng dầu.</w:t>
      </w:r>
    </w:p>
    <w:p w:rsidR="00A535EF" w:rsidRDefault="00A535EF" w:rsidP="008619C5">
      <w:pPr>
        <w:spacing w:after="120" w:line="240" w:lineRule="auto"/>
        <w:ind w:firstLine="709"/>
        <w:jc w:val="both"/>
        <w:rPr>
          <w:lang w:val="en-US"/>
        </w:rPr>
      </w:pPr>
      <w:r>
        <w:rPr>
          <w:lang w:val="en-US"/>
        </w:rPr>
        <w:t xml:space="preserve">- </w:t>
      </w:r>
      <w:r w:rsidRPr="00A535EF">
        <w:rPr>
          <w:spacing w:val="-4"/>
          <w:lang w:val="en-US"/>
        </w:rPr>
        <w:t>Phân cấp tạo nguồn hợp lý, tổ chức tạo nguồn xăng dầu đúng chỉ tiêu ngân sách được phân bổ, đúng pháp luật của Nhà nước, quy định của Bộ Quốc phòng.</w:t>
      </w:r>
    </w:p>
    <w:p w:rsidR="00A535EF" w:rsidRDefault="00A535EF" w:rsidP="008619C5">
      <w:pPr>
        <w:spacing w:after="120" w:line="240" w:lineRule="auto"/>
        <w:ind w:firstLine="709"/>
        <w:jc w:val="both"/>
        <w:rPr>
          <w:lang w:val="en-US"/>
        </w:rPr>
      </w:pPr>
      <w:r>
        <w:rPr>
          <w:lang w:val="en-US"/>
        </w:rPr>
        <w:lastRenderedPageBreak/>
        <w:t>- Tổ chức bảo đảm đủ, kịp thời, đồng bộ, chất lượng tốt xăng dầu và phương tiện kỹ thuật - vật tư xăng dầu cho các nhiệm vụ của đơn vị; nhiệm vụ, lực lượng khác theo chỉ thị, mệnh lệnh của trên.</w:t>
      </w:r>
    </w:p>
    <w:p w:rsidR="00A535EF" w:rsidRDefault="00A535EF" w:rsidP="008619C5">
      <w:pPr>
        <w:spacing w:after="120" w:line="240" w:lineRule="auto"/>
        <w:ind w:firstLine="709"/>
        <w:jc w:val="both"/>
        <w:rPr>
          <w:lang w:val="en-US"/>
        </w:rPr>
      </w:pPr>
      <w:r>
        <w:rPr>
          <w:lang w:val="en-US"/>
        </w:rPr>
        <w:t>- Sử dụng xăng dầu trong hạn mức được phân bổ, đúng tính chất nhiệm vụ, tiêu chuẩn, chất lượng và thanh quyết toán theo quy định; không dùng xăng dầu để bán, trao đổi, làm kinh tế, sử dụng vào mục đích khác trái pháp luật, quy định của Bộ Quốc phòng.</w:t>
      </w:r>
    </w:p>
    <w:p w:rsidR="00A535EF" w:rsidRDefault="00A535EF" w:rsidP="008619C5">
      <w:pPr>
        <w:spacing w:after="120" w:line="240" w:lineRule="auto"/>
        <w:ind w:firstLine="709"/>
        <w:jc w:val="both"/>
        <w:rPr>
          <w:lang w:val="en-US"/>
        </w:rPr>
      </w:pPr>
      <w:r>
        <w:rPr>
          <w:lang w:val="en-US"/>
        </w:rPr>
        <w:t>- Quản lý xăng dầu, phương tiện kỹ thuật - vật tư xăng dầu và ngân sách xăng dầu từ các nguồn chặt chẽ, đúng quy định.</w:t>
      </w:r>
    </w:p>
    <w:p w:rsidR="00A535EF" w:rsidRDefault="00A535EF" w:rsidP="008619C5">
      <w:pPr>
        <w:spacing w:after="120" w:line="240" w:lineRule="auto"/>
        <w:ind w:firstLine="709"/>
        <w:jc w:val="both"/>
        <w:rPr>
          <w:lang w:val="en-US"/>
        </w:rPr>
      </w:pPr>
      <w:r>
        <w:rPr>
          <w:lang w:val="en-US"/>
        </w:rPr>
        <w:t>- Dự trữ, bảo quản xăng dầu, phương tiện kỹ thuật - vật tư xăng dầu đúng quy định của cấp có thẩm quyền; phù hợp với nhiệm vụ, biên chế TBKT và khả năng chứa trữ tại cơ quan, đơn vị.</w:t>
      </w:r>
    </w:p>
    <w:p w:rsidR="00A535EF" w:rsidRDefault="00A535EF" w:rsidP="008619C5">
      <w:pPr>
        <w:spacing w:after="120" w:line="240" w:lineRule="auto"/>
        <w:ind w:firstLine="709"/>
        <w:jc w:val="both"/>
        <w:rPr>
          <w:lang w:val="en-US"/>
        </w:rPr>
      </w:pPr>
      <w:r>
        <w:rPr>
          <w:lang w:val="en-US"/>
        </w:rPr>
        <w:t>- Thực hành tiết kiệm xăng dầu trong mọi khâu công tác; tỷ lệ hao hụt xăng dầu không vượt định mức quy định.</w:t>
      </w:r>
    </w:p>
    <w:p w:rsidR="00A535EF" w:rsidRDefault="00A535EF" w:rsidP="008619C5">
      <w:pPr>
        <w:spacing w:after="120" w:line="240" w:lineRule="auto"/>
        <w:ind w:firstLine="709"/>
        <w:jc w:val="both"/>
        <w:rPr>
          <w:lang w:val="en-US"/>
        </w:rPr>
      </w:pPr>
      <w:r>
        <w:rPr>
          <w:lang w:val="en-US"/>
        </w:rPr>
        <w:t>- Quản lý kho, trạm xăng dầu chặt chẽ, khoa học, đúng quy định; sửa chữa, nâng cấp, xây dựng kho, trạm xăng dầu theo quy hoạch. Thực hiện tốt cồng tác an toàn phòng chống cháy nổ xăng dầu; an toàn kho, trạm xăng dầu và bảo vệ môi trường.</w:t>
      </w:r>
    </w:p>
    <w:p w:rsidR="00A535EF" w:rsidRDefault="00A535EF" w:rsidP="008619C5">
      <w:pPr>
        <w:spacing w:after="120" w:line="240" w:lineRule="auto"/>
        <w:ind w:firstLine="709"/>
        <w:jc w:val="both"/>
        <w:rPr>
          <w:lang w:val="en-US"/>
        </w:rPr>
      </w:pPr>
      <w:r>
        <w:rPr>
          <w:lang w:val="en-US"/>
        </w:rPr>
        <w:t>- Chấp hành nghiêm chế độ thống kê, thanh quyết toán; chế độ công tác kho, trạm xăng dầu và quy chế giao, nhận xăng dầu trong Quân đội.</w:t>
      </w:r>
    </w:p>
    <w:p w:rsidR="00A535EF" w:rsidRDefault="00A535EF" w:rsidP="008619C5">
      <w:pPr>
        <w:spacing w:after="120" w:line="240" w:lineRule="auto"/>
        <w:ind w:firstLine="709"/>
        <w:jc w:val="both"/>
        <w:rPr>
          <w:lang w:val="en-US"/>
        </w:rPr>
      </w:pPr>
      <w:r>
        <w:rPr>
          <w:lang w:val="en-US"/>
        </w:rPr>
        <w:t>e) Công tác vận tải</w:t>
      </w:r>
    </w:p>
    <w:p w:rsidR="00A535EF" w:rsidRDefault="00A535EF" w:rsidP="008619C5">
      <w:pPr>
        <w:spacing w:after="120" w:line="240" w:lineRule="auto"/>
        <w:ind w:firstLine="709"/>
        <w:jc w:val="both"/>
        <w:rPr>
          <w:lang w:val="en-US"/>
        </w:rPr>
      </w:pPr>
      <w:r>
        <w:rPr>
          <w:lang w:val="en-US"/>
        </w:rPr>
        <w:t>- Xây dựng đủ, đúng quy định hệ thống văn kiện vận tải ở các cấp. Duy trì nghiêm số lượng, bảo đảm tốt chất lượng lực lượng, trang bị vận tải, đáp ứng mọi yêu cầu nhiệm vụ. Quản lý, sử dụng lực lượng vận tải chặt chẽ; khai thác hiệu quả tính kỹ năng - chiến thuật của từng loại trang bị. Thực hiện tốt chế độ bảo quản, bảo dưỡng, sửa chữa, niêm cất theo quy định.</w:t>
      </w:r>
    </w:p>
    <w:p w:rsidR="00A535EF" w:rsidRDefault="00A535EF" w:rsidP="008619C5">
      <w:pPr>
        <w:spacing w:after="120" w:line="240" w:lineRule="auto"/>
        <w:ind w:firstLine="709"/>
        <w:jc w:val="both"/>
        <w:rPr>
          <w:lang w:val="en-US"/>
        </w:rPr>
      </w:pPr>
      <w:r>
        <w:rPr>
          <w:lang w:val="en-US"/>
        </w:rPr>
        <w:t>- Xây dựng kế hoạch vận tải khoa học; vận dụng linh hoạt, hiệu quả các phương thức, hình thức vận tải; chuẩn bị tốt và sử dụng hợp lý lực lượng, trang bị vận tải; chỉ huy điều hành chặt chẽ, thống nhất, hoàn thành 100% kế hoạch được giao.</w:t>
      </w:r>
    </w:p>
    <w:p w:rsidR="00A535EF" w:rsidRDefault="00A535EF" w:rsidP="008619C5">
      <w:pPr>
        <w:spacing w:after="120" w:line="240" w:lineRule="auto"/>
        <w:ind w:firstLine="709"/>
        <w:jc w:val="both"/>
        <w:rPr>
          <w:lang w:val="en-US"/>
        </w:rPr>
      </w:pPr>
      <w:r>
        <w:rPr>
          <w:lang w:val="en-US"/>
        </w:rPr>
        <w:t>- Chấp hành nghiêm pháp luật Nhà nước, quy định của Bộ Quốc phòng về vận chuyển người, vật chất, vũ khí, đạn. Tổ chức vận chuyển kịp thời, đầy đủ cho các nhiệm vụ; thực hiện thủ tục giao, nhận theo quy định, bảo đảm an toàn trong vận chuyển.</w:t>
      </w:r>
    </w:p>
    <w:p w:rsidR="00A535EF" w:rsidRDefault="00A535EF" w:rsidP="008619C5">
      <w:pPr>
        <w:spacing w:after="120" w:line="240" w:lineRule="auto"/>
        <w:ind w:firstLine="709"/>
        <w:jc w:val="both"/>
        <w:rPr>
          <w:lang w:val="en-US"/>
        </w:rPr>
      </w:pPr>
      <w:r>
        <w:rPr>
          <w:lang w:val="en-US"/>
        </w:rPr>
        <w:t>- Theo phân cấp, nắm chắc số lượng, chất lượng, khả năng sẵn sàng chiến đấu của các trang bị vận tải có trong biên chế; tổ chức tiếp nhận, mua sắm, sản xuất, cải tiến, dự trữ, quản lý, bảo quản, cấp phát trang bị vận tải theo phân cấp, loại khỏi trang bị</w:t>
      </w:r>
      <w:r w:rsidR="00490121">
        <w:rPr>
          <w:lang w:val="en-US"/>
        </w:rPr>
        <w:t xml:space="preserve"> quân sự theo quy định của Bộ Quốc phòng.</w:t>
      </w:r>
    </w:p>
    <w:p w:rsidR="005354D7" w:rsidRDefault="005354D7" w:rsidP="008619C5">
      <w:pPr>
        <w:spacing w:after="120" w:line="240" w:lineRule="auto"/>
        <w:ind w:firstLine="709"/>
        <w:jc w:val="both"/>
        <w:rPr>
          <w:lang w:val="en-US"/>
        </w:rPr>
      </w:pPr>
      <w:r>
        <w:rPr>
          <w:lang w:val="en-US"/>
        </w:rPr>
        <w:t>2. Công tác bảo đảm kỹ thuật thường xuyên</w:t>
      </w:r>
    </w:p>
    <w:p w:rsidR="005354D7" w:rsidRDefault="005354D7" w:rsidP="008619C5">
      <w:pPr>
        <w:spacing w:after="120" w:line="240" w:lineRule="auto"/>
        <w:ind w:firstLine="709"/>
        <w:jc w:val="both"/>
        <w:rPr>
          <w:lang w:val="en-US"/>
        </w:rPr>
      </w:pPr>
      <w:r>
        <w:rPr>
          <w:lang w:val="en-US"/>
        </w:rPr>
        <w:lastRenderedPageBreak/>
        <w:t>a) Công tác tham mưu kỹ thuật</w:t>
      </w:r>
    </w:p>
    <w:p w:rsidR="005354D7" w:rsidRDefault="005354D7" w:rsidP="008619C5">
      <w:pPr>
        <w:spacing w:after="120" w:line="240" w:lineRule="auto"/>
        <w:ind w:firstLine="709"/>
        <w:jc w:val="both"/>
        <w:rPr>
          <w:lang w:val="en-US"/>
        </w:rPr>
      </w:pPr>
      <w:r>
        <w:rPr>
          <w:lang w:val="en-US"/>
        </w:rPr>
        <w:t>- Tham mưu, đề xuất về chủ trương, phương hướng, nội dung, biện pháp tổ chức thực hiện công tác kỹ thuật và các nhiệm vụ khác được giao; tổ chức triển khai thực hiện có hiệu quả nội dung, biện pháp hoạt động công tác kỹ thuật tại đơn vị.</w:t>
      </w:r>
    </w:p>
    <w:p w:rsidR="005354D7" w:rsidRDefault="005354D7" w:rsidP="008619C5">
      <w:pPr>
        <w:spacing w:after="120" w:line="240" w:lineRule="auto"/>
        <w:ind w:firstLine="709"/>
        <w:jc w:val="both"/>
        <w:rPr>
          <w:lang w:val="en-US"/>
        </w:rPr>
      </w:pPr>
      <w:r>
        <w:rPr>
          <w:lang w:val="en-US"/>
        </w:rPr>
        <w:t>- Thực hiện tốt chức năng nhiệm vụ là cơ quan trung tâm, giúp người chỉ huy tổ chức, điều hành hoạt động công tác kỹ thuật, bảo đảm cho đơn vị hoàn thành nhiệm vụ.</w:t>
      </w:r>
    </w:p>
    <w:p w:rsidR="00782D47" w:rsidRDefault="00782D47" w:rsidP="008619C5">
      <w:pPr>
        <w:spacing w:after="120" w:line="240" w:lineRule="auto"/>
        <w:ind w:firstLine="709"/>
        <w:jc w:val="both"/>
        <w:rPr>
          <w:lang w:val="en-US"/>
        </w:rPr>
      </w:pPr>
      <w:r>
        <w:rPr>
          <w:lang w:val="en-US"/>
        </w:rPr>
        <w:t>- Xây dựng đầy đủ hệ thống văn kiện tham mưu kỹ thuật đúng quy định, sát thực tế và yêu cầu nhiệm vụ của đơn vị.</w:t>
      </w:r>
    </w:p>
    <w:p w:rsidR="00782D47" w:rsidRDefault="00782D47" w:rsidP="008619C5">
      <w:pPr>
        <w:spacing w:after="120" w:line="240" w:lineRule="auto"/>
        <w:ind w:firstLine="709"/>
        <w:jc w:val="both"/>
        <w:rPr>
          <w:lang w:val="en-US"/>
        </w:rPr>
      </w:pPr>
      <w:r>
        <w:rPr>
          <w:lang w:val="en-US"/>
        </w:rPr>
        <w:t>- Tham mưu tổ chức bảo đảm trang bị, bảo đảm kỹ thuật cho trang bị kỹ thuật kịp thời, đủ số lượng, đảm bảo chất lượng, đồng bộ tốt cho nhiệm vụ huấn luyện tại đơn vị, nhất là trong luyện tập, diễn tập có bắn đạn thật, cứu hộ cứu nạn, phòng chống cháy nổ, phòng chống thiên tai và các nhiệm vụ khác theo mệnh lệnh của người chỉ huy.</w:t>
      </w:r>
    </w:p>
    <w:p w:rsidR="00782D47" w:rsidRDefault="00782D47" w:rsidP="008619C5">
      <w:pPr>
        <w:spacing w:after="120" w:line="240" w:lineRule="auto"/>
        <w:ind w:firstLine="709"/>
        <w:jc w:val="both"/>
        <w:rPr>
          <w:lang w:val="en-US"/>
        </w:rPr>
      </w:pPr>
      <w:r>
        <w:rPr>
          <w:lang w:val="en-US"/>
        </w:rPr>
        <w:t>- Duy trì, thực hiện tốt nền nếp, chế độ công tác tham mưu kỹ thuật theo quy định.</w:t>
      </w:r>
    </w:p>
    <w:p w:rsidR="00782D47" w:rsidRDefault="005354D7" w:rsidP="008619C5">
      <w:pPr>
        <w:spacing w:after="120" w:line="240" w:lineRule="auto"/>
        <w:ind w:firstLine="709"/>
        <w:jc w:val="both"/>
        <w:rPr>
          <w:lang w:val="en-US"/>
        </w:rPr>
      </w:pPr>
      <w:r>
        <w:rPr>
          <w:lang w:val="en-US"/>
        </w:rPr>
        <w:t>b)</w:t>
      </w:r>
      <w:r w:rsidR="00782D47">
        <w:rPr>
          <w:lang w:val="en-US"/>
        </w:rPr>
        <w:t xml:space="preserve"> Tham gia bảo đảm trang bị</w:t>
      </w:r>
    </w:p>
    <w:p w:rsidR="00782D47" w:rsidRDefault="00782D47" w:rsidP="008619C5">
      <w:pPr>
        <w:spacing w:after="120" w:line="240" w:lineRule="auto"/>
        <w:ind w:firstLine="709"/>
        <w:jc w:val="both"/>
        <w:rPr>
          <w:lang w:val="en-US"/>
        </w:rPr>
      </w:pPr>
      <w:r>
        <w:rPr>
          <w:lang w:val="en-US"/>
        </w:rPr>
        <w:t>- Bảo đảm số lượng, chất lượng, chủng loại trang bị kỹ thuật đáp ứng yêu cầu đúng, đủ, đồng bộ, kịp thời, vững chắc cho mọi hoạt động SSCĐ, huấn luyện và các hoạt động khác. Duy trì hệ số bảo đảm K</w:t>
      </w:r>
      <w:r>
        <w:rPr>
          <w:vertAlign w:val="subscript"/>
          <w:lang w:val="en-US"/>
        </w:rPr>
        <w:t>bđ</w:t>
      </w:r>
      <w:r>
        <w:rPr>
          <w:lang w:val="en-US"/>
        </w:rPr>
        <w:t xml:space="preserve"> của từng nhóm trang bị kỹ thuật đúng quy định (đối với nhóm SSCĐ, huấn luyện chiến đấu, cứu hộ, cứu nạn hệ số bảo đảm K</w:t>
      </w:r>
      <w:r>
        <w:rPr>
          <w:vertAlign w:val="subscript"/>
          <w:lang w:val="en-US"/>
        </w:rPr>
        <w:t>bđ</w:t>
      </w:r>
      <w:r>
        <w:rPr>
          <w:lang w:val="en-US"/>
        </w:rPr>
        <w:t xml:space="preserve"> = 1,0; đối với nhóm hoạt động thường xuyên, hệ số bảo đảm K</w:t>
      </w:r>
      <w:r>
        <w:rPr>
          <w:vertAlign w:val="subscript"/>
          <w:lang w:val="en-US"/>
        </w:rPr>
        <w:t>bđ</w:t>
      </w:r>
      <w:r>
        <w:rPr>
          <w:lang w:val="en-US"/>
        </w:rPr>
        <w:t xml:space="preserve"> đạt từ 0,9 đến 1,0).</w:t>
      </w:r>
    </w:p>
    <w:p w:rsidR="00782D47" w:rsidRDefault="001164B9" w:rsidP="008619C5">
      <w:pPr>
        <w:spacing w:after="120" w:line="240" w:lineRule="auto"/>
        <w:ind w:firstLine="709"/>
        <w:jc w:val="both"/>
        <w:rPr>
          <w:lang w:val="en-US"/>
        </w:rPr>
      </w:pPr>
      <w:r>
        <w:rPr>
          <w:lang w:val="en-US"/>
        </w:rPr>
        <w:t>- Tổ chức triển khai và hoàn thành có chất lượng 100% chỉ tiêu về bảo đảm trang bị theo mệnh lệnh của người chỉ huy.</w:t>
      </w:r>
    </w:p>
    <w:p w:rsidR="001164B9" w:rsidRDefault="001164B9" w:rsidP="008619C5">
      <w:pPr>
        <w:spacing w:after="120" w:line="240" w:lineRule="auto"/>
        <w:ind w:firstLine="709"/>
        <w:jc w:val="both"/>
        <w:rPr>
          <w:lang w:val="en-US"/>
        </w:rPr>
      </w:pPr>
      <w:r>
        <w:rPr>
          <w:lang w:val="en-US"/>
        </w:rPr>
        <w:t xml:space="preserve">- </w:t>
      </w:r>
      <w:r w:rsidRPr="001164B9">
        <w:rPr>
          <w:spacing w:val="-4"/>
          <w:lang w:val="en-US"/>
        </w:rPr>
        <w:t>Tổ chức tiếp nhận, cấp phát, thu hồi và điều chuyển trang bị, vật tư kỹ thuật theo phân cấp bảo đảm chặt chẽ, đúng quy định của các chuyên ngành kỹ thuật.</w:t>
      </w:r>
    </w:p>
    <w:p w:rsidR="001164B9" w:rsidRDefault="001164B9" w:rsidP="008619C5">
      <w:pPr>
        <w:spacing w:after="120" w:line="240" w:lineRule="auto"/>
        <w:ind w:firstLine="709"/>
        <w:jc w:val="both"/>
        <w:rPr>
          <w:lang w:val="en-US"/>
        </w:rPr>
      </w:pPr>
      <w:r>
        <w:rPr>
          <w:lang w:val="en-US"/>
        </w:rPr>
        <w:t>- Tổ chức dự trữ trang bị kỹ thuật</w:t>
      </w:r>
      <w:r w:rsidR="004E178B">
        <w:rPr>
          <w:lang w:val="en-US"/>
        </w:rPr>
        <w:t xml:space="preserve"> đúng quy định của Bộ Tổng Tham mưu và người chỉ huy các cấp.</w:t>
      </w:r>
    </w:p>
    <w:p w:rsidR="004E178B" w:rsidRDefault="004E178B" w:rsidP="008619C5">
      <w:pPr>
        <w:spacing w:after="120" w:line="240" w:lineRule="auto"/>
        <w:ind w:firstLine="709"/>
        <w:jc w:val="both"/>
        <w:rPr>
          <w:lang w:val="en-US"/>
        </w:rPr>
      </w:pPr>
      <w:r>
        <w:rPr>
          <w:lang w:val="en-US"/>
        </w:rPr>
        <w:t>- Quản lý tủ súng, kho kỹ thuật theo đúng Chỉ thị 33/CT-TM ngày 22/9/2009 của Tổng Tham mưu trưởng về quản lý vũ khí, đạn SSCĐ và hướng</w:t>
      </w:r>
      <w:r w:rsidR="00227AE3">
        <w:rPr>
          <w:lang w:val="en-US"/>
        </w:rPr>
        <w:t xml:space="preserve"> dẫn của Tổng cục Kỹ thuật được cụ thể hóa bằng các quyết định, quy định hiện hành của Tư lệnh Quân đoàn và hướng dẫn của Cục Kỹ thuật.</w:t>
      </w:r>
    </w:p>
    <w:p w:rsidR="00227AE3" w:rsidRDefault="00227AE3" w:rsidP="008619C5">
      <w:pPr>
        <w:spacing w:after="120" w:line="240" w:lineRule="auto"/>
        <w:ind w:firstLine="709"/>
        <w:jc w:val="both"/>
        <w:rPr>
          <w:lang w:val="en-US"/>
        </w:rPr>
      </w:pPr>
      <w:r>
        <w:rPr>
          <w:lang w:val="en-US"/>
        </w:rPr>
        <w:t>- Có đầy đủ hồ sơ lý lịch, sổ sách, mẫu biểu quản lý trang bị, vật tư kỹ thuật đúng quy định của các chuyên ngành kỹ thuật. Chấp hành nghiêm thủ tục, nguyên tắc khi giao nhận trang bị, vật tư kỹ thuật.</w:t>
      </w:r>
    </w:p>
    <w:p w:rsidR="00227AE3" w:rsidRDefault="00227AE3" w:rsidP="008619C5">
      <w:pPr>
        <w:spacing w:after="120" w:line="240" w:lineRule="auto"/>
        <w:ind w:firstLine="709"/>
        <w:jc w:val="both"/>
        <w:rPr>
          <w:lang w:val="en-US"/>
        </w:rPr>
      </w:pPr>
      <w:r>
        <w:rPr>
          <w:lang w:val="en-US"/>
        </w:rPr>
        <w:t xml:space="preserve">- Đề xuất với người chỉ huy và cơ quan kỹ thuật cấp trên về việc đồng bộ theo trang bị và theo đơn vị; điều chuyển nội nộ, mua sắm, sản xuất trang bị kỹ </w:t>
      </w:r>
      <w:r>
        <w:rPr>
          <w:lang w:val="en-US"/>
        </w:rPr>
        <w:lastRenderedPageBreak/>
        <w:t>thuật, vật tư kỹ thuật; tổ chức sản xuất vật tư kỹ thuật theo kế hoạch và nhiệm vụ được giao.</w:t>
      </w:r>
    </w:p>
    <w:p w:rsidR="00227AE3" w:rsidRDefault="008243C0" w:rsidP="008619C5">
      <w:pPr>
        <w:spacing w:after="120" w:line="240" w:lineRule="auto"/>
        <w:ind w:firstLine="709"/>
        <w:jc w:val="both"/>
        <w:rPr>
          <w:lang w:val="en-US"/>
        </w:rPr>
      </w:pPr>
      <w:r>
        <w:rPr>
          <w:lang w:val="en-US"/>
        </w:rPr>
        <w:t xml:space="preserve">- </w:t>
      </w:r>
      <w:r w:rsidRPr="003A34C6">
        <w:rPr>
          <w:spacing w:val="-2"/>
          <w:lang w:val="en-US"/>
        </w:rPr>
        <w:t>Tham gia phúc tra, báo cáo các cấp trên việc điều chuyển trang bị kỹ thuật, vật tư kỹ thuật ra khỏi biên chế. Tham mưu, đề xuất xử lý trang bị kỹ thuật, vật tư kỹ thuật; tổ chức xử lý trang bị kỹ thuật, vật tư</w:t>
      </w:r>
      <w:r w:rsidR="003A34C6" w:rsidRPr="003A34C6">
        <w:rPr>
          <w:spacing w:val="-2"/>
          <w:lang w:val="en-US"/>
        </w:rPr>
        <w:t xml:space="preserve"> kỹ thuật khi có quyết định loại khỏi biên chế của cấp có thẩm quyền đúng quy định, bảo đảm an toàn.</w:t>
      </w:r>
    </w:p>
    <w:p w:rsidR="003A34C6" w:rsidRDefault="003A34C6" w:rsidP="008619C5">
      <w:pPr>
        <w:spacing w:after="120" w:line="240" w:lineRule="auto"/>
        <w:ind w:firstLine="709"/>
        <w:jc w:val="both"/>
        <w:rPr>
          <w:lang w:val="en-US"/>
        </w:rPr>
      </w:pPr>
      <w:r>
        <w:rPr>
          <w:lang w:val="en-US"/>
        </w:rPr>
        <w:t>Đối với đạn dược cấp 5 và đạn dược caaos 5 nguy hiểm phải xử lý theo quy định của Bộ Quốc phòng và hướng dẫn của chuyên ngành kỹ thuật. Lưu trữ, quản lý hồ sơ xử lý đầy đủ theo quy định của văn bản pháp quy hiện hành.</w:t>
      </w:r>
    </w:p>
    <w:p w:rsidR="003A34C6" w:rsidRDefault="00535D7F" w:rsidP="008619C5">
      <w:pPr>
        <w:spacing w:after="120" w:line="240" w:lineRule="auto"/>
        <w:ind w:firstLine="709"/>
        <w:jc w:val="both"/>
        <w:rPr>
          <w:lang w:val="en-US"/>
        </w:rPr>
      </w:pPr>
      <w:r>
        <w:rPr>
          <w:lang w:val="en-US"/>
        </w:rPr>
        <w:t>c)</w:t>
      </w:r>
      <w:r w:rsidR="003A34C6">
        <w:rPr>
          <w:lang w:val="en-US"/>
        </w:rPr>
        <w:t xml:space="preserve"> Bảo đảm kỹ thuật</w:t>
      </w:r>
    </w:p>
    <w:p w:rsidR="003A34C6" w:rsidRDefault="003A34C6" w:rsidP="008619C5">
      <w:pPr>
        <w:spacing w:after="120" w:line="240" w:lineRule="auto"/>
        <w:ind w:firstLine="709"/>
        <w:jc w:val="both"/>
        <w:rPr>
          <w:lang w:val="en-US"/>
        </w:rPr>
      </w:pPr>
      <w:r>
        <w:rPr>
          <w:lang w:val="en-US"/>
        </w:rPr>
        <w:t>- Bảo đảm tốt tình trạng kỹ thuật cho trang bị kỹ thuật thực hiện các nhiệm vụ: Đối với nhóm làm nhiệm vụ SSCĐ, cứu hộ, cứu nạn hệ số kỹ thuật K</w:t>
      </w:r>
      <w:r>
        <w:rPr>
          <w:vertAlign w:val="subscript"/>
          <w:lang w:val="en-US"/>
        </w:rPr>
        <w:t>t</w:t>
      </w:r>
      <w:r>
        <w:rPr>
          <w:lang w:val="en-US"/>
        </w:rPr>
        <w:t xml:space="preserve"> = 1,0; đối với nhóm làm nhiệm vụ huấn luyện chiến đấu hệ số kỹ</w:t>
      </w:r>
      <w:r w:rsidR="00FA6053">
        <w:rPr>
          <w:lang w:val="en-US"/>
        </w:rPr>
        <w:t xml:space="preserve"> thuật K</w:t>
      </w:r>
      <w:r w:rsidR="00FA6053">
        <w:rPr>
          <w:vertAlign w:val="subscript"/>
          <w:lang w:val="en-US"/>
        </w:rPr>
        <w:t>t</w:t>
      </w:r>
      <w:r w:rsidR="00FA6053">
        <w:rPr>
          <w:lang w:val="en-US"/>
        </w:rPr>
        <w:t xml:space="preserve"> = 0,95 đến 1,0 (trang bị trực tiếp làm nhiệm vụ K</w:t>
      </w:r>
      <w:r w:rsidR="00FA6053">
        <w:rPr>
          <w:vertAlign w:val="subscript"/>
          <w:lang w:val="en-US"/>
        </w:rPr>
        <w:t>t</w:t>
      </w:r>
      <w:r w:rsidR="00FA6053">
        <w:rPr>
          <w:lang w:val="en-US"/>
        </w:rPr>
        <w:t xml:space="preserve"> = 1,0); đối với nhóm hoạt động thường xuyên hệ số kỹ thuật K</w:t>
      </w:r>
      <w:r w:rsidR="00FA6053">
        <w:rPr>
          <w:vertAlign w:val="subscript"/>
          <w:lang w:val="en-US"/>
        </w:rPr>
        <w:t xml:space="preserve">t </w:t>
      </w:r>
      <w:r w:rsidR="00FA6053">
        <w:rPr>
          <w:lang w:val="en-US"/>
        </w:rPr>
        <w:t xml:space="preserve">= </w:t>
      </w:r>
      <w:r w:rsidR="001671B9">
        <w:rPr>
          <w:lang w:val="en-US"/>
        </w:rPr>
        <w:t>0,9 đến 0,95.</w:t>
      </w:r>
    </w:p>
    <w:p w:rsidR="001671B9" w:rsidRDefault="001671B9" w:rsidP="008619C5">
      <w:pPr>
        <w:spacing w:after="120" w:line="240" w:lineRule="auto"/>
        <w:ind w:firstLine="709"/>
        <w:jc w:val="both"/>
        <w:rPr>
          <w:lang w:val="en-US"/>
        </w:rPr>
      </w:pPr>
      <w:r>
        <w:rPr>
          <w:lang w:val="en-US"/>
        </w:rPr>
        <w:t>- Lập kế hoạch sử dụng trang bị kỹ thuật theo định kỳ và nhiệm vụ đột xuất; tổ chức kiểm tra và thực hiện nghiêm các bước chuẩn bị sử dụng đối với từng loại trang bị kỹ thuật (100% trang bị kỹ thuật trước khi sử dụng phải được kiểm tra kỹ thuật đạt yêu cầu kỹ thuật mới được phép sử dụng).</w:t>
      </w:r>
    </w:p>
    <w:p w:rsidR="001671B9" w:rsidRDefault="001671B9" w:rsidP="008619C5">
      <w:pPr>
        <w:spacing w:after="120" w:line="240" w:lineRule="auto"/>
        <w:ind w:firstLine="709"/>
        <w:jc w:val="both"/>
        <w:rPr>
          <w:lang w:val="en-US"/>
        </w:rPr>
      </w:pPr>
      <w:r>
        <w:rPr>
          <w:lang w:val="en-US"/>
        </w:rPr>
        <w:t>- Hoàn thành 100% chỉ tiêu kế hoạch bảo đảm kỹ thuật cho trang bị kỹ thuật được phê duyệt, bảo đảm chất lượng.</w:t>
      </w:r>
    </w:p>
    <w:p w:rsidR="001671B9" w:rsidRDefault="001671B9" w:rsidP="008619C5">
      <w:pPr>
        <w:spacing w:after="120" w:line="240" w:lineRule="auto"/>
        <w:ind w:firstLine="709"/>
        <w:jc w:val="both"/>
        <w:rPr>
          <w:lang w:val="en-US"/>
        </w:rPr>
      </w:pPr>
      <w:r>
        <w:rPr>
          <w:lang w:val="en-US"/>
        </w:rPr>
        <w:t>- Tổ chức kiểm tra tình trạng kỹ thuật, phân cấp chất lượng trang bị kỹ thuật, vật tư kỹ thuật đúng tiêu chuẩn, đúng quy định của các chuyên ngành.</w:t>
      </w:r>
    </w:p>
    <w:p w:rsidR="001671B9" w:rsidRDefault="001671B9" w:rsidP="008619C5">
      <w:pPr>
        <w:spacing w:after="120" w:line="240" w:lineRule="auto"/>
        <w:ind w:firstLine="709"/>
        <w:jc w:val="both"/>
        <w:rPr>
          <w:lang w:val="en-US"/>
        </w:rPr>
      </w:pPr>
      <w:r>
        <w:rPr>
          <w:lang w:val="en-US"/>
        </w:rPr>
        <w:t>- Thực hiện nền nếp chế độ bảo quản trang bị kỹ thuật</w:t>
      </w:r>
      <w:r w:rsidR="008E7913">
        <w:rPr>
          <w:lang w:val="en-US"/>
        </w:rPr>
        <w:t>, vật tư kỹ thuật; xây dựng kế hoạch và tổ chức nội dung Ngày kỹ thuật đúng quy định.</w:t>
      </w:r>
    </w:p>
    <w:p w:rsidR="008E7913" w:rsidRDefault="008E7913" w:rsidP="008619C5">
      <w:pPr>
        <w:spacing w:after="120" w:line="240" w:lineRule="auto"/>
        <w:ind w:firstLine="709"/>
        <w:jc w:val="both"/>
        <w:rPr>
          <w:lang w:val="en-US"/>
        </w:rPr>
      </w:pPr>
      <w:r>
        <w:rPr>
          <w:lang w:val="en-US"/>
        </w:rPr>
        <w:t>- Bảo dưỡng, sửa chữa định kỳ đúng tiến độ thời gian; có đầy đủ và thực hiện đúng quy trình công nghệ và các nguyên công</w:t>
      </w:r>
      <w:r w:rsidR="00D34363">
        <w:rPr>
          <w:lang w:val="en-US"/>
        </w:rPr>
        <w:t>.</w:t>
      </w:r>
    </w:p>
    <w:p w:rsidR="00D34363" w:rsidRDefault="00D34363" w:rsidP="008619C5">
      <w:pPr>
        <w:spacing w:after="120" w:line="240" w:lineRule="auto"/>
        <w:ind w:firstLine="709"/>
        <w:jc w:val="both"/>
        <w:rPr>
          <w:lang w:val="en-US"/>
        </w:rPr>
      </w:pPr>
      <w:r>
        <w:rPr>
          <w:lang w:val="en-US"/>
        </w:rPr>
        <w:t>- Tổ chức niêm, mở niêm, tăng hạn trang bị kỹ thuật theo phân cấp đúng quy trình, bảo đảm chất lượng.</w:t>
      </w:r>
    </w:p>
    <w:p w:rsidR="00D34363" w:rsidRDefault="00D34363" w:rsidP="008619C5">
      <w:pPr>
        <w:spacing w:after="120" w:line="240" w:lineRule="auto"/>
        <w:ind w:firstLine="709"/>
        <w:jc w:val="both"/>
        <w:rPr>
          <w:lang w:val="en-US"/>
        </w:rPr>
      </w:pPr>
      <w:r>
        <w:rPr>
          <w:lang w:val="en-US"/>
        </w:rPr>
        <w:t>- Các nghiên cứu, sáng kiến cải tiến kỹ thuật và ứng dụng thành tựu khoa học công nghệ được ứng dụng hiệu quả; nâng cao chất lượng quản lý, bảo quản, bảo dưỡng, sửa chữa, trang bị kỹ thuật, vật tư kỹ thuật. Hoàn thành các chương trình, đề án, dự án nghiên cứu, chế thử để khai thác làm chủ trang bị kỹ thuật mới, công nghệ cao.</w:t>
      </w:r>
    </w:p>
    <w:p w:rsidR="00D34363" w:rsidRDefault="00E86F88" w:rsidP="008619C5">
      <w:pPr>
        <w:spacing w:after="120" w:line="240" w:lineRule="auto"/>
        <w:ind w:firstLine="709"/>
        <w:jc w:val="both"/>
        <w:rPr>
          <w:lang w:val="en-US"/>
        </w:rPr>
      </w:pPr>
      <w:r>
        <w:rPr>
          <w:lang w:val="en-US"/>
        </w:rPr>
        <w:t>- Bảo đảm tốt vật tư, ngân sách cho công tác bảo đảm kỹ thuật; quản lý, sử dụng hiệu quả, đúng nguyên tắc.</w:t>
      </w:r>
    </w:p>
    <w:p w:rsidR="00E86F88" w:rsidRDefault="00535D7F" w:rsidP="008619C5">
      <w:pPr>
        <w:spacing w:after="120" w:line="240" w:lineRule="auto"/>
        <w:ind w:firstLine="709"/>
        <w:jc w:val="both"/>
        <w:rPr>
          <w:lang w:val="en-US"/>
        </w:rPr>
      </w:pPr>
      <w:r>
        <w:rPr>
          <w:lang w:val="en-US"/>
        </w:rPr>
        <w:t>d)</w:t>
      </w:r>
      <w:r w:rsidR="00E86F88">
        <w:rPr>
          <w:lang w:val="en-US"/>
        </w:rPr>
        <w:t xml:space="preserve"> Công tác an toàn, vệ sinh lao động</w:t>
      </w:r>
      <w:r>
        <w:rPr>
          <w:lang w:val="en-US"/>
        </w:rPr>
        <w:t xml:space="preserve"> và an toàn giao thông</w:t>
      </w:r>
    </w:p>
    <w:p w:rsidR="00535D7F" w:rsidRDefault="00535D7F" w:rsidP="008619C5">
      <w:pPr>
        <w:spacing w:after="120" w:line="240" w:lineRule="auto"/>
        <w:ind w:firstLine="709"/>
        <w:jc w:val="both"/>
        <w:rPr>
          <w:lang w:val="en-US"/>
        </w:rPr>
      </w:pPr>
      <w:r>
        <w:rPr>
          <w:lang w:val="en-US"/>
        </w:rPr>
        <w:t>- Công tác an toàn, vệ sinh lao động</w:t>
      </w:r>
    </w:p>
    <w:p w:rsidR="00E86F88" w:rsidRDefault="00535D7F" w:rsidP="008619C5">
      <w:pPr>
        <w:spacing w:after="120" w:line="240" w:lineRule="auto"/>
        <w:ind w:firstLine="709"/>
        <w:jc w:val="both"/>
        <w:rPr>
          <w:lang w:val="en-US"/>
        </w:rPr>
      </w:pPr>
      <w:r>
        <w:rPr>
          <w:lang w:val="en-US"/>
        </w:rPr>
        <w:lastRenderedPageBreak/>
        <w:t>+</w:t>
      </w:r>
      <w:r w:rsidR="00E86F88">
        <w:rPr>
          <w:lang w:val="en-US"/>
        </w:rPr>
        <w:t xml:space="preserve"> Thực hiện nghiêm các quy định về kỷ luật công nghệ, vệ sinh công nghiệp, an toàn lao động, phòng chống bệnh nghề nghiệp, phòng chống cháy nổ; cải thiện điều kiện làm việc, giảm thiểu tai nạn lao động, bệnh nghề nghiệp cho người lao động. Tổ chức tuyên truyền, huấn luyện về an toàn, vệ sịnh lao động cho các đối tượng lao động đúng quy định.</w:t>
      </w:r>
    </w:p>
    <w:p w:rsidR="00E86F88" w:rsidRDefault="00535D7F" w:rsidP="008619C5">
      <w:pPr>
        <w:spacing w:after="120" w:line="240" w:lineRule="auto"/>
        <w:ind w:firstLine="709"/>
        <w:jc w:val="both"/>
        <w:rPr>
          <w:lang w:val="en-US"/>
        </w:rPr>
      </w:pPr>
      <w:r>
        <w:rPr>
          <w:lang w:val="en-US"/>
        </w:rPr>
        <w:t>+</w:t>
      </w:r>
      <w:r w:rsidR="00E86F88">
        <w:rPr>
          <w:lang w:val="en-US"/>
        </w:rPr>
        <w:t xml:space="preserve"> Đăng ký, kiểm định kỹ thuật an toàn 100% các máy, thiết bị, vật tư, chấ</w:t>
      </w:r>
      <w:r w:rsidR="00004A9D">
        <w:rPr>
          <w:lang w:val="en-US"/>
        </w:rPr>
        <w:t>t có yêu cầu nghiêm ngặt về an toàn thuộc danh mục quy định của Nhà nước và Quân đội.</w:t>
      </w:r>
    </w:p>
    <w:p w:rsidR="00004A9D" w:rsidRDefault="00535D7F" w:rsidP="008619C5">
      <w:pPr>
        <w:spacing w:after="120" w:line="240" w:lineRule="auto"/>
        <w:ind w:firstLine="709"/>
        <w:jc w:val="both"/>
        <w:rPr>
          <w:lang w:val="en-US"/>
        </w:rPr>
      </w:pPr>
      <w:r>
        <w:rPr>
          <w:lang w:val="en-US"/>
        </w:rPr>
        <w:t>+</w:t>
      </w:r>
      <w:r w:rsidR="00004A9D">
        <w:rPr>
          <w:lang w:val="en-US"/>
        </w:rPr>
        <w:t xml:space="preserve"> Thực hiện các hoạt động thanh tra, kiểm tra, tự kiểm tra công tác an toàn, vệ sinh lao động của các cấp theo đúng quy định. Khai báo, điều tra, thống kê và báo cáo đầy đủ các vụ tai nạn lao động xảy ra theo phân cấp. Kịp thời thông báo, rút kinh nghiệm tại cơ quan, đơn vị.</w:t>
      </w:r>
    </w:p>
    <w:p w:rsidR="007C430B" w:rsidRDefault="00535D7F" w:rsidP="007C430B">
      <w:pPr>
        <w:spacing w:after="120" w:line="240" w:lineRule="auto"/>
        <w:ind w:firstLine="709"/>
        <w:jc w:val="both"/>
        <w:rPr>
          <w:lang w:val="en-US"/>
        </w:rPr>
      </w:pPr>
      <w:r>
        <w:rPr>
          <w:lang w:val="en-US"/>
        </w:rPr>
        <w:t>-</w:t>
      </w:r>
      <w:r w:rsidR="007C430B">
        <w:rPr>
          <w:lang w:val="en-US"/>
        </w:rPr>
        <w:t xml:space="preserve"> Công tác an toàn giao thông</w:t>
      </w:r>
    </w:p>
    <w:p w:rsidR="007C430B" w:rsidRDefault="00535D7F" w:rsidP="007C430B">
      <w:pPr>
        <w:spacing w:after="120" w:line="240" w:lineRule="auto"/>
        <w:ind w:firstLine="709"/>
        <w:jc w:val="both"/>
        <w:rPr>
          <w:lang w:val="en-US"/>
        </w:rPr>
      </w:pPr>
      <w:r>
        <w:rPr>
          <w:lang w:val="en-US"/>
        </w:rPr>
        <w:t>+</w:t>
      </w:r>
      <w:r w:rsidR="007C430B">
        <w:rPr>
          <w:lang w:val="en-US"/>
        </w:rPr>
        <w:t xml:space="preserve"> Thường xuyên giao dục, tuyên truyền nâng cao nhận thức, ý thức chấp hành pháp luật về giao thông đường bộ, các chỉ thị của Đả</w:t>
      </w:r>
      <w:r w:rsidR="00AA7303">
        <w:rPr>
          <w:lang w:val="en-US"/>
        </w:rPr>
        <w:t>ng, n</w:t>
      </w:r>
      <w:r w:rsidR="007C430B">
        <w:rPr>
          <w:lang w:val="en-US"/>
        </w:rPr>
        <w:t>ghị quyế</w:t>
      </w:r>
      <w:r w:rsidR="00AA7303">
        <w:rPr>
          <w:lang w:val="en-US"/>
        </w:rPr>
        <w:t>t, n</w:t>
      </w:r>
      <w:r w:rsidR="007C430B">
        <w:rPr>
          <w:lang w:val="en-US"/>
        </w:rPr>
        <w:t>ghị định của Chính phủ và quy định của Bộ Quốc phòng và Quân đoàn về công tác bảo đảm trật tự an toàn giao thông. Xây dựng chương trình, kế hoạch triển khai thực hiện Đề án về bảo đảm trật tự an toàn giao thông đường bộ trong Quân đội giai đoạn 2021-2030 tầm nhìn đến năm 2045 phù hợp với yêu cầu nhiệm vụ và điều kiện từng đơn vị.</w:t>
      </w:r>
    </w:p>
    <w:p w:rsidR="007C430B" w:rsidRDefault="00535D7F" w:rsidP="007C430B">
      <w:pPr>
        <w:spacing w:after="120" w:line="240" w:lineRule="auto"/>
        <w:ind w:firstLine="709"/>
        <w:jc w:val="both"/>
        <w:rPr>
          <w:lang w:val="en-US"/>
        </w:rPr>
      </w:pPr>
      <w:r>
        <w:rPr>
          <w:lang w:val="en-US"/>
        </w:rPr>
        <w:t>+</w:t>
      </w:r>
      <w:r w:rsidR="007C430B">
        <w:rPr>
          <w:lang w:val="en-US"/>
        </w:rPr>
        <w:t xml:space="preserve"> Triển khai đồng bộ các giải pháp nhằm giảm thiểu số vụ tai nạn giao thông: Giáo dục, </w:t>
      </w:r>
      <w:r w:rsidR="00AA7303">
        <w:rPr>
          <w:lang w:val="en-US"/>
        </w:rPr>
        <w:t>tuyên truyền cho mọi đối tượng trong đơn vị nâng cao nhận thức, ý thức chấp hành pháp luật giao thông đường bộ; các chỉ thị, nghị quyết, nghị định của Chính phủ và quy định của Bộ Quốc phòng</w:t>
      </w:r>
      <w:r w:rsidR="002D578F">
        <w:rPr>
          <w:lang w:val="en-US"/>
        </w:rPr>
        <w:t xml:space="preserve"> về bảo đảm trật tự an toàn giao thông; quản lý chặt chẽ quân nhân tham gia giao thông trong giờ nghỉ, ngày nghỉ; thực hiện kiểm tra 100% tình trạng kỹ thuật phương tiện (xe – máy)</w:t>
      </w:r>
      <w:r w:rsidR="000A3A15">
        <w:rPr>
          <w:lang w:val="en-US"/>
        </w:rPr>
        <w:t xml:space="preserve"> trước khi làm nhiệm vụ; huấn luyện bổ túc lái xe hằng năm đạt 100% chỉ tiêu kế hoạch đề ra.</w:t>
      </w:r>
    </w:p>
    <w:p w:rsidR="000A3A15" w:rsidRDefault="00535D7F" w:rsidP="007C430B">
      <w:pPr>
        <w:spacing w:after="120" w:line="240" w:lineRule="auto"/>
        <w:ind w:firstLine="709"/>
        <w:jc w:val="both"/>
        <w:rPr>
          <w:lang w:val="en-US"/>
        </w:rPr>
      </w:pPr>
      <w:r>
        <w:rPr>
          <w:lang w:val="en-US"/>
        </w:rPr>
        <w:t>+</w:t>
      </w:r>
      <w:r w:rsidR="000A3A15">
        <w:rPr>
          <w:lang w:val="en-US"/>
        </w:rPr>
        <w:t xml:space="preserve"> Không để xảy ra tai nạn giao thông nghiêm trọng, tai nạn giao thông do lỗi chủ quan; ki lô mét an toàn</w:t>
      </w:r>
      <w:r w:rsidR="004164FA">
        <w:rPr>
          <w:lang w:val="en-US"/>
        </w:rPr>
        <w:t xml:space="preserve"> về quân sự đạt trên 5 triệu km/vụ (A, B).</w:t>
      </w:r>
    </w:p>
    <w:p w:rsidR="004164FA" w:rsidRDefault="00535D7F" w:rsidP="007C430B">
      <w:pPr>
        <w:spacing w:after="120" w:line="240" w:lineRule="auto"/>
        <w:ind w:firstLine="709"/>
        <w:jc w:val="both"/>
        <w:rPr>
          <w:lang w:val="en-US"/>
        </w:rPr>
      </w:pPr>
      <w:r>
        <w:rPr>
          <w:lang w:val="en-US"/>
        </w:rPr>
        <w:t>+</w:t>
      </w:r>
      <w:r w:rsidR="004164FA">
        <w:rPr>
          <w:lang w:val="en-US"/>
        </w:rPr>
        <w:t xml:space="preserve"> Phối hợp chặt chẽ với các cơ quan chức năng để</w:t>
      </w:r>
      <w:r w:rsidR="001C4E40">
        <w:rPr>
          <w:lang w:val="en-US"/>
        </w:rPr>
        <w:t xml:space="preserve"> phát hiện</w:t>
      </w:r>
      <w:r w:rsidR="004164FA">
        <w:rPr>
          <w:lang w:val="en-US"/>
        </w:rPr>
        <w:t xml:space="preserve"> và xử lý kịp thời, đúng quy định của pháp luật</w:t>
      </w:r>
      <w:r w:rsidR="001C4E40">
        <w:rPr>
          <w:lang w:val="en-US"/>
        </w:rPr>
        <w:t xml:space="preserve"> Nhà nước, kỷ luật Quân đội đối với các vụ vi phạm trật tự an toàn giao thông và tai nạn giao thông.</w:t>
      </w:r>
    </w:p>
    <w:p w:rsidR="001C4E40" w:rsidRDefault="00535D7F" w:rsidP="007C430B">
      <w:pPr>
        <w:spacing w:after="120" w:line="240" w:lineRule="auto"/>
        <w:ind w:firstLine="709"/>
        <w:jc w:val="both"/>
        <w:rPr>
          <w:lang w:val="en-US"/>
        </w:rPr>
      </w:pPr>
      <w:r>
        <w:rPr>
          <w:lang w:val="en-US"/>
        </w:rPr>
        <w:t>đ)</w:t>
      </w:r>
      <w:r w:rsidR="001C4E40">
        <w:rPr>
          <w:lang w:val="en-US"/>
        </w:rPr>
        <w:t xml:space="preserve"> Cơ sở kỹ thuật</w:t>
      </w:r>
    </w:p>
    <w:p w:rsidR="001C4E40" w:rsidRDefault="00535D7F" w:rsidP="007C430B">
      <w:pPr>
        <w:spacing w:after="120" w:line="240" w:lineRule="auto"/>
        <w:ind w:firstLine="709"/>
        <w:jc w:val="both"/>
        <w:rPr>
          <w:lang w:val="en-US"/>
        </w:rPr>
      </w:pPr>
      <w:r>
        <w:rPr>
          <w:lang w:val="en-US"/>
        </w:rPr>
        <w:t>-</w:t>
      </w:r>
      <w:r w:rsidR="001C4E40">
        <w:rPr>
          <w:lang w:val="en-US"/>
        </w:rPr>
        <w:t xml:space="preserve"> Yêu cầu chung</w:t>
      </w:r>
    </w:p>
    <w:p w:rsidR="001C4E40" w:rsidRPr="001C4E40" w:rsidRDefault="00535D7F" w:rsidP="007C430B">
      <w:pPr>
        <w:spacing w:after="120" w:line="240" w:lineRule="auto"/>
        <w:ind w:firstLine="709"/>
        <w:jc w:val="both"/>
        <w:rPr>
          <w:spacing w:val="-2"/>
          <w:lang w:val="en-US"/>
        </w:rPr>
      </w:pPr>
      <w:r>
        <w:rPr>
          <w:lang w:val="en-US"/>
        </w:rPr>
        <w:t>+</w:t>
      </w:r>
      <w:r w:rsidR="001C4E40">
        <w:rPr>
          <w:lang w:val="en-US"/>
        </w:rPr>
        <w:t xml:space="preserve"> </w:t>
      </w:r>
      <w:r w:rsidR="001C4E40" w:rsidRPr="001C4E40">
        <w:rPr>
          <w:spacing w:val="-2"/>
          <w:lang w:val="en-US"/>
        </w:rPr>
        <w:t>Quy hoạch vị trí xây dựng phù hợp, đáp ứng yêu cầu nhiệm vụ của đơn vị; mặt bằng quy hoạch, phân khu chức năng được cấp có thẩm quyền phê duyệt.</w:t>
      </w:r>
    </w:p>
    <w:p w:rsidR="001C4E40" w:rsidRDefault="00535D7F" w:rsidP="007C430B">
      <w:pPr>
        <w:spacing w:after="120" w:line="240" w:lineRule="auto"/>
        <w:ind w:firstLine="709"/>
        <w:jc w:val="both"/>
        <w:rPr>
          <w:lang w:val="en-US"/>
        </w:rPr>
      </w:pPr>
      <w:r>
        <w:rPr>
          <w:lang w:val="en-US"/>
        </w:rPr>
        <w:t>+</w:t>
      </w:r>
      <w:r w:rsidR="001C4E40">
        <w:rPr>
          <w:lang w:val="en-US"/>
        </w:rPr>
        <w:t xml:space="preserve"> Có đủ các công trình, khu chức năng; hệ thống bảng, biển; trang thiết bị bảo hộ lao động, phòng cháy chữa cháy, bảo đảm an toàn thống nhất, chính quy theo quy định của các chuyên ngành kỹ thuật.</w:t>
      </w:r>
    </w:p>
    <w:p w:rsidR="001C4E40" w:rsidRDefault="00535D7F" w:rsidP="007C430B">
      <w:pPr>
        <w:spacing w:after="120" w:line="240" w:lineRule="auto"/>
        <w:ind w:firstLine="709"/>
        <w:jc w:val="both"/>
        <w:rPr>
          <w:lang w:val="en-US"/>
        </w:rPr>
      </w:pPr>
      <w:r>
        <w:rPr>
          <w:lang w:val="en-US"/>
        </w:rPr>
        <w:lastRenderedPageBreak/>
        <w:t>+</w:t>
      </w:r>
      <w:r w:rsidR="001C4E40">
        <w:rPr>
          <w:lang w:val="en-US"/>
        </w:rPr>
        <w:t xml:space="preserve"> Xây dựng đầy đủ và luyện tập thành thục các phương án chiến đấu, phòng chống cháy nổ, cứu hộ cứu nạn; tổ chức luyện tập theo kế hoạch và chủ động triển khai thực hiện khi có sự cố xảy ra.</w:t>
      </w:r>
    </w:p>
    <w:p w:rsidR="001C4E40" w:rsidRDefault="00535D7F" w:rsidP="007C430B">
      <w:pPr>
        <w:spacing w:after="120" w:line="240" w:lineRule="auto"/>
        <w:ind w:firstLine="709"/>
        <w:jc w:val="both"/>
        <w:rPr>
          <w:lang w:val="en-US"/>
        </w:rPr>
      </w:pPr>
      <w:r>
        <w:rPr>
          <w:lang w:val="en-US"/>
        </w:rPr>
        <w:t>+</w:t>
      </w:r>
      <w:r w:rsidR="001C4E40">
        <w:rPr>
          <w:lang w:val="en-US"/>
        </w:rPr>
        <w:t xml:space="preserve"> Duy trì thực hiện tốt nền nếp, chế độ; quản lý chắc về số lượng, chất lượng cơ sở vật chất, trang bị kỹ thuật, dụng cụ,… được giao</w:t>
      </w:r>
      <w:r w:rsidR="00E704E5">
        <w:rPr>
          <w:lang w:val="en-US"/>
        </w:rPr>
        <w:t>; quản lý trên hệ thống sổ sách, mẫu biểu, máy tính theo quy định</w:t>
      </w:r>
      <w:r w:rsidR="00A929D8">
        <w:rPr>
          <w:lang w:val="en-US"/>
        </w:rPr>
        <w:t xml:space="preserve"> của chuyên ngành kỹ thuật.</w:t>
      </w:r>
    </w:p>
    <w:p w:rsidR="00A929D8" w:rsidRDefault="00535D7F" w:rsidP="007C430B">
      <w:pPr>
        <w:spacing w:after="120" w:line="240" w:lineRule="auto"/>
        <w:ind w:firstLine="709"/>
        <w:jc w:val="both"/>
        <w:rPr>
          <w:lang w:val="en-US"/>
        </w:rPr>
      </w:pPr>
      <w:r>
        <w:rPr>
          <w:lang w:val="en-US"/>
        </w:rPr>
        <w:t>+</w:t>
      </w:r>
      <w:r w:rsidR="00A929D8">
        <w:rPr>
          <w:lang w:val="en-US"/>
        </w:rPr>
        <w:t xml:space="preserve"> </w:t>
      </w:r>
      <w:r w:rsidR="00A929D8" w:rsidRPr="00A929D8">
        <w:rPr>
          <w:spacing w:val="-4"/>
          <w:lang w:val="en-US"/>
        </w:rPr>
        <w:t>Trang bị kỹ thuật, vật tư kỹ thuật, trang thiết bị và phương tiện, dụng cụ tại khu vực, vị trí làm việc phải luôn sắp xếp ngăn nắp, gọn gàng, sạch sẽ, khoa học.</w:t>
      </w:r>
    </w:p>
    <w:p w:rsidR="00A929D8" w:rsidRDefault="00535D7F" w:rsidP="007C430B">
      <w:pPr>
        <w:spacing w:after="120" w:line="240" w:lineRule="auto"/>
        <w:ind w:firstLine="709"/>
        <w:jc w:val="both"/>
        <w:rPr>
          <w:lang w:val="en-US"/>
        </w:rPr>
      </w:pPr>
      <w:r>
        <w:rPr>
          <w:lang w:val="en-US"/>
        </w:rPr>
        <w:t>-</w:t>
      </w:r>
      <w:r w:rsidR="00A929D8">
        <w:rPr>
          <w:lang w:val="en-US"/>
        </w:rPr>
        <w:t xml:space="preserve"> Cụ thể đối với từng loại hình</w:t>
      </w:r>
    </w:p>
    <w:p w:rsidR="00A929D8" w:rsidRDefault="00535D7F" w:rsidP="007C430B">
      <w:pPr>
        <w:spacing w:after="120" w:line="240" w:lineRule="auto"/>
        <w:ind w:firstLine="709"/>
        <w:jc w:val="both"/>
        <w:rPr>
          <w:lang w:val="en-US"/>
        </w:rPr>
      </w:pPr>
      <w:r>
        <w:rPr>
          <w:lang w:val="en-US"/>
        </w:rPr>
        <w:t>+</w:t>
      </w:r>
      <w:r w:rsidR="00A929D8">
        <w:rPr>
          <w:lang w:val="en-US"/>
        </w:rPr>
        <w:t xml:space="preserve"> Đối với cơ sở sửa chữa: Có đủ quy trình, phiếu công nghệ, được cấp thẩm quyền phê duyệt cho từng loại trang bị kỹ thuật khi thực hiện bảo dưỡng, sửa chữa; chất lượng sau bảo dưỡng, sửa chữa đạt yêu cầu kỹ thuật; đầy đủ trang thiết bị, phương tiện</w:t>
      </w:r>
      <w:r w:rsidR="006366AF">
        <w:rPr>
          <w:lang w:val="en-US"/>
        </w:rPr>
        <w:t xml:space="preserve"> phục vụ bảo dưỡng, sửa chữa; các trang, thiết bị phải có bảng quy định an toàn, phân công cụ thể trách nhiệm quản lý, sử dụng.</w:t>
      </w:r>
    </w:p>
    <w:p w:rsidR="006018B6" w:rsidRDefault="006018B6" w:rsidP="007C430B">
      <w:pPr>
        <w:spacing w:after="120" w:line="240" w:lineRule="auto"/>
        <w:ind w:firstLine="709"/>
        <w:jc w:val="both"/>
        <w:rPr>
          <w:lang w:val="en-US"/>
        </w:rPr>
      </w:pPr>
      <w:r>
        <w:rPr>
          <w:lang w:val="en-US"/>
        </w:rPr>
        <w:t>+ Đối với kho kỹ thuật: Phải bảo đảm đầy đủ trang thiết bị, dụng cụ đạt tiêu chuẩn theo quy định của các chuyên ngành kỹ thuật. Duy trì nền nếp chế độ công tác bảo quản, cất giữ, niêm cất để nâng cao chất lượng trang bị kỹ thuật và vật tư kỹ thuật; thường xuyên kiểm tra, kịp thời phát hiện các nguy cơ gây mất an toàn và thực hiện ngay các biện pháp bảo đảm an toàn đối với nhà kho.</w:t>
      </w:r>
    </w:p>
    <w:p w:rsidR="006018B6" w:rsidRDefault="006018B6" w:rsidP="006018B6">
      <w:pPr>
        <w:tabs>
          <w:tab w:val="left" w:pos="709"/>
        </w:tabs>
        <w:spacing w:after="120" w:line="240" w:lineRule="auto"/>
        <w:ind w:firstLine="709"/>
        <w:jc w:val="both"/>
        <w:rPr>
          <w:lang w:val="en-US"/>
        </w:rPr>
      </w:pPr>
      <w:r>
        <w:rPr>
          <w:lang w:val="en-US"/>
        </w:rPr>
        <w:t xml:space="preserve">+ </w:t>
      </w:r>
      <w:r w:rsidRPr="006018B6">
        <w:rPr>
          <w:spacing w:val="-8"/>
          <w:lang w:val="en-US"/>
        </w:rPr>
        <w:t>Đối với cơ sở đo lường chất lượng và kiểm định; trung tâm bảo đảm kỹ thuật</w:t>
      </w:r>
    </w:p>
    <w:p w:rsidR="006018B6" w:rsidRDefault="006018B6" w:rsidP="007C430B">
      <w:pPr>
        <w:spacing w:after="120" w:line="240" w:lineRule="auto"/>
        <w:ind w:firstLine="709"/>
        <w:jc w:val="both"/>
        <w:rPr>
          <w:lang w:val="en-US"/>
        </w:rPr>
      </w:pPr>
      <w:r>
        <w:rPr>
          <w:lang w:val="en-US"/>
        </w:rPr>
        <w:t>Phải đầy đủ trang thiết bị theo quy định của các chuyên ngành kỹ thuật; có đủ quy trình, phiếu công nghệ, được cấp thẩm quyền phê duyệt cho từng loại trang bị kỹ thuật khi thực hiện kiểm tra, kiểm định</w:t>
      </w:r>
      <w:r w:rsidRPr="006018B6">
        <w:rPr>
          <w:lang w:val="en-US"/>
        </w:rPr>
        <w:t xml:space="preserve"> </w:t>
      </w:r>
      <w:r>
        <w:rPr>
          <w:lang w:val="en-US"/>
        </w:rPr>
        <w:t>đúng quy định chuyên ngành kỹ thuật; kết quả kiểm tra, kiểm định chính xác, đúng tiêu chuẩn, kịp thời thông báo cho đơn vị khai thác, sử dụng.</w:t>
      </w:r>
    </w:p>
    <w:p w:rsidR="006018B6" w:rsidRDefault="006018B6" w:rsidP="007C430B">
      <w:pPr>
        <w:spacing w:after="120" w:line="240" w:lineRule="auto"/>
        <w:ind w:firstLine="709"/>
        <w:jc w:val="both"/>
        <w:rPr>
          <w:lang w:val="en-US"/>
        </w:rPr>
      </w:pPr>
      <w:r>
        <w:rPr>
          <w:lang w:val="en-US"/>
        </w:rPr>
        <w:t>Trang thiết bị phải được kiểm định, lắp đặt đúng quy định; có lý lịch, giấy chứng nhận kiểm định, quy định hướng dẫn sử dụng và vận hành an toàn; phân công cụ thể trách nhiệm quản lý, sử dụng. Chỉ được sử dụng trang thiết bị đã được kiểm định bảo đảm chất lượng, an toàn.</w:t>
      </w:r>
    </w:p>
    <w:p w:rsidR="006018B6" w:rsidRDefault="006018B6" w:rsidP="007C430B">
      <w:pPr>
        <w:spacing w:after="120" w:line="240" w:lineRule="auto"/>
        <w:ind w:firstLine="709"/>
        <w:jc w:val="both"/>
        <w:rPr>
          <w:lang w:val="en-US"/>
        </w:rPr>
      </w:pPr>
      <w:r>
        <w:rPr>
          <w:lang w:val="en-US"/>
        </w:rPr>
        <w:t>Tổ chức đo lường, kiểm định, kiểm nghiệm phải bảo đảm đầy đủ quy trình và bố trí phù hợp theo quy định của các chuyên ngành kỹ thuật.</w:t>
      </w:r>
    </w:p>
    <w:p w:rsidR="006366AF" w:rsidRDefault="006018B6" w:rsidP="007C430B">
      <w:pPr>
        <w:spacing w:after="120" w:line="240" w:lineRule="auto"/>
        <w:ind w:firstLine="709"/>
        <w:jc w:val="both"/>
        <w:rPr>
          <w:lang w:val="en-US"/>
        </w:rPr>
      </w:pPr>
      <w:r>
        <w:rPr>
          <w:lang w:val="en-US"/>
        </w:rPr>
        <w:t>+</w:t>
      </w:r>
      <w:r w:rsidR="006366AF">
        <w:rPr>
          <w:lang w:val="en-US"/>
        </w:rPr>
        <w:t xml:space="preserve"> Đối với </w:t>
      </w:r>
      <w:r>
        <w:rPr>
          <w:lang w:val="en-US"/>
        </w:rPr>
        <w:t>cơ sở đào tạo, huấn luyện kỹ thuật; cơ sở nghiên cứu và thông tin khoa học kỹ thuật.</w:t>
      </w:r>
    </w:p>
    <w:p w:rsidR="006366AF" w:rsidRPr="006018B6" w:rsidRDefault="006366AF" w:rsidP="007C430B">
      <w:pPr>
        <w:spacing w:after="120" w:line="240" w:lineRule="auto"/>
        <w:ind w:firstLine="709"/>
        <w:jc w:val="both"/>
        <w:rPr>
          <w:spacing w:val="-8"/>
          <w:lang w:val="en-US"/>
        </w:rPr>
      </w:pPr>
      <w:r w:rsidRPr="006018B6">
        <w:rPr>
          <w:spacing w:val="-8"/>
          <w:lang w:val="en-US"/>
        </w:rPr>
        <w:t>Phải có đầy đủ kế hoạch, nội dung, chương trình</w:t>
      </w:r>
      <w:r w:rsidR="006018B6" w:rsidRPr="006018B6">
        <w:rPr>
          <w:spacing w:val="-8"/>
          <w:lang w:val="en-US"/>
        </w:rPr>
        <w:t xml:space="preserve"> đào tạo,</w:t>
      </w:r>
      <w:r w:rsidR="008303B1" w:rsidRPr="006018B6">
        <w:rPr>
          <w:spacing w:val="-8"/>
          <w:lang w:val="en-US"/>
        </w:rPr>
        <w:t xml:space="preserve"> huấn luyện, nghiên cứu phù hợp với từng đối tượng cán bộ, nhân viên kỹ thuật của chuyên ngành kỹ thuật.</w:t>
      </w:r>
    </w:p>
    <w:p w:rsidR="008303B1" w:rsidRDefault="008303B1" w:rsidP="007C430B">
      <w:pPr>
        <w:spacing w:after="120" w:line="240" w:lineRule="auto"/>
        <w:ind w:firstLine="709"/>
        <w:jc w:val="both"/>
        <w:rPr>
          <w:lang w:val="en-US"/>
        </w:rPr>
      </w:pPr>
      <w:r>
        <w:rPr>
          <w:lang w:val="en-US"/>
        </w:rPr>
        <w:t>Bảo đảm đầy đủ trang bị kỹ thuật, trang bị kỹ thuật mô phỏng để đào tạo, huấn luyện thực hành và cơ sở vật chất phục vụ công tác nghiên cứu. Duy trì nền nếp nghiên cứu, sáng kiến cải tiến kỹ thuật và ứng dụng đề tài khoa học kỹ thuật vào hoạt động công tác kỹ thuật.</w:t>
      </w:r>
    </w:p>
    <w:p w:rsidR="008303B1" w:rsidRDefault="008303B1" w:rsidP="007C430B">
      <w:pPr>
        <w:spacing w:after="120" w:line="240" w:lineRule="auto"/>
        <w:ind w:firstLine="709"/>
        <w:jc w:val="both"/>
        <w:rPr>
          <w:lang w:val="en-US"/>
        </w:rPr>
      </w:pPr>
      <w:r>
        <w:rPr>
          <w:lang w:val="en-US"/>
        </w:rPr>
        <w:lastRenderedPageBreak/>
        <w:t>Thường xuyên củng cố, bổ sung trang thiết bị, tài liệu kỹ thuật – công nghệ trong các phòng học chuyên ngành phù hợp với yêu cầu, nhiệm vụ để nâng cao chất lượng huấn luyện và nghiên cứu.</w:t>
      </w:r>
    </w:p>
    <w:p w:rsidR="00E824DA" w:rsidRPr="00E824DA" w:rsidRDefault="00E824DA" w:rsidP="007C430B">
      <w:pPr>
        <w:spacing w:after="120" w:line="240" w:lineRule="auto"/>
        <w:ind w:firstLine="709"/>
        <w:jc w:val="both"/>
        <w:rPr>
          <w:b/>
          <w:spacing w:val="-12"/>
          <w:lang w:val="en-US"/>
        </w:rPr>
      </w:pPr>
      <w:r w:rsidRPr="00E824DA">
        <w:rPr>
          <w:b/>
          <w:spacing w:val="-12"/>
          <w:lang w:val="en-US"/>
        </w:rPr>
        <w:t>C. CÔNG TÁC ĐỐI NGOẠI QUỐC PHÒNG VỀ HẬU CẦN, KỸ THUẬT</w:t>
      </w:r>
    </w:p>
    <w:p w:rsidR="00C368AD" w:rsidRDefault="00C368AD" w:rsidP="007C430B">
      <w:pPr>
        <w:spacing w:after="120" w:line="240" w:lineRule="auto"/>
        <w:ind w:firstLine="709"/>
        <w:jc w:val="both"/>
        <w:rPr>
          <w:lang w:val="en-US"/>
        </w:rPr>
      </w:pPr>
      <w:r w:rsidRPr="00C368AD">
        <w:rPr>
          <w:lang w:val="en-US"/>
        </w:rPr>
        <w:t xml:space="preserve">- </w:t>
      </w:r>
      <w:r w:rsidR="00FE2DEB">
        <w:rPr>
          <w:lang w:val="en-US"/>
        </w:rPr>
        <w:t>Quán triệt và thực hiện nghiêm đường lối, chính sách đối ngoại của  Đảng và Nhà nước; chỉ thị, nghị quyết của Quân uỷ Trung ương, Quy chế đối ngoại quân sự của Bộ Quốc phòng.</w:t>
      </w:r>
    </w:p>
    <w:p w:rsidR="00FE2DEB" w:rsidRDefault="00FE2DEB" w:rsidP="007C430B">
      <w:pPr>
        <w:spacing w:after="120" w:line="240" w:lineRule="auto"/>
        <w:ind w:firstLine="709"/>
        <w:jc w:val="both"/>
        <w:rPr>
          <w:lang w:val="en-US"/>
        </w:rPr>
      </w:pPr>
      <w:r>
        <w:rPr>
          <w:lang w:val="en-US"/>
        </w:rPr>
        <w:t>- Triển khai thực hiện tốt chương trình hoạt động đối ngoại quân sự hằng năm theo quy định và chỉ thị của Thủ trưởng Bộ Quốc phòng.</w:t>
      </w:r>
    </w:p>
    <w:p w:rsidR="00FE2DEB" w:rsidRDefault="00FE2DEB" w:rsidP="007C430B">
      <w:pPr>
        <w:spacing w:after="120" w:line="240" w:lineRule="auto"/>
        <w:ind w:firstLine="709"/>
        <w:jc w:val="both"/>
        <w:rPr>
          <w:lang w:val="en-US"/>
        </w:rPr>
      </w:pPr>
      <w:r>
        <w:rPr>
          <w:lang w:val="en-US"/>
        </w:rPr>
        <w:t>- Tăng cường hợp tác hậu cần, kỹ thuật với các nước, đặc biệt là quan hệ hợp tác truyền thống với Lào, Campuchia.</w:t>
      </w:r>
    </w:p>
    <w:p w:rsidR="00FE2DEB" w:rsidRPr="00C368AD" w:rsidRDefault="00FE2DEB" w:rsidP="007C430B">
      <w:pPr>
        <w:spacing w:after="120" w:line="240" w:lineRule="auto"/>
        <w:ind w:firstLine="709"/>
        <w:jc w:val="both"/>
        <w:rPr>
          <w:lang w:val="en-US"/>
        </w:rPr>
      </w:pPr>
      <w:r>
        <w:rPr>
          <w:lang w:val="en-US"/>
        </w:rPr>
        <w:t>- Bảo đảm hậu cần, kỹ thuật và tham gia lực lượng gìn giữ hoà bình Liên hợp quốc theo chỉ đạo của Quân uỷ Trung ương, Bộ Quốc phòng và các hoạt động đối ngoại khác được cấp có thẩm quyền giao.</w:t>
      </w:r>
    </w:p>
    <w:p w:rsidR="008303B1" w:rsidRPr="006D3190" w:rsidRDefault="00E824DA" w:rsidP="007C430B">
      <w:pPr>
        <w:spacing w:after="120" w:line="240" w:lineRule="auto"/>
        <w:ind w:firstLine="709"/>
        <w:jc w:val="both"/>
        <w:rPr>
          <w:b/>
          <w:lang w:val="en-US"/>
        </w:rPr>
      </w:pPr>
      <w:r>
        <w:rPr>
          <w:b/>
          <w:lang w:val="en-US"/>
        </w:rPr>
        <w:t>D</w:t>
      </w:r>
      <w:r w:rsidR="006D3190" w:rsidRPr="006D3190">
        <w:rPr>
          <w:b/>
          <w:lang w:val="en-US"/>
        </w:rPr>
        <w:t>. CÔNG TÁC QUẢN LÝ</w:t>
      </w:r>
      <w:r w:rsidR="00C368AD">
        <w:rPr>
          <w:b/>
          <w:lang w:val="en-US"/>
        </w:rPr>
        <w:t xml:space="preserve"> HẬU CẦN,</w:t>
      </w:r>
      <w:r w:rsidR="006D3190" w:rsidRPr="006D3190">
        <w:rPr>
          <w:b/>
          <w:lang w:val="en-US"/>
        </w:rPr>
        <w:t xml:space="preserve"> KỸ THUẬT</w:t>
      </w:r>
    </w:p>
    <w:p w:rsidR="006D3190" w:rsidRDefault="006D3190" w:rsidP="007C430B">
      <w:pPr>
        <w:spacing w:after="120" w:line="240" w:lineRule="auto"/>
        <w:ind w:firstLine="709"/>
        <w:jc w:val="both"/>
        <w:rPr>
          <w:lang w:val="en-US"/>
        </w:rPr>
      </w:pPr>
      <w:r>
        <w:rPr>
          <w:lang w:val="en-US"/>
        </w:rPr>
        <w:t>Thực hiện theo pháp luật, quy định của Bộ Quốc phòng và hướng dẫn, chỉ đạo của các chuyên ngành.</w:t>
      </w:r>
    </w:p>
    <w:p w:rsidR="006D3190" w:rsidRPr="00B72759" w:rsidRDefault="00B72759" w:rsidP="007C430B">
      <w:pPr>
        <w:spacing w:after="120" w:line="240" w:lineRule="auto"/>
        <w:ind w:firstLine="709"/>
        <w:jc w:val="both"/>
        <w:rPr>
          <w:spacing w:val="-2"/>
          <w:lang w:val="en-US"/>
        </w:rPr>
      </w:pPr>
      <w:r w:rsidRPr="00B72759">
        <w:rPr>
          <w:spacing w:val="-2"/>
          <w:lang w:val="en-US"/>
        </w:rPr>
        <w:t>Tăng cường ứng dụng công nghệ thông tin trong công tác quản lý kỹ thuật.</w:t>
      </w:r>
    </w:p>
    <w:p w:rsidR="00B72759" w:rsidRPr="00B72759" w:rsidRDefault="00C368AD" w:rsidP="007C430B">
      <w:pPr>
        <w:spacing w:after="120" w:line="240" w:lineRule="auto"/>
        <w:ind w:firstLine="709"/>
        <w:jc w:val="both"/>
        <w:rPr>
          <w:b/>
          <w:lang w:val="en-US"/>
        </w:rPr>
      </w:pPr>
      <w:r>
        <w:rPr>
          <w:b/>
          <w:lang w:val="en-US"/>
        </w:rPr>
        <w:t>E</w:t>
      </w:r>
      <w:r w:rsidR="00B72759" w:rsidRPr="00B72759">
        <w:rPr>
          <w:b/>
          <w:lang w:val="en-US"/>
        </w:rPr>
        <w:t>. CÔNG TÁC XÂY DỰNG NGÀNH</w:t>
      </w:r>
    </w:p>
    <w:p w:rsidR="00B72759" w:rsidRDefault="00B72759" w:rsidP="007C430B">
      <w:pPr>
        <w:spacing w:after="120" w:line="240" w:lineRule="auto"/>
        <w:ind w:firstLine="709"/>
        <w:jc w:val="both"/>
        <w:rPr>
          <w:lang w:val="en-US"/>
        </w:rPr>
      </w:pPr>
      <w:r>
        <w:rPr>
          <w:lang w:val="en-US"/>
        </w:rPr>
        <w:t>1. Xây dựng tổ chức biên chế, chính quy kỹ thuật</w:t>
      </w:r>
    </w:p>
    <w:p w:rsidR="00B72759" w:rsidRDefault="00B72759" w:rsidP="007C430B">
      <w:pPr>
        <w:spacing w:after="120" w:line="240" w:lineRule="auto"/>
        <w:ind w:firstLine="709"/>
        <w:jc w:val="both"/>
        <w:rPr>
          <w:lang w:val="en-US"/>
        </w:rPr>
      </w:pPr>
      <w:r>
        <w:rPr>
          <w:lang w:val="en-US"/>
        </w:rPr>
        <w:t>- Tham mưu, đề xuất, kịp thời kiện toàn tổ chức biên chế ngành Kỹ thuật theo quy định; sắp xếp, bố trí cán bộ, nhân viên kỹ thuật đúng tiêu chuẩn chức danh, chuyên môn nghiệp vụ được đào tạo.</w:t>
      </w:r>
    </w:p>
    <w:p w:rsidR="005325F8" w:rsidRDefault="005325F8" w:rsidP="007C430B">
      <w:pPr>
        <w:spacing w:after="120" w:line="240" w:lineRule="auto"/>
        <w:ind w:firstLine="709"/>
        <w:jc w:val="both"/>
        <w:rPr>
          <w:lang w:val="en-US"/>
        </w:rPr>
      </w:pPr>
      <w:r>
        <w:rPr>
          <w:lang w:val="en-US"/>
        </w:rPr>
        <w:t>- Đội ngũ cán bộ kỹ thuật</w:t>
      </w:r>
      <w:r w:rsidR="009F55E7">
        <w:rPr>
          <w:lang w:val="en-US"/>
        </w:rPr>
        <w:t xml:space="preserve"> có phẩm chất đạo đức, tác phong công tác tốt; có năng lực tham mưu, lãnh đạo, chỉ huy, chỉ đạo, tổ chức thực hiện tốt nhiệm vụ; 100% được đào tạo có trình độ chuyên môn phù hợp và hoàn thàn nhiệm vụ, trong đó có từ 80% trở lên hoàn thành tốt và xuất sắc nhiệm vụ; riêng cán bộ chủ trì, trợ lý đầu ngành 100% hoàn thành</w:t>
      </w:r>
      <w:r w:rsidR="00C95CC5">
        <w:rPr>
          <w:lang w:val="en-US"/>
        </w:rPr>
        <w:t xml:space="preserve"> tốt, xuất sắc nhiệm vụ.</w:t>
      </w:r>
    </w:p>
    <w:p w:rsidR="001D504D" w:rsidRDefault="001D504D" w:rsidP="007C430B">
      <w:pPr>
        <w:spacing w:after="120" w:line="240" w:lineRule="auto"/>
        <w:ind w:firstLine="709"/>
        <w:jc w:val="both"/>
        <w:rPr>
          <w:lang w:val="en-US"/>
        </w:rPr>
      </w:pPr>
      <w:r>
        <w:rPr>
          <w:lang w:val="en-US"/>
        </w:rPr>
        <w:t>- Đội ngũ nhân viên kỹ thuật được huấn luyện, bồi dưỡng chuyên môn nghiệp vụ, kỹ thuật theo quy định; 100% được đào tạo có trình độ chuyên môn phù hợp với chức trách, nhiệm vụ</w:t>
      </w:r>
      <w:r w:rsidR="005325F8">
        <w:rPr>
          <w:lang w:val="en-US"/>
        </w:rPr>
        <w:t xml:space="preserve"> </w:t>
      </w:r>
      <w:r w:rsidR="00C95CC5">
        <w:rPr>
          <w:lang w:val="en-US"/>
        </w:rPr>
        <w:t>được giao; 100% hoàn thành nhiệm vụ, trong đó có 70% trở lên hoàn thành tốt và xuất sắc nhiệm vụ.</w:t>
      </w:r>
    </w:p>
    <w:p w:rsidR="00F562E9" w:rsidRDefault="00F562E9" w:rsidP="007C430B">
      <w:pPr>
        <w:spacing w:after="120" w:line="240" w:lineRule="auto"/>
        <w:ind w:firstLine="709"/>
        <w:jc w:val="both"/>
        <w:rPr>
          <w:lang w:val="en-US"/>
        </w:rPr>
      </w:pPr>
      <w:r>
        <w:rPr>
          <w:lang w:val="en-US"/>
        </w:rPr>
        <w:t>- Xây dựng cơ quan, cơ sở kỹ thuật chính quy; chấp hành nghiêm pháp luật của Nhà nước, điều lệnh, điều lệ và các quy định của Quân đội, nền nếp chế độ công tác ngành; bố trí biển, bảng nơi ở, nơi làm việc, phòng giao</w:t>
      </w:r>
      <w:r w:rsidR="00955F65">
        <w:rPr>
          <w:lang w:val="en-US"/>
        </w:rPr>
        <w:t xml:space="preserve"> ban điều hành, khu kỹ thuật… theo đúng quy định của Bộ Tổng Tham mưu và hướng dẫn của Tổng Cục Kỹ thuật; có đầy đủ hệ thống sổ sách, đăng ký, thống kê; báo cáo kịp thời, chính xác.</w:t>
      </w:r>
    </w:p>
    <w:p w:rsidR="00955F65" w:rsidRDefault="00955F65" w:rsidP="007C430B">
      <w:pPr>
        <w:spacing w:after="120" w:line="240" w:lineRule="auto"/>
        <w:ind w:firstLine="709"/>
        <w:jc w:val="both"/>
        <w:rPr>
          <w:lang w:val="en-US"/>
        </w:rPr>
      </w:pPr>
      <w:r>
        <w:rPr>
          <w:lang w:val="en-US"/>
        </w:rPr>
        <w:lastRenderedPageBreak/>
        <w:t xml:space="preserve">2. </w:t>
      </w:r>
      <w:r w:rsidR="00B86BBD">
        <w:rPr>
          <w:lang w:val="en-US"/>
        </w:rPr>
        <w:t>Đào tạo, h</w:t>
      </w:r>
      <w:r>
        <w:rPr>
          <w:lang w:val="en-US"/>
        </w:rPr>
        <w:t>uấn luyện</w:t>
      </w:r>
      <w:r w:rsidR="00B86BBD">
        <w:rPr>
          <w:lang w:val="en-US"/>
        </w:rPr>
        <w:t xml:space="preserve"> hậu cần,</w:t>
      </w:r>
      <w:r>
        <w:rPr>
          <w:lang w:val="en-US"/>
        </w:rPr>
        <w:t xml:space="preserve"> kỹ thuật</w:t>
      </w:r>
    </w:p>
    <w:p w:rsidR="00C951F0" w:rsidRDefault="00C951F0" w:rsidP="007C430B">
      <w:pPr>
        <w:spacing w:after="120" w:line="240" w:lineRule="auto"/>
        <w:ind w:firstLine="709"/>
        <w:jc w:val="both"/>
        <w:rPr>
          <w:lang w:val="en-US"/>
        </w:rPr>
      </w:pPr>
      <w:r>
        <w:rPr>
          <w:lang w:val="en-US"/>
        </w:rPr>
        <w:t>- Đào tạo tại các học việnm trường: Thực hiện đầy đủ, hoàn thành tốt các nội dung, chỉ tiêu về công tác nhà trường theo quy định hằng năm của Chỉ lệnh công tác quân sự, quốc phòng; nghị quyết lãnh đạo của học viện, trường trong năm học, khoá học.</w:t>
      </w:r>
    </w:p>
    <w:p w:rsidR="00C951F0" w:rsidRDefault="00C951F0" w:rsidP="007C430B">
      <w:pPr>
        <w:spacing w:after="120" w:line="240" w:lineRule="auto"/>
        <w:ind w:firstLine="709"/>
        <w:jc w:val="both"/>
        <w:rPr>
          <w:lang w:val="en-US"/>
        </w:rPr>
      </w:pPr>
      <w:r>
        <w:rPr>
          <w:lang w:val="en-US"/>
        </w:rPr>
        <w:t>- Huấn luyện tại đơn vị: Xây dựng và phê duyệt hệ thống văn kiện huấn luyện hậu cần, kỹ thuật ở từng cấp đúng quy định; nội dung sát nhiệm vụ, yêu cầu công tác hậu cần, kỹ thuật, đối tượng huấn luyện và địa bàn hoạt động của từng cơ quan, đơn vị.</w:t>
      </w:r>
    </w:p>
    <w:p w:rsidR="004C58A7" w:rsidRDefault="004C58A7" w:rsidP="007C430B">
      <w:pPr>
        <w:spacing w:after="120" w:line="240" w:lineRule="auto"/>
        <w:ind w:firstLine="709"/>
        <w:jc w:val="both"/>
        <w:rPr>
          <w:lang w:val="en-US"/>
        </w:rPr>
      </w:pPr>
      <w:r>
        <w:rPr>
          <w:lang w:val="en-US"/>
        </w:rPr>
        <w:t>- Theo phân cấp, tổ chức tốt các lớp tập huấn, bồi dưỡng cán bộ huấn luyện để thống nhất nội dung, tổ chức và phương pháp huấn luyện, nâng cao chất lượng công tác huấn luyện hậu cần, kỹ thuật.</w:t>
      </w:r>
    </w:p>
    <w:p w:rsidR="004C58A7" w:rsidRDefault="004C58A7" w:rsidP="004C58A7">
      <w:pPr>
        <w:spacing w:after="120" w:line="240" w:lineRule="auto"/>
        <w:ind w:firstLine="709"/>
        <w:jc w:val="both"/>
        <w:rPr>
          <w:lang w:val="en-US"/>
        </w:rPr>
      </w:pPr>
      <w:r>
        <w:rPr>
          <w:lang w:val="en-US"/>
        </w:rPr>
        <w:t>- Chuẩn bị đầy đủ giáo trình, tài liệu, thao trường, bãi tập, mô hình, trang thiết bị huấn luyện hậu cần, kỹ thuật; bảo đảm kịp thời kinh phí, đáp ứng yêu cầu, nhiệm vụ huấn luyện.</w:t>
      </w:r>
    </w:p>
    <w:p w:rsidR="000F47A8" w:rsidRDefault="000F47A8" w:rsidP="000F47A8">
      <w:pPr>
        <w:spacing w:after="120" w:line="240" w:lineRule="auto"/>
        <w:ind w:firstLine="709"/>
        <w:jc w:val="both"/>
        <w:rPr>
          <w:lang w:val="en-US"/>
        </w:rPr>
      </w:pPr>
      <w:r>
        <w:rPr>
          <w:lang w:val="en-US"/>
        </w:rPr>
        <w:t>- Huấn luyện đúng, đủ nội dung, thời gian cho các đối tượng theo kế hoạch đã xác định và đối tượng khác do cấp có thẩm quyền giao. Tổ chức luyện tập, diễn tập, hội thao, hội thi… hiệu quả, tiết kiệm; đảm bảo lực lượng hậu cần, kỹ thuật hoàn thành tốt nhiệm vụ trong mọi tình huống.</w:t>
      </w:r>
    </w:p>
    <w:p w:rsidR="000F47A8" w:rsidRDefault="000F47A8" w:rsidP="000F47A8">
      <w:pPr>
        <w:spacing w:after="120" w:line="240" w:lineRule="auto"/>
        <w:ind w:firstLine="709"/>
        <w:jc w:val="both"/>
        <w:rPr>
          <w:lang w:val="en-US"/>
        </w:rPr>
      </w:pPr>
      <w:r>
        <w:rPr>
          <w:lang w:val="en-US"/>
        </w:rPr>
        <w:t>- Đơn vị có nhiều hình thức, phương pháp, giải pháp phù hợp với điều kiện thực tế góp phần đẩy mạnh tự học tập, nghiên cứu của cá nhân.</w:t>
      </w:r>
    </w:p>
    <w:p w:rsidR="004C58A7" w:rsidRDefault="000F47A8" w:rsidP="007C430B">
      <w:pPr>
        <w:spacing w:after="120" w:line="240" w:lineRule="auto"/>
        <w:ind w:firstLine="709"/>
        <w:jc w:val="both"/>
        <w:rPr>
          <w:lang w:val="en-US"/>
        </w:rPr>
      </w:pPr>
      <w:r>
        <w:rPr>
          <w:lang w:val="en-US"/>
        </w:rPr>
        <w:t>- 100% sĩ quan, quân nhân chuyên nghiệp, chiến sĩ, dân quân tự vệ được huấn luyện hậu cần, kỹ thuật; kết quả 100% đạt yêu cầu, có trên 75% khá, giỏi, trong đó có 35% trở lên giỏi; riêng cán bộ, nhân viên, chiến sĩ hậu cần, kỹ thuật có 80% trở lên đạt khá, giỏi, trong đó có 40% trở lên đạt giỏi.</w:t>
      </w:r>
    </w:p>
    <w:p w:rsidR="00D21110" w:rsidRDefault="00D21110" w:rsidP="007C430B">
      <w:pPr>
        <w:spacing w:after="120" w:line="240" w:lineRule="auto"/>
        <w:ind w:firstLine="709"/>
        <w:jc w:val="both"/>
        <w:rPr>
          <w:lang w:val="en-US"/>
        </w:rPr>
      </w:pPr>
      <w:r>
        <w:rPr>
          <w:lang w:val="en-US"/>
        </w:rPr>
        <w:t>3. Công tác động viên</w:t>
      </w:r>
      <w:r w:rsidR="000822BC">
        <w:rPr>
          <w:lang w:val="en-US"/>
        </w:rPr>
        <w:t xml:space="preserve"> hậu cần,</w:t>
      </w:r>
      <w:r>
        <w:rPr>
          <w:lang w:val="en-US"/>
        </w:rPr>
        <w:t xml:space="preserve"> kỹ thuật (đối với đơn vị được giao nhiệm vụ động viên</w:t>
      </w:r>
      <w:r w:rsidR="000822BC">
        <w:rPr>
          <w:lang w:val="en-US"/>
        </w:rPr>
        <w:t xml:space="preserve"> hậu cần,</w:t>
      </w:r>
      <w:r>
        <w:rPr>
          <w:lang w:val="en-US"/>
        </w:rPr>
        <w:t xml:space="preserve"> kỹ thuật)</w:t>
      </w:r>
    </w:p>
    <w:p w:rsidR="00D21110" w:rsidRDefault="00D21110" w:rsidP="007C430B">
      <w:pPr>
        <w:spacing w:after="120" w:line="240" w:lineRule="auto"/>
        <w:ind w:firstLine="709"/>
        <w:jc w:val="both"/>
        <w:rPr>
          <w:lang w:val="en-US"/>
        </w:rPr>
      </w:pPr>
      <w:r>
        <w:rPr>
          <w:lang w:val="en-US"/>
        </w:rPr>
        <w:t xml:space="preserve">- </w:t>
      </w:r>
      <w:r w:rsidR="00940F08">
        <w:rPr>
          <w:lang w:val="en-US"/>
        </w:rPr>
        <w:t>Tham gia x</w:t>
      </w:r>
      <w:r>
        <w:rPr>
          <w:lang w:val="en-US"/>
        </w:rPr>
        <w:t>ây dựng</w:t>
      </w:r>
      <w:r w:rsidR="00940F08">
        <w:rPr>
          <w:lang w:val="en-US"/>
        </w:rPr>
        <w:t xml:space="preserve"> kế hoạch</w:t>
      </w:r>
      <w:r>
        <w:rPr>
          <w:lang w:val="en-US"/>
        </w:rPr>
        <w:t xml:space="preserve"> động viên</w:t>
      </w:r>
      <w:r w:rsidR="00940F08">
        <w:rPr>
          <w:lang w:val="en-US"/>
        </w:rPr>
        <w:t xml:space="preserve"> quốc phòng. Xây dựng đầy đủ hệ thống văn kiện động viên</w:t>
      </w:r>
      <w:r>
        <w:rPr>
          <w:lang w:val="en-US"/>
        </w:rPr>
        <w:t xml:space="preserve"> theo quy định.</w:t>
      </w:r>
    </w:p>
    <w:p w:rsidR="00D21110" w:rsidRDefault="00D21110" w:rsidP="007C430B">
      <w:pPr>
        <w:spacing w:after="120" w:line="240" w:lineRule="auto"/>
        <w:ind w:firstLine="709"/>
        <w:jc w:val="both"/>
        <w:rPr>
          <w:lang w:val="en-US"/>
        </w:rPr>
      </w:pPr>
      <w:r>
        <w:rPr>
          <w:lang w:val="en-US"/>
        </w:rPr>
        <w:t>- Xây dựng lực lượng dự bị động viên</w:t>
      </w:r>
      <w:r w:rsidR="00E30157">
        <w:rPr>
          <w:lang w:val="en-US"/>
        </w:rPr>
        <w:t xml:space="preserve"> hậu cần,</w:t>
      </w:r>
      <w:r>
        <w:rPr>
          <w:lang w:val="en-US"/>
        </w:rPr>
        <w:t xml:space="preserve"> kỹ thuật theo chỉ </w:t>
      </w:r>
      <w:r w:rsidR="00665FBD">
        <w:rPr>
          <w:lang w:val="en-US"/>
        </w:rPr>
        <w:t>tiêu được giao, đáp ứng tốt yêu cầu nhiệm vụ.</w:t>
      </w:r>
    </w:p>
    <w:p w:rsidR="00665FBD" w:rsidRDefault="00665FBD" w:rsidP="007C430B">
      <w:pPr>
        <w:spacing w:after="120" w:line="240" w:lineRule="auto"/>
        <w:ind w:firstLine="709"/>
        <w:jc w:val="both"/>
        <w:rPr>
          <w:lang w:val="en-US"/>
        </w:rPr>
      </w:pPr>
      <w:r>
        <w:rPr>
          <w:lang w:val="en-US"/>
        </w:rPr>
        <w:t>- Tổ chức huấn luyện, diễn tập, kiểm tra sẵn sàng động viên, sẵn sàng chiến đấu quân nhân dự bị, phương tiện kỹ thuật dự bị, động viên công nghiệp, đơn vị dự bị động viên ngành</w:t>
      </w:r>
      <w:r w:rsidR="00E30157">
        <w:rPr>
          <w:lang w:val="en-US"/>
        </w:rPr>
        <w:t xml:space="preserve"> Hậu cần,</w:t>
      </w:r>
      <w:r>
        <w:rPr>
          <w:lang w:val="en-US"/>
        </w:rPr>
        <w:t xml:space="preserve"> Kỹ thuật theo phân cấp.</w:t>
      </w:r>
    </w:p>
    <w:p w:rsidR="00665FBD" w:rsidRDefault="00665FBD" w:rsidP="007C430B">
      <w:pPr>
        <w:spacing w:after="120" w:line="240" w:lineRule="auto"/>
        <w:ind w:firstLine="709"/>
        <w:jc w:val="both"/>
        <w:rPr>
          <w:lang w:val="en-US"/>
        </w:rPr>
      </w:pPr>
      <w:r>
        <w:rPr>
          <w:lang w:val="en-US"/>
        </w:rPr>
        <w:t>- Công tác tiếp nhận, bảo đảm chế độ, chính sách cho lực lượng dự bị động viên ngành</w:t>
      </w:r>
      <w:r w:rsidR="00E30157">
        <w:rPr>
          <w:lang w:val="en-US"/>
        </w:rPr>
        <w:t xml:space="preserve"> Hậu cần,</w:t>
      </w:r>
      <w:r>
        <w:rPr>
          <w:lang w:val="en-US"/>
        </w:rPr>
        <w:t xml:space="preserve"> Kỹ thuật </w:t>
      </w:r>
      <w:r w:rsidR="00E30157">
        <w:rPr>
          <w:lang w:val="en-US"/>
        </w:rPr>
        <w:t xml:space="preserve">(nội dung cụ thể </w:t>
      </w:r>
      <w:r>
        <w:rPr>
          <w:lang w:val="en-US"/>
        </w:rPr>
        <w:t>thực hiện theo quy định của Luật Lực lượng dự bị động viên và các văn bản pháp luật khác liên quan</w:t>
      </w:r>
      <w:r w:rsidR="00E30157">
        <w:rPr>
          <w:lang w:val="en-US"/>
        </w:rPr>
        <w:t>)</w:t>
      </w:r>
      <w:r>
        <w:rPr>
          <w:lang w:val="en-US"/>
        </w:rPr>
        <w:t>.</w:t>
      </w:r>
    </w:p>
    <w:p w:rsidR="00665FBD" w:rsidRDefault="00665FBD" w:rsidP="007C430B">
      <w:pPr>
        <w:spacing w:after="120" w:line="240" w:lineRule="auto"/>
        <w:ind w:firstLine="709"/>
        <w:jc w:val="both"/>
        <w:rPr>
          <w:lang w:val="en-US"/>
        </w:rPr>
      </w:pPr>
      <w:r>
        <w:rPr>
          <w:lang w:val="en-US"/>
        </w:rPr>
        <w:t>4. Hoạt động khoa học quân sự</w:t>
      </w:r>
      <w:r w:rsidR="00E30157">
        <w:rPr>
          <w:lang w:val="en-US"/>
        </w:rPr>
        <w:t xml:space="preserve"> trong lĩnh vực hậu cần, kỹ thuật</w:t>
      </w:r>
    </w:p>
    <w:p w:rsidR="00665FBD" w:rsidRDefault="00665FBD" w:rsidP="007C430B">
      <w:pPr>
        <w:spacing w:after="120" w:line="240" w:lineRule="auto"/>
        <w:ind w:firstLine="709"/>
        <w:jc w:val="both"/>
        <w:rPr>
          <w:lang w:val="en-US"/>
        </w:rPr>
      </w:pPr>
      <w:r>
        <w:rPr>
          <w:lang w:val="en-US"/>
        </w:rPr>
        <w:lastRenderedPageBreak/>
        <w:t>- Gắn thực hiện công tác khoa học quân sự trong lĩnh vực</w:t>
      </w:r>
      <w:r w:rsidR="005F6EEA">
        <w:rPr>
          <w:lang w:val="en-US"/>
        </w:rPr>
        <w:t xml:space="preserve"> hậu cần,</w:t>
      </w:r>
      <w:r>
        <w:rPr>
          <w:lang w:val="en-US"/>
        </w:rPr>
        <w:t xml:space="preserve"> kỹ thuật vào nhiệm vụ chính trị của cơ quan, đơn vị; nghị quyết lãnh đạo của cấp ủy, kế hoạch công tác của người chỉ huy các cấp.</w:t>
      </w:r>
    </w:p>
    <w:p w:rsidR="00665FBD" w:rsidRDefault="00665FBD" w:rsidP="007C430B">
      <w:pPr>
        <w:spacing w:after="120" w:line="240" w:lineRule="auto"/>
        <w:ind w:firstLine="709"/>
        <w:jc w:val="both"/>
        <w:rPr>
          <w:lang w:val="en-US"/>
        </w:rPr>
      </w:pPr>
      <w:r>
        <w:rPr>
          <w:lang w:val="en-US"/>
        </w:rPr>
        <w:t>- Xây dựng kế hoạch công tác khoa học quân sự trong lĩnh vực</w:t>
      </w:r>
      <w:r w:rsidR="005F6EEA">
        <w:rPr>
          <w:lang w:val="en-US"/>
        </w:rPr>
        <w:t xml:space="preserve"> hậu cần,</w:t>
      </w:r>
      <w:r>
        <w:rPr>
          <w:lang w:val="en-US"/>
        </w:rPr>
        <w:t xml:space="preserve"> kỹ thuật đúng định hướng, bám sát yêu cầu nhiệm vụ, phù hợp với chứ</w:t>
      </w:r>
      <w:r w:rsidR="005F6EEA">
        <w:rPr>
          <w:lang w:val="en-US"/>
        </w:rPr>
        <w:t xml:space="preserve">c năng, </w:t>
      </w:r>
      <w:r>
        <w:rPr>
          <w:lang w:val="en-US"/>
        </w:rPr>
        <w:t>khả thi</w:t>
      </w:r>
      <w:r w:rsidR="005F6EEA">
        <w:rPr>
          <w:lang w:val="en-US"/>
        </w:rPr>
        <w:t>.</w:t>
      </w:r>
    </w:p>
    <w:p w:rsidR="00665FBD" w:rsidRDefault="00665FBD" w:rsidP="007C430B">
      <w:pPr>
        <w:spacing w:after="120" w:line="240" w:lineRule="auto"/>
        <w:ind w:firstLine="709"/>
        <w:jc w:val="both"/>
        <w:rPr>
          <w:lang w:val="en-US"/>
        </w:rPr>
      </w:pPr>
      <w:r>
        <w:rPr>
          <w:lang w:val="en-US"/>
        </w:rPr>
        <w:t>- Nghiên cứu bổ sung, phát triển lý luận bảo đảm</w:t>
      </w:r>
      <w:r w:rsidR="005F6EEA">
        <w:rPr>
          <w:lang w:val="en-US"/>
        </w:rPr>
        <w:t xml:space="preserve"> hậu cần,</w:t>
      </w:r>
      <w:r>
        <w:rPr>
          <w:lang w:val="en-US"/>
        </w:rPr>
        <w:t xml:space="preserve"> kỹ thuật cho các hình thái chiến tranh, hình thức, loại hình tác chiến, ở các quy mô</w:t>
      </w:r>
      <w:r w:rsidR="005F6EEA">
        <w:rPr>
          <w:lang w:val="en-US"/>
        </w:rPr>
        <w:t>: Chiến lược, chiến dịch, chiến thuật, tác chiến phòng thủ, tác chiến hiệp đồng quân, binh chủng</w:t>
      </w:r>
      <w:r>
        <w:rPr>
          <w:lang w:val="en-US"/>
        </w:rPr>
        <w:t xml:space="preserve"> theo tổ chức biên chế mới.</w:t>
      </w:r>
    </w:p>
    <w:p w:rsidR="00665FBD" w:rsidRDefault="00665FBD" w:rsidP="007C430B">
      <w:pPr>
        <w:spacing w:after="120" w:line="240" w:lineRule="auto"/>
        <w:ind w:firstLine="709"/>
        <w:jc w:val="both"/>
        <w:rPr>
          <w:lang w:val="en-US"/>
        </w:rPr>
      </w:pPr>
      <w:r>
        <w:rPr>
          <w:lang w:val="en-US"/>
        </w:rPr>
        <w:t>- Nghiên cứu,</w:t>
      </w:r>
      <w:r w:rsidR="00E6273D">
        <w:rPr>
          <w:lang w:val="en-US"/>
        </w:rPr>
        <w:t xml:space="preserve"> biên soạn,</w:t>
      </w:r>
      <w:r>
        <w:rPr>
          <w:lang w:val="en-US"/>
        </w:rPr>
        <w:t xml:space="preserve"> hoàn thiện hệ thống điều lệ theo tổ chức, biên chế mới; tham gia biên soạn, bổ sung, chỉnh sửa hệ thống giáo trình huấn luyện, tài liệu dạy học trên cơ sở hệ thống giáo trình, tài liệu quân sự và điều chỉnh tổ chức, biên chế Quân đội.</w:t>
      </w:r>
    </w:p>
    <w:p w:rsidR="00665FBD" w:rsidRDefault="00862863" w:rsidP="007C430B">
      <w:pPr>
        <w:spacing w:after="120" w:line="240" w:lineRule="auto"/>
        <w:ind w:firstLine="709"/>
        <w:jc w:val="both"/>
        <w:rPr>
          <w:lang w:val="en-US"/>
        </w:rPr>
      </w:pPr>
      <w:r>
        <w:rPr>
          <w:lang w:val="en-US"/>
        </w:rPr>
        <w:t>- Nghiên cứu sáng kiến, cải tiến</w:t>
      </w:r>
      <w:r w:rsidR="00E6273D">
        <w:rPr>
          <w:lang w:val="en-US"/>
        </w:rPr>
        <w:t xml:space="preserve"> hậu cần,</w:t>
      </w:r>
      <w:r>
        <w:rPr>
          <w:lang w:val="en-US"/>
        </w:rPr>
        <w:t xml:space="preserve"> kỹ thuật; thông tin tuyên truyền về ngành</w:t>
      </w:r>
      <w:r w:rsidR="00E6273D">
        <w:rPr>
          <w:lang w:val="en-US"/>
        </w:rPr>
        <w:t xml:space="preserve"> Hậu cần,</w:t>
      </w:r>
      <w:r>
        <w:rPr>
          <w:lang w:val="en-US"/>
        </w:rPr>
        <w:t xml:space="preserve"> Kỹ thu</w:t>
      </w:r>
      <w:r w:rsidRPr="00EB67D1">
        <w:rPr>
          <w:color w:val="FF0000"/>
          <w:lang w:val="en-US"/>
        </w:rPr>
        <w:t>ật</w:t>
      </w:r>
      <w:r>
        <w:rPr>
          <w:lang w:val="en-US"/>
        </w:rPr>
        <w:t>.</w:t>
      </w:r>
    </w:p>
    <w:p w:rsidR="00862863" w:rsidRDefault="00862863" w:rsidP="007C430B">
      <w:pPr>
        <w:spacing w:after="120" w:line="240" w:lineRule="auto"/>
        <w:ind w:firstLine="709"/>
        <w:jc w:val="both"/>
        <w:rPr>
          <w:lang w:val="en-US"/>
        </w:rPr>
      </w:pPr>
      <w:r>
        <w:rPr>
          <w:lang w:val="en-US"/>
        </w:rPr>
        <w:t>- Đẩy mạnh cải cách hành chính, thực hiện tốt các chỉ tiêu, kế hoạch chuyển đổi số công tác kỹ thuật hằng năm.</w:t>
      </w:r>
    </w:p>
    <w:p w:rsidR="00862863" w:rsidRDefault="00862863" w:rsidP="007C430B">
      <w:pPr>
        <w:spacing w:after="120" w:line="240" w:lineRule="auto"/>
        <w:ind w:firstLine="709"/>
        <w:jc w:val="both"/>
        <w:rPr>
          <w:lang w:val="en-US"/>
        </w:rPr>
      </w:pPr>
      <w:r>
        <w:rPr>
          <w:lang w:val="en-US"/>
        </w:rPr>
        <w:t>- Tăng cường phối hợp nghiên cứu, ứng dụng, chuyển giao công nghệ trong lĩnh vực</w:t>
      </w:r>
      <w:r w:rsidR="000975EC">
        <w:rPr>
          <w:lang w:val="en-US"/>
        </w:rPr>
        <w:t xml:space="preserve"> hậu cần,</w:t>
      </w:r>
      <w:r>
        <w:rPr>
          <w:lang w:val="en-US"/>
        </w:rPr>
        <w:t xml:space="preserve"> kỹ thuật quân sự; nâng cao chất lượng các mặt bảo đảm, giảm tác động tiêu cực đến môi trường.</w:t>
      </w:r>
    </w:p>
    <w:p w:rsidR="00862863" w:rsidRDefault="00862863" w:rsidP="007C430B">
      <w:pPr>
        <w:spacing w:after="120" w:line="240" w:lineRule="auto"/>
        <w:ind w:firstLine="709"/>
        <w:jc w:val="both"/>
        <w:rPr>
          <w:lang w:val="en-US"/>
        </w:rPr>
      </w:pPr>
      <w:r>
        <w:rPr>
          <w:lang w:val="en-US"/>
        </w:rPr>
        <w:t>- Thực hiện các giải pháp, biện pháp bảo vệ, giảm thiểu tác động tiêu cực của các yếu tố môi trường trong các hoạt động bảo đảm</w:t>
      </w:r>
      <w:r w:rsidR="000975EC">
        <w:rPr>
          <w:lang w:val="en-US"/>
        </w:rPr>
        <w:t xml:space="preserve"> hậu cần,</w:t>
      </w:r>
      <w:r>
        <w:rPr>
          <w:lang w:val="en-US"/>
        </w:rPr>
        <w:t xml:space="preserve"> kỹ thuật. Thực hiện các văn bản quy phạm pháp luật về bảo vệ môi trường, xây dựng và quản lý các hệ thống xử lý chất thải môi trường.</w:t>
      </w:r>
    </w:p>
    <w:p w:rsidR="00862863" w:rsidRDefault="00862863" w:rsidP="007C430B">
      <w:pPr>
        <w:spacing w:after="120" w:line="240" w:lineRule="auto"/>
        <w:ind w:firstLine="709"/>
        <w:jc w:val="both"/>
        <w:rPr>
          <w:lang w:val="en-US"/>
        </w:rPr>
      </w:pPr>
      <w:r>
        <w:rPr>
          <w:lang w:val="en-US"/>
        </w:rPr>
        <w:t xml:space="preserve">5. </w:t>
      </w:r>
      <w:r w:rsidRPr="000975EC">
        <w:rPr>
          <w:spacing w:val="-4"/>
          <w:lang w:val="en-US"/>
        </w:rPr>
        <w:t>Thực hiện các phòng trào thi đua, cuộc vận động</w:t>
      </w:r>
      <w:r w:rsidR="000975EC" w:rsidRPr="000975EC">
        <w:rPr>
          <w:spacing w:val="-4"/>
          <w:lang w:val="en-US"/>
        </w:rPr>
        <w:t xml:space="preserve"> ngành Hậu cần, Kỹ thuật</w:t>
      </w:r>
    </w:p>
    <w:p w:rsidR="000975EC" w:rsidRDefault="000975EC" w:rsidP="007C430B">
      <w:pPr>
        <w:spacing w:after="120" w:line="240" w:lineRule="auto"/>
        <w:ind w:firstLine="709"/>
        <w:jc w:val="both"/>
        <w:rPr>
          <w:lang w:val="en-US"/>
        </w:rPr>
      </w:pPr>
      <w:r>
        <w:rPr>
          <w:lang w:val="en-US"/>
        </w:rPr>
        <w:t xml:space="preserve">- Thường xuyên làm tốt công tác quán triệt, tuyên truyền, giáo dục ý nghĩa, tầm quan trọng và nội dung cơ bản của các phong trào thi đua, cuộc vận động; xây dựng nghị quyết, chỉ thị, kế hoạch, chương trình hành động thực hiện chỉ thị của Bộ trưởng Bộ Quốc phòng về tiếp tục đẩy mạnh phong trào thi đua và các cuộc vận động của ngành Hậu cần, Kỹ thuật. </w:t>
      </w:r>
    </w:p>
    <w:p w:rsidR="00862863" w:rsidRDefault="00862863" w:rsidP="007C430B">
      <w:pPr>
        <w:spacing w:after="120" w:line="240" w:lineRule="auto"/>
        <w:ind w:firstLine="709"/>
        <w:jc w:val="both"/>
        <w:rPr>
          <w:lang w:val="en-US"/>
        </w:rPr>
      </w:pPr>
      <w:r>
        <w:rPr>
          <w:lang w:val="en-US"/>
        </w:rPr>
        <w:t>- Tăng cường sự lãnh đạo, chỉ đạo của cấp ủy Đảng, người chỉ huy</w:t>
      </w:r>
      <w:r w:rsidR="000975EC">
        <w:rPr>
          <w:lang w:val="en-US"/>
        </w:rPr>
        <w:t>;</w:t>
      </w:r>
      <w:r>
        <w:rPr>
          <w:lang w:val="en-US"/>
        </w:rPr>
        <w:t xml:space="preserve"> nâng cao chất lượng, hiệu quả tham mưu, hướng dẫn, tổ chức triển khai thực hiện các phòng trào thi đua và cuộc vận động của ngành</w:t>
      </w:r>
      <w:r w:rsidR="000975EC">
        <w:rPr>
          <w:lang w:val="en-US"/>
        </w:rPr>
        <w:t xml:space="preserve"> Hậu cần,</w:t>
      </w:r>
      <w:r>
        <w:rPr>
          <w:lang w:val="en-US"/>
        </w:rPr>
        <w:t xml:space="preserve"> Kỹ thuật.</w:t>
      </w:r>
    </w:p>
    <w:p w:rsidR="00862863" w:rsidRDefault="00862863" w:rsidP="007C430B">
      <w:pPr>
        <w:spacing w:after="120" w:line="240" w:lineRule="auto"/>
        <w:ind w:firstLine="709"/>
        <w:jc w:val="both"/>
        <w:rPr>
          <w:lang w:val="en-US"/>
        </w:rPr>
      </w:pPr>
      <w:r>
        <w:rPr>
          <w:lang w:val="en-US"/>
        </w:rPr>
        <w:t>- Thường xuyên kiệ</w:t>
      </w:r>
      <w:r w:rsidR="000975EC">
        <w:rPr>
          <w:lang w:val="en-US"/>
        </w:rPr>
        <w:t>n toàn</w:t>
      </w:r>
      <w:r>
        <w:rPr>
          <w:lang w:val="en-US"/>
        </w:rPr>
        <w:t xml:space="preserve"> Ban Chỉ đạo,</w:t>
      </w:r>
      <w:r w:rsidR="000975EC">
        <w:rPr>
          <w:lang w:val="en-US"/>
        </w:rPr>
        <w:t xml:space="preserve"> Ban Thường trực, Tổ Thư ký phù hợp,</w:t>
      </w:r>
      <w:r>
        <w:rPr>
          <w:lang w:val="en-US"/>
        </w:rPr>
        <w:t xml:space="preserve"> hoạt động có nền nếp, hiệu quả theo từng cấp, đơn vị.</w:t>
      </w:r>
    </w:p>
    <w:p w:rsidR="00862863" w:rsidRDefault="00862863" w:rsidP="007C430B">
      <w:pPr>
        <w:spacing w:after="120" w:line="240" w:lineRule="auto"/>
        <w:ind w:firstLine="709"/>
        <w:jc w:val="both"/>
        <w:rPr>
          <w:lang w:val="en-US"/>
        </w:rPr>
      </w:pPr>
      <w:r>
        <w:rPr>
          <w:lang w:val="en-US"/>
        </w:rPr>
        <w:t>- Tổ chức rút kinh nghiệm, sơ kết, tổng kết và báo cáo theo quy định.</w:t>
      </w:r>
    </w:p>
    <w:p w:rsidR="000975EC" w:rsidRDefault="000975EC" w:rsidP="007C430B">
      <w:pPr>
        <w:spacing w:after="120" w:line="240" w:lineRule="auto"/>
        <w:ind w:firstLine="709"/>
        <w:jc w:val="both"/>
        <w:rPr>
          <w:b/>
          <w:lang w:val="en-US"/>
        </w:rPr>
      </w:pPr>
      <w:r w:rsidRPr="000975EC">
        <w:rPr>
          <w:b/>
          <w:lang w:val="en-US"/>
        </w:rPr>
        <w:t>II. THỰC HIỆN TỐT CÔNG TÁC TÀI CHÍNH</w:t>
      </w:r>
    </w:p>
    <w:p w:rsidR="000975EC" w:rsidRDefault="000975EC" w:rsidP="007C430B">
      <w:pPr>
        <w:spacing w:after="120" w:line="240" w:lineRule="auto"/>
        <w:ind w:firstLine="709"/>
        <w:jc w:val="both"/>
        <w:rPr>
          <w:lang w:val="en-US"/>
        </w:rPr>
      </w:pPr>
      <w:r>
        <w:rPr>
          <w:lang w:val="en-US"/>
        </w:rPr>
        <w:lastRenderedPageBreak/>
        <w:t>1. Ban hành và thực hiện Nghị quyết, quy chế, quy trình, quy định về</w:t>
      </w:r>
      <w:r w:rsidR="00852652">
        <w:rPr>
          <w:lang w:val="en-US"/>
        </w:rPr>
        <w:t xml:space="preserve"> công tác tài chính</w:t>
      </w:r>
      <w:bookmarkStart w:id="0" w:name="_GoBack"/>
      <w:bookmarkEnd w:id="0"/>
    </w:p>
    <w:p w:rsidR="000975EC" w:rsidRDefault="000975EC" w:rsidP="007C430B">
      <w:pPr>
        <w:spacing w:after="120" w:line="240" w:lineRule="auto"/>
        <w:ind w:firstLine="709"/>
        <w:jc w:val="both"/>
        <w:rPr>
          <w:lang w:val="en-US"/>
        </w:rPr>
      </w:pPr>
      <w:r>
        <w:rPr>
          <w:lang w:val="en-US"/>
        </w:rPr>
        <w:t>- Ban hành và thực hiện Nghị quyết lãnh đạo công tác tài chính, Quy chế lãnh đạo của cấp uỷ Đảng đối với công tác tài chính; Quy chế chi tiêu cho công tác thẩm tra và phê duyệt quyết toán vốn đầu tư dự án hoàn thành (đối với đơn vị có thẩm quyền phê duyệt quyết toán); Quy chế chi tiêu nội bộ (đối với đơn vị được giao quyền tự chủ tài chính) đúng quy định.</w:t>
      </w:r>
    </w:p>
    <w:p w:rsidR="000975EC" w:rsidRDefault="000975EC" w:rsidP="007C430B">
      <w:pPr>
        <w:spacing w:after="120" w:line="240" w:lineRule="auto"/>
        <w:ind w:firstLine="709"/>
        <w:jc w:val="both"/>
        <w:rPr>
          <w:lang w:val="en-US"/>
        </w:rPr>
      </w:pPr>
      <w:r>
        <w:rPr>
          <w:lang w:val="en-US"/>
        </w:rPr>
        <w:t>- Thực hiện báo cáo của người chỉ huy (chủ tài khoản) về công tác tài chính với cấp uỷ Đảng; công khai tài chính, tài sản công theo đúng quy định.</w:t>
      </w:r>
    </w:p>
    <w:p w:rsidR="000975EC" w:rsidRDefault="000975EC" w:rsidP="007C430B">
      <w:pPr>
        <w:spacing w:after="120" w:line="240" w:lineRule="auto"/>
        <w:ind w:firstLine="709"/>
        <w:jc w:val="both"/>
        <w:rPr>
          <w:lang w:val="en-US"/>
        </w:rPr>
      </w:pPr>
      <w:r>
        <w:rPr>
          <w:lang w:val="en-US"/>
        </w:rPr>
        <w:t xml:space="preserve">- </w:t>
      </w:r>
      <w:r w:rsidRPr="000975EC">
        <w:rPr>
          <w:spacing w:val="-8"/>
          <w:lang w:val="en-US"/>
        </w:rPr>
        <w:t>Ban hành và thực hiện các quy trình nghiệp vụ, quy định về công tác tài chính.</w:t>
      </w:r>
    </w:p>
    <w:p w:rsidR="000975EC" w:rsidRDefault="000975EC" w:rsidP="007C430B">
      <w:pPr>
        <w:spacing w:after="120" w:line="240" w:lineRule="auto"/>
        <w:ind w:firstLine="709"/>
        <w:jc w:val="both"/>
        <w:rPr>
          <w:lang w:val="en-US"/>
        </w:rPr>
      </w:pPr>
      <w:r>
        <w:rPr>
          <w:lang w:val="en-US"/>
        </w:rPr>
        <w:t>2. Thực hiện tốt công tác lập dự toán, chấp hành và quyết toán ngân sách</w:t>
      </w:r>
    </w:p>
    <w:p w:rsidR="000975EC" w:rsidRDefault="000975EC" w:rsidP="007C430B">
      <w:pPr>
        <w:spacing w:after="120" w:line="240" w:lineRule="auto"/>
        <w:ind w:firstLine="709"/>
        <w:jc w:val="both"/>
        <w:rPr>
          <w:lang w:val="en-US"/>
        </w:rPr>
      </w:pPr>
      <w:r>
        <w:rPr>
          <w:lang w:val="en-US"/>
        </w:rPr>
        <w:t>a) Lập dự toán ngân sách</w:t>
      </w:r>
    </w:p>
    <w:p w:rsidR="000975EC" w:rsidRDefault="000975EC" w:rsidP="007C430B">
      <w:pPr>
        <w:spacing w:after="120" w:line="240" w:lineRule="auto"/>
        <w:ind w:firstLine="709"/>
        <w:jc w:val="both"/>
        <w:rPr>
          <w:lang w:val="en-US"/>
        </w:rPr>
      </w:pPr>
      <w:r>
        <w:rPr>
          <w:lang w:val="en-US"/>
        </w:rPr>
        <w:t>- Lập dự toàn ngân sách năm sát, đúng với nhiệm vụ được giao; phù hợp với ố kiểm tra dự toán ngân sách được thông báo; đúng mẫu biểu, mục lục ngân sách và đúng thời gian quy định.</w:t>
      </w:r>
    </w:p>
    <w:p w:rsidR="000975EC" w:rsidRDefault="000975EC" w:rsidP="007C430B">
      <w:pPr>
        <w:spacing w:after="120" w:line="240" w:lineRule="auto"/>
        <w:ind w:firstLine="709"/>
        <w:jc w:val="both"/>
        <w:rPr>
          <w:lang w:val="en-US"/>
        </w:rPr>
      </w:pPr>
      <w:r>
        <w:rPr>
          <w:lang w:val="en-US"/>
        </w:rPr>
        <w:t>- Lập kế hoạch tài chính - ngân sách 03 năm, kế hoạch vốn đầu tư trung hạn nguồn ngân sách nhà nước chi thường xuyên cho quốc phòng.</w:t>
      </w:r>
    </w:p>
    <w:p w:rsidR="000975EC" w:rsidRDefault="000975EC" w:rsidP="007C430B">
      <w:pPr>
        <w:spacing w:after="120" w:line="240" w:lineRule="auto"/>
        <w:ind w:firstLine="709"/>
        <w:jc w:val="both"/>
        <w:rPr>
          <w:lang w:val="en-US"/>
        </w:rPr>
      </w:pPr>
      <w:r>
        <w:rPr>
          <w:lang w:val="en-US"/>
        </w:rPr>
        <w:t>b) Chấp hành dự toán ngân sách</w:t>
      </w:r>
    </w:p>
    <w:p w:rsidR="000975EC" w:rsidRDefault="000975EC" w:rsidP="007C430B">
      <w:pPr>
        <w:spacing w:after="120" w:line="240" w:lineRule="auto"/>
        <w:ind w:firstLine="709"/>
        <w:jc w:val="both"/>
        <w:rPr>
          <w:lang w:val="en-US"/>
        </w:rPr>
      </w:pPr>
      <w:r>
        <w:rPr>
          <w:lang w:val="en-US"/>
        </w:rPr>
        <w:t>- Phân bổ dự toán ngân sách đúng về tổng mức và chi tiết theo từng lĩnh vực, nhiệm vụ chi; tăng cường phân cấp ngân sách cho đơn vị, hạn chế mua sắm tập trung, cấp hiện vật cho cấp dưới.</w:t>
      </w:r>
    </w:p>
    <w:p w:rsidR="000975EC" w:rsidRDefault="000975EC" w:rsidP="007C430B">
      <w:pPr>
        <w:spacing w:after="120" w:line="240" w:lineRule="auto"/>
        <w:ind w:firstLine="709"/>
        <w:jc w:val="both"/>
        <w:rPr>
          <w:lang w:val="en-US"/>
        </w:rPr>
      </w:pPr>
      <w:r>
        <w:rPr>
          <w:lang w:val="en-US"/>
        </w:rPr>
        <w:t>- Chấp hành quy định về điều kiện chi ngân sách, chi đúng nội dung và không vượt dự toán được giao.</w:t>
      </w:r>
    </w:p>
    <w:p w:rsidR="000975EC" w:rsidRDefault="000975EC" w:rsidP="007C430B">
      <w:pPr>
        <w:spacing w:after="120" w:line="240" w:lineRule="auto"/>
        <w:ind w:firstLine="709"/>
        <w:jc w:val="both"/>
        <w:rPr>
          <w:lang w:val="en-US"/>
        </w:rPr>
      </w:pPr>
      <w:r>
        <w:rPr>
          <w:lang w:val="en-US"/>
        </w:rPr>
        <w:t>- Rà soát điều chỉnh dự toán ngân sách, không để ngân sách thừa, thiếu lớn, huỷ dự toán, chuyển dự toán ngân sách sang năm sau không đúng quy định.</w:t>
      </w:r>
    </w:p>
    <w:p w:rsidR="000975EC" w:rsidRDefault="000975EC" w:rsidP="007C430B">
      <w:pPr>
        <w:spacing w:after="120" w:line="240" w:lineRule="auto"/>
        <w:ind w:firstLine="709"/>
        <w:jc w:val="both"/>
        <w:rPr>
          <w:lang w:val="en-US"/>
        </w:rPr>
      </w:pPr>
      <w:r>
        <w:rPr>
          <w:lang w:val="en-US"/>
        </w:rPr>
        <w:t>- Thực hiện kiểm soát, thanh toán, giải ngân vốn đầu tư đúng tiến độ, kịp thời báo cáo điều chỉnh kế hoạch vốn đầu tư được giao.</w:t>
      </w:r>
    </w:p>
    <w:p w:rsidR="000975EC" w:rsidRDefault="000975EC" w:rsidP="007C430B">
      <w:pPr>
        <w:spacing w:after="120" w:line="240" w:lineRule="auto"/>
        <w:ind w:firstLine="709"/>
        <w:jc w:val="both"/>
        <w:rPr>
          <w:lang w:val="en-US"/>
        </w:rPr>
      </w:pPr>
      <w:r>
        <w:rPr>
          <w:lang w:val="en-US"/>
        </w:rPr>
        <w:t>c) Quyết toán ngân sách</w:t>
      </w:r>
    </w:p>
    <w:p w:rsidR="000975EC" w:rsidRDefault="000975EC" w:rsidP="007C430B">
      <w:pPr>
        <w:spacing w:after="120" w:line="240" w:lineRule="auto"/>
        <w:ind w:firstLine="709"/>
        <w:jc w:val="both"/>
        <w:rPr>
          <w:lang w:val="en-US"/>
        </w:rPr>
      </w:pPr>
      <w:r>
        <w:rPr>
          <w:lang w:val="en-US"/>
        </w:rPr>
        <w:t>- Thực hiện đúng trình tự, thủ tục xét duyệt quyết toán ngân sách tháng, quý, năm; lập, tổng hợp và gửi báo cáo tài chính đúng thời gian quy định.</w:t>
      </w:r>
    </w:p>
    <w:p w:rsidR="000975EC" w:rsidRDefault="000975EC" w:rsidP="007C430B">
      <w:pPr>
        <w:spacing w:after="120" w:line="240" w:lineRule="auto"/>
        <w:ind w:firstLine="709"/>
        <w:jc w:val="both"/>
        <w:rPr>
          <w:lang w:val="en-US"/>
        </w:rPr>
      </w:pPr>
      <w:r>
        <w:rPr>
          <w:lang w:val="en-US"/>
        </w:rPr>
        <w:t>- Thực hiện quyết toán vốn đầu tư theo niên độ ngân sách và vốn đầu tư dự án hoàn thành đảm bảo chất lượng, đúng thời gian quy định.</w:t>
      </w:r>
    </w:p>
    <w:p w:rsidR="000975EC" w:rsidRDefault="000975EC" w:rsidP="007C430B">
      <w:pPr>
        <w:spacing w:after="120" w:line="240" w:lineRule="auto"/>
        <w:ind w:firstLine="709"/>
        <w:jc w:val="both"/>
        <w:rPr>
          <w:lang w:val="en-US"/>
        </w:rPr>
      </w:pPr>
      <w:r>
        <w:rPr>
          <w:lang w:val="en-US"/>
        </w:rPr>
        <w:t>- Lập báo cáo quyết toán ngân sách đúng mẫu biểu, số liệu khớp đúng với sổ kế toán, có đầy đủ hồ sơ, chứng từ hợp pháp, hợp lệ; nội dung đúng với nội dung dự toán ngân sách được giao, đúng chính sách, chế độ, tiêu chuẩn, định mức chi và mục lục ngân sách nhà nước; nộp báo cáo đúng thời gian quy định.</w:t>
      </w:r>
    </w:p>
    <w:p w:rsidR="000975EC" w:rsidRDefault="00FD1D6A" w:rsidP="007C430B">
      <w:pPr>
        <w:spacing w:after="120" w:line="240" w:lineRule="auto"/>
        <w:ind w:firstLine="709"/>
        <w:jc w:val="both"/>
        <w:rPr>
          <w:lang w:val="en-US"/>
        </w:rPr>
      </w:pPr>
      <w:r>
        <w:rPr>
          <w:lang w:val="en-US"/>
        </w:rPr>
        <w:t>3. Thực hiện tốt công tác quản lý tiền, tài sản, quân số</w:t>
      </w:r>
    </w:p>
    <w:p w:rsidR="00FD1D6A" w:rsidRDefault="00FD1D6A" w:rsidP="007C430B">
      <w:pPr>
        <w:spacing w:after="120" w:line="240" w:lineRule="auto"/>
        <w:ind w:firstLine="709"/>
        <w:jc w:val="both"/>
        <w:rPr>
          <w:lang w:val="en-US"/>
        </w:rPr>
      </w:pPr>
      <w:r>
        <w:rPr>
          <w:lang w:val="en-US"/>
        </w:rPr>
        <w:lastRenderedPageBreak/>
        <w:t>- Quản lý, sử dụng tài khoản tiền gửi kho bạc, các tài khoản mở tại ngân hàng, tiền mặt đúng quy định.</w:t>
      </w:r>
    </w:p>
    <w:p w:rsidR="00FD1D6A" w:rsidRPr="00FD1D6A" w:rsidRDefault="00FD1D6A" w:rsidP="007C430B">
      <w:pPr>
        <w:spacing w:after="120" w:line="240" w:lineRule="auto"/>
        <w:ind w:firstLine="709"/>
        <w:jc w:val="both"/>
        <w:rPr>
          <w:spacing w:val="-2"/>
          <w:lang w:val="en-US"/>
        </w:rPr>
      </w:pPr>
      <w:r>
        <w:rPr>
          <w:lang w:val="en-US"/>
        </w:rPr>
        <w:t xml:space="preserve">- </w:t>
      </w:r>
      <w:r w:rsidRPr="00FD1D6A">
        <w:rPr>
          <w:spacing w:val="-2"/>
          <w:lang w:val="en-US"/>
        </w:rPr>
        <w:t>Thực hiện đúng pháp luật và hướng dẫn của Bộ Quốc phòng về đấu thầu, mua sắm và quản lý vật tư, tài sản công theo đúng quy định của Bộ Quốc phòng.</w:t>
      </w:r>
    </w:p>
    <w:p w:rsidR="00FD1D6A" w:rsidRDefault="00FD1D6A" w:rsidP="007C430B">
      <w:pPr>
        <w:spacing w:after="120" w:line="240" w:lineRule="auto"/>
        <w:ind w:firstLine="709"/>
        <w:jc w:val="both"/>
        <w:rPr>
          <w:lang w:val="en-US"/>
        </w:rPr>
      </w:pPr>
      <w:r>
        <w:rPr>
          <w:lang w:val="en-US"/>
        </w:rPr>
        <w:t>4. Thực hiện tốt chế độ kế toán</w:t>
      </w:r>
    </w:p>
    <w:p w:rsidR="00FD1D6A" w:rsidRDefault="00FD1D6A" w:rsidP="007C430B">
      <w:pPr>
        <w:spacing w:after="120" w:line="240" w:lineRule="auto"/>
        <w:ind w:firstLine="709"/>
        <w:jc w:val="both"/>
        <w:rPr>
          <w:lang w:val="en-US"/>
        </w:rPr>
      </w:pPr>
      <w:r>
        <w:rPr>
          <w:lang w:val="en-US"/>
        </w:rPr>
        <w:t>- Mở đầy đủ hệ thống sổ kế toán, tài khoản kế toán, hạch toán đầy đủ, chính xác, kịp thời nội dung các nghiệp vụ kinh tết phát sinh, lập báo cáo kế toán đúng mẫu biểu, phân tích và cung cấp đầy đủ thông tin, nộp báo cáo đúng thời gian quy định.</w:t>
      </w:r>
    </w:p>
    <w:p w:rsidR="00FD1D6A" w:rsidRDefault="00FD1D6A" w:rsidP="007C430B">
      <w:pPr>
        <w:spacing w:after="120" w:line="240" w:lineRule="auto"/>
        <w:ind w:firstLine="709"/>
        <w:jc w:val="both"/>
        <w:rPr>
          <w:lang w:val="en-US"/>
        </w:rPr>
      </w:pPr>
      <w:r>
        <w:rPr>
          <w:lang w:val="en-US"/>
        </w:rPr>
        <w:t>- Thực hiện bảo quản và lưu trữ chứng từ, sổ, báo cáo kế toán theo đúng quy định.</w:t>
      </w:r>
    </w:p>
    <w:p w:rsidR="00FD1D6A" w:rsidRDefault="00FD1D6A" w:rsidP="007C430B">
      <w:pPr>
        <w:spacing w:after="120" w:line="240" w:lineRule="auto"/>
        <w:ind w:firstLine="709"/>
        <w:jc w:val="both"/>
        <w:rPr>
          <w:lang w:val="en-US"/>
        </w:rPr>
      </w:pPr>
      <w:r>
        <w:rPr>
          <w:lang w:val="en-US"/>
        </w:rPr>
        <w:t>5. Chấp hành đúng quy định về hoạt động lao động lao động sản xuất, xây dựng kinh tế và thu, nộp ngân sách</w:t>
      </w:r>
    </w:p>
    <w:p w:rsidR="00FD1D6A" w:rsidRDefault="00FD1D6A" w:rsidP="007C430B">
      <w:pPr>
        <w:spacing w:after="120" w:line="240" w:lineRule="auto"/>
        <w:ind w:firstLine="709"/>
        <w:jc w:val="both"/>
        <w:rPr>
          <w:lang w:val="en-US"/>
        </w:rPr>
      </w:pPr>
      <w:r>
        <w:rPr>
          <w:lang w:val="en-US"/>
        </w:rPr>
        <w:t>- Chấp hành đúng quy định của Bộ Quốc phòng, pháp luật của Nhà nước về hoạt động lao động sản xuất, xây dựng kinh tế; có phương án sản xuất, kinh doanh, phương án sử dụng đất</w:t>
      </w:r>
      <w:r w:rsidR="00F8702A">
        <w:rPr>
          <w:lang w:val="en-US"/>
        </w:rPr>
        <w:t xml:space="preserve"> quốc phòng kết hợp với hoạt động lao động sản xuất, xây dựng kinh tế được cấp có thẩm quyền phê duyệt.</w:t>
      </w:r>
    </w:p>
    <w:p w:rsidR="00F8702A" w:rsidRDefault="00F8702A" w:rsidP="007C430B">
      <w:pPr>
        <w:spacing w:after="120" w:line="240" w:lineRule="auto"/>
        <w:ind w:firstLine="709"/>
        <w:jc w:val="both"/>
        <w:rPr>
          <w:lang w:val="en-US"/>
        </w:rPr>
      </w:pPr>
      <w:r>
        <w:rPr>
          <w:lang w:val="en-US"/>
        </w:rPr>
        <w:t>- Tổ chức lao động sản xuất, xây dựng kinh tế đúng theo phương án hoặc kế hoạch đã được phê duyệt; hạch toán đúng, đủ các khoản thu, chi; thu, nộp đầy đủ, đúng hạn các loại thuế, phí, lệ phí và cac khoản phải nộp khác cho ngân sách nhà nước và Bộ Quốc phòng.</w:t>
      </w:r>
    </w:p>
    <w:p w:rsidR="00F8702A" w:rsidRDefault="00F8702A" w:rsidP="007C430B">
      <w:pPr>
        <w:spacing w:after="120" w:line="240" w:lineRule="auto"/>
        <w:ind w:firstLine="709"/>
        <w:jc w:val="both"/>
        <w:rPr>
          <w:lang w:val="en-US"/>
        </w:rPr>
      </w:pPr>
      <w:r>
        <w:rPr>
          <w:lang w:val="en-US"/>
        </w:rPr>
        <w:t>- Phân phối kết quả hoạt động lao động sản xuất, xây dựng kinh tế đúng quy định của Bộ Quốc phòng.</w:t>
      </w:r>
    </w:p>
    <w:p w:rsidR="006C14BD" w:rsidRDefault="00F8702A" w:rsidP="007C430B">
      <w:pPr>
        <w:spacing w:after="120" w:line="240" w:lineRule="auto"/>
        <w:ind w:firstLine="709"/>
        <w:jc w:val="both"/>
        <w:rPr>
          <w:lang w:val="en-US"/>
        </w:rPr>
      </w:pPr>
      <w:r>
        <w:rPr>
          <w:lang w:val="en-US"/>
        </w:rPr>
        <w:t xml:space="preserve">6. </w:t>
      </w:r>
      <w:r w:rsidR="006C14BD">
        <w:rPr>
          <w:lang w:val="en-US"/>
        </w:rPr>
        <w:t>Thực hiện có hiệu quả phương án tự chủ tài chính</w:t>
      </w:r>
    </w:p>
    <w:p w:rsidR="006C14BD" w:rsidRDefault="006C14BD" w:rsidP="007C430B">
      <w:pPr>
        <w:spacing w:after="120" w:line="240" w:lineRule="auto"/>
        <w:ind w:firstLine="709"/>
        <w:jc w:val="both"/>
        <w:rPr>
          <w:lang w:val="en-US"/>
        </w:rPr>
      </w:pPr>
      <w:r>
        <w:rPr>
          <w:lang w:val="en-US"/>
        </w:rPr>
        <w:t>- Có phương án tự chủ được cấp có thẩm quyền phê duyệt.</w:t>
      </w:r>
    </w:p>
    <w:p w:rsidR="006C14BD" w:rsidRDefault="006C14BD" w:rsidP="007C430B">
      <w:pPr>
        <w:spacing w:after="120" w:line="240" w:lineRule="auto"/>
        <w:ind w:firstLine="709"/>
        <w:jc w:val="both"/>
        <w:rPr>
          <w:lang w:val="en-US"/>
        </w:rPr>
      </w:pPr>
      <w:r>
        <w:rPr>
          <w:lang w:val="en-US"/>
        </w:rPr>
        <w:t>- Quản lý, sử dụng hiệu quả, đúng pháp luật các nguồn lực tài chính, có  các giải pháp tăng thu, tiết kiệm chi trong tự chủ tài chính.</w:t>
      </w:r>
    </w:p>
    <w:p w:rsidR="006C14BD" w:rsidRDefault="006C14BD" w:rsidP="007C430B">
      <w:pPr>
        <w:spacing w:after="120" w:line="240" w:lineRule="auto"/>
        <w:ind w:firstLine="709"/>
        <w:jc w:val="both"/>
        <w:rPr>
          <w:lang w:val="en-US"/>
        </w:rPr>
      </w:pPr>
      <w:r>
        <w:rPr>
          <w:lang w:val="en-US"/>
        </w:rPr>
        <w:t>- Thực hiện trích lập, quản lý, sử dụng các quỹ theo đúng quy định.</w:t>
      </w:r>
    </w:p>
    <w:p w:rsidR="00A966B3" w:rsidRDefault="006C14BD" w:rsidP="007C430B">
      <w:pPr>
        <w:spacing w:after="120" w:line="240" w:lineRule="auto"/>
        <w:ind w:firstLine="709"/>
        <w:jc w:val="both"/>
        <w:rPr>
          <w:lang w:val="en-US"/>
        </w:rPr>
      </w:pPr>
      <w:r>
        <w:rPr>
          <w:lang w:val="en-US"/>
        </w:rPr>
        <w:t xml:space="preserve">7. </w:t>
      </w:r>
      <w:r w:rsidR="00A966B3">
        <w:rPr>
          <w:lang w:val="en-US"/>
        </w:rPr>
        <w:t>Doanh nghiệp thực hiện tốt chiến lược, kế hoạch sản xuất kinh doanh, kế hoạch đầu tư phát triển, bảo đảm sản xuất kinh doanh có hiệu quả.</w:t>
      </w:r>
    </w:p>
    <w:p w:rsidR="00A966B3" w:rsidRDefault="00A966B3" w:rsidP="007C430B">
      <w:pPr>
        <w:spacing w:after="120" w:line="240" w:lineRule="auto"/>
        <w:ind w:firstLine="709"/>
        <w:jc w:val="both"/>
        <w:rPr>
          <w:lang w:val="en-US"/>
        </w:rPr>
      </w:pPr>
      <w:r>
        <w:rPr>
          <w:lang w:val="en-US"/>
        </w:rPr>
        <w:t>- Tổ chức sản xuất kinh doanh theo chiến lược, kế hoạch sản xuất kinh doanh, kế hoạch đầu tư phát triển 5 năm đã được cấp có thẩm quyền phê duyệt; hàng năm hoàn thành tốt các chỉ tiêu kế hoạch sản xuất kinh doanh (doanh thu, lợi nhuận, tỷ suất lợi nhuận, thu nộp ngân sách nhà nước, thu nhập người lao động...) được có cấp thẩm quyền giao, thực hiện phân phối lợi nhuận và trích lập các quỹ đúng quy định.</w:t>
      </w:r>
    </w:p>
    <w:p w:rsidR="00A966B3" w:rsidRDefault="00A966B3" w:rsidP="007C430B">
      <w:pPr>
        <w:spacing w:after="120" w:line="240" w:lineRule="auto"/>
        <w:ind w:firstLine="709"/>
        <w:jc w:val="both"/>
        <w:rPr>
          <w:lang w:val="en-US"/>
        </w:rPr>
      </w:pPr>
      <w:r>
        <w:rPr>
          <w:lang w:val="en-US"/>
        </w:rPr>
        <w:t xml:space="preserve">- Thực hiện tốt việc giám sát tài chính, đánh giá hiệu quả hoạt động sản xuất kinh doanh; phát hiện kịp thời các rủi ro về tài chính, hạn chế trong công </w:t>
      </w:r>
      <w:r>
        <w:rPr>
          <w:lang w:val="en-US"/>
        </w:rPr>
        <w:lastRenderedPageBreak/>
        <w:t>tác quản lý tài chính, quản lý doanh nghiệp để cảnh báo và có các biện pháp khắc phục kịp thời; bảo toàn và phát triển vốn nhà nước đầu tư tại doanh nghiệp.</w:t>
      </w:r>
    </w:p>
    <w:p w:rsidR="00F8702A" w:rsidRDefault="00A966B3" w:rsidP="007C430B">
      <w:pPr>
        <w:spacing w:after="120" w:line="240" w:lineRule="auto"/>
        <w:ind w:firstLine="709"/>
        <w:jc w:val="both"/>
        <w:rPr>
          <w:lang w:val="en-US"/>
        </w:rPr>
      </w:pPr>
      <w:r>
        <w:rPr>
          <w:lang w:val="en-US"/>
        </w:rPr>
        <w:t>8. Chấp hành nghiêm kỷ luật tài chính, thực hành tiết kiệm, phòng chống tham nhũng, lãng phí, tiêu cực</w:t>
      </w:r>
    </w:p>
    <w:p w:rsidR="00A966B3" w:rsidRDefault="00A966B3" w:rsidP="007C430B">
      <w:pPr>
        <w:spacing w:after="120" w:line="240" w:lineRule="auto"/>
        <w:ind w:firstLine="709"/>
        <w:jc w:val="both"/>
        <w:rPr>
          <w:lang w:val="en-US"/>
        </w:rPr>
      </w:pPr>
      <w:r>
        <w:rPr>
          <w:lang w:val="en-US"/>
        </w:rPr>
        <w:t>- Ban hành Chương trình hành động về thực hành tiết kiệm, chống lãng phí, tiêu cực và tổ chức thực hiện có hiệu quả; báo cáo kết quả thực hành tiết kiệm, chống lãng phí, tiêu cực đúng quy định.</w:t>
      </w:r>
    </w:p>
    <w:p w:rsidR="00A966B3" w:rsidRDefault="00A966B3" w:rsidP="007C430B">
      <w:pPr>
        <w:spacing w:after="120" w:line="240" w:lineRule="auto"/>
        <w:ind w:firstLine="709"/>
        <w:jc w:val="both"/>
        <w:rPr>
          <w:lang w:val="en-US"/>
        </w:rPr>
      </w:pPr>
      <w:r>
        <w:rPr>
          <w:lang w:val="en-US"/>
        </w:rPr>
        <w:t>- Không có vụ việc vi phạm pháp luật về quản lý tài chính.</w:t>
      </w:r>
    </w:p>
    <w:p w:rsidR="00A966B3" w:rsidRDefault="00A966B3" w:rsidP="007C430B">
      <w:pPr>
        <w:spacing w:after="120" w:line="240" w:lineRule="auto"/>
        <w:ind w:firstLine="709"/>
        <w:jc w:val="both"/>
        <w:rPr>
          <w:lang w:val="en-US"/>
        </w:rPr>
      </w:pPr>
      <w:r>
        <w:rPr>
          <w:lang w:val="en-US"/>
        </w:rPr>
        <w:t>- Thực hiện nghiêm kết luận, kiến nghị của các cơ quan kiểm toán, thanh tra tài chính, kiểm tra và chỉ đạo của cấp trên; xử lý nghiêm theo quy định của pháp luật đối với tập thể, cá nhân có sai phạm trong quản lý tài chính, ngân sách, tài sản công.</w:t>
      </w:r>
    </w:p>
    <w:p w:rsidR="00A966B3" w:rsidRDefault="00A966B3" w:rsidP="007C430B">
      <w:pPr>
        <w:spacing w:after="120" w:line="240" w:lineRule="auto"/>
        <w:ind w:firstLine="709"/>
        <w:jc w:val="both"/>
        <w:rPr>
          <w:lang w:val="en-US"/>
        </w:rPr>
      </w:pPr>
      <w:r>
        <w:rPr>
          <w:lang w:val="en-US"/>
        </w:rPr>
        <w:t>9. Thực hiện tốt công tác thanh tra, kiểm tra tài chính</w:t>
      </w:r>
    </w:p>
    <w:p w:rsidR="00A966B3" w:rsidRDefault="00A966B3" w:rsidP="007C430B">
      <w:pPr>
        <w:spacing w:after="120" w:line="240" w:lineRule="auto"/>
        <w:ind w:firstLine="709"/>
        <w:jc w:val="both"/>
        <w:rPr>
          <w:lang w:val="en-US"/>
        </w:rPr>
      </w:pPr>
      <w:r>
        <w:rPr>
          <w:lang w:val="en-US"/>
        </w:rPr>
        <w:t xml:space="preserve">- </w:t>
      </w:r>
      <w:r w:rsidRPr="00BD2674">
        <w:rPr>
          <w:spacing w:val="-8"/>
          <w:lang w:val="en-US"/>
        </w:rPr>
        <w:t>Ban hành kế hoạch, quyết định thanh tra, kiểm tra tài chính đúng thẩm quyền.</w:t>
      </w:r>
    </w:p>
    <w:p w:rsidR="00A966B3" w:rsidRDefault="00BD2674" w:rsidP="007C430B">
      <w:pPr>
        <w:spacing w:after="120" w:line="240" w:lineRule="auto"/>
        <w:ind w:firstLine="709"/>
        <w:jc w:val="both"/>
        <w:rPr>
          <w:lang w:val="en-US"/>
        </w:rPr>
      </w:pPr>
      <w:r>
        <w:rPr>
          <w:lang w:val="en-US"/>
        </w:rPr>
        <w:t>- Thực hiện thanh tra, kiểm tra đúng nội dung, phạm vi, thời gian đã xác định trong kế hoạch hoặc quyết định thanh tra, kiểm tra.</w:t>
      </w:r>
    </w:p>
    <w:p w:rsidR="00BD2674" w:rsidRDefault="00BD2674" w:rsidP="007C430B">
      <w:pPr>
        <w:spacing w:after="120" w:line="240" w:lineRule="auto"/>
        <w:ind w:firstLine="709"/>
        <w:jc w:val="both"/>
        <w:rPr>
          <w:lang w:val="en-US"/>
        </w:rPr>
      </w:pPr>
      <w:r>
        <w:rPr>
          <w:lang w:val="en-US"/>
        </w:rPr>
        <w:t>- Tổng hợp kết quả thanh tra, kiểm tra, báo cáo Thủ trưởng đơn vị và cơ quan cấp trên theo quy định.</w:t>
      </w:r>
    </w:p>
    <w:p w:rsidR="00F21A76" w:rsidRDefault="00F21A76" w:rsidP="007C430B">
      <w:pPr>
        <w:spacing w:after="120" w:line="240" w:lineRule="auto"/>
        <w:ind w:firstLine="709"/>
        <w:jc w:val="both"/>
        <w:rPr>
          <w:lang w:val="en-US"/>
        </w:rPr>
      </w:pPr>
      <w:r>
        <w:rPr>
          <w:lang w:val="en-US"/>
        </w:rPr>
        <w:t>- Chỉ đạo đơn vị cấp dưới chấp hành đầy đủ, kịp thời các kết luận, kiến nghị của cơ quan</w:t>
      </w:r>
      <w:r w:rsidR="004E63EE">
        <w:rPr>
          <w:lang w:val="en-US"/>
        </w:rPr>
        <w:t xml:space="preserve"> thanh tra, kiểm tra, kiểm toán.</w:t>
      </w:r>
    </w:p>
    <w:p w:rsidR="004E63EE" w:rsidRDefault="004E63EE" w:rsidP="007C430B">
      <w:pPr>
        <w:spacing w:after="120" w:line="240" w:lineRule="auto"/>
        <w:ind w:firstLine="709"/>
        <w:jc w:val="both"/>
        <w:rPr>
          <w:lang w:val="en-US"/>
        </w:rPr>
      </w:pPr>
      <w:r>
        <w:rPr>
          <w:lang w:val="en-US"/>
        </w:rPr>
        <w:t>10. Thực hiện tốt công tác xây dựng nghành</w:t>
      </w:r>
    </w:p>
    <w:p w:rsidR="004E63EE" w:rsidRDefault="004E63EE" w:rsidP="007C430B">
      <w:pPr>
        <w:spacing w:after="120" w:line="240" w:lineRule="auto"/>
        <w:ind w:firstLine="709"/>
        <w:jc w:val="both"/>
        <w:rPr>
          <w:lang w:val="en-US"/>
        </w:rPr>
      </w:pPr>
      <w:r>
        <w:rPr>
          <w:lang w:val="en-US"/>
        </w:rPr>
        <w:t>- Kiện toàn cơ quan tài chính phù hợp với tổ chức biên chế, chất lượng đảm bảo, đáp ứng yêu cầu nhiệm vụ; bố trí cán bộ, nhân viên có phẩm chất, năng lực, phù hợp với công việc được đảm nhiệm.</w:t>
      </w:r>
    </w:p>
    <w:p w:rsidR="004E63EE" w:rsidRDefault="004E63EE" w:rsidP="007C430B">
      <w:pPr>
        <w:spacing w:after="120" w:line="240" w:lineRule="auto"/>
        <w:ind w:firstLine="709"/>
        <w:jc w:val="both"/>
        <w:rPr>
          <w:lang w:val="en-US"/>
        </w:rPr>
      </w:pPr>
      <w:r>
        <w:rPr>
          <w:lang w:val="en-US"/>
        </w:rPr>
        <w:t>- Cám bộ, nhân viên tài chính có phẩm chất, năng lực, thái độ phục vụ tốt, luôn tích cực, chủ động, sáng tạo, tác phong sâu sát, thực hiện đúng chức trách, nhiệm vụ được giao.</w:t>
      </w:r>
    </w:p>
    <w:p w:rsidR="004E63EE" w:rsidRDefault="004E63EE" w:rsidP="007C430B">
      <w:pPr>
        <w:spacing w:after="120" w:line="240" w:lineRule="auto"/>
        <w:ind w:firstLine="709"/>
        <w:jc w:val="both"/>
        <w:rPr>
          <w:lang w:val="en-US"/>
        </w:rPr>
      </w:pPr>
      <w:r>
        <w:rPr>
          <w:lang w:val="en-US"/>
        </w:rPr>
        <w:t>- Cơ quan tài chính làm việc chính quy, khoa học, có kế hoạch công tác tuần, tháng, quý, năm và thực hiện đúng kế hoạch.</w:t>
      </w:r>
    </w:p>
    <w:p w:rsidR="004E63EE" w:rsidRDefault="004E63EE" w:rsidP="007C430B">
      <w:pPr>
        <w:spacing w:after="120" w:line="240" w:lineRule="auto"/>
        <w:ind w:firstLine="709"/>
        <w:jc w:val="both"/>
        <w:rPr>
          <w:lang w:val="en-US"/>
        </w:rPr>
      </w:pPr>
      <w:r>
        <w:rPr>
          <w:lang w:val="en-US"/>
        </w:rPr>
        <w:t>- Tổ chức tốt việc nghiên cứu, học tập chuyên môn nghiệp vụ thường xuyên tại đơn vị; có kế hoạch đào tạo bồi dưỡng cán bộ, nhân viên tài chính phù hợp với nhu cầu sử dụng.</w:t>
      </w:r>
    </w:p>
    <w:p w:rsidR="004E63EE" w:rsidRDefault="004E63EE" w:rsidP="007C430B">
      <w:pPr>
        <w:spacing w:after="120" w:line="240" w:lineRule="auto"/>
        <w:ind w:firstLine="709"/>
        <w:jc w:val="both"/>
        <w:rPr>
          <w:lang w:val="en-US"/>
        </w:rPr>
      </w:pPr>
      <w:r>
        <w:rPr>
          <w:lang w:val="en-US"/>
        </w:rPr>
        <w:t>- Đẩy mạnh việc ứng dụng công nghệ thông tin, chuyển đổi số trong công tác quản lý tài chính, tài sản công; khai thác, sử dụng thành thạo các phần mềm chuyên ngành vào công tác chuyên môn đáp ứng yêu cầu quản lý, ứng dụng công nghệ thông tin, hướng tới chuyển đổi số ngành Tài chính Quân đội.</w:t>
      </w:r>
    </w:p>
    <w:p w:rsidR="004E63EE" w:rsidRDefault="004E63EE" w:rsidP="007C430B">
      <w:pPr>
        <w:spacing w:after="120" w:line="240" w:lineRule="auto"/>
        <w:ind w:firstLine="709"/>
        <w:jc w:val="both"/>
        <w:rPr>
          <w:lang w:val="en-US"/>
        </w:rPr>
      </w:pPr>
      <w:r>
        <w:rPr>
          <w:lang w:val="en-US"/>
        </w:rPr>
        <w:t xml:space="preserve">- Thực hiện tốt Chỉ thị của Bộ trưởng Bộ Quốc phòng, Hướng dẫn của Cục Tài chính/BQP về thực hiện phong trào thi đua “Đơn vị quản lý tài chính </w:t>
      </w:r>
      <w:r>
        <w:rPr>
          <w:lang w:val="en-US"/>
        </w:rPr>
        <w:lastRenderedPageBreak/>
        <w:t xml:space="preserve">tốt”; duy trì thường xuyên, nền nếp hoạt động của Ban Chỉ đạo phong trào thi đua; tổ chức thực hiện phong trào thi đua thiết thực, hiệu quả, sát với nhiệm vụ chính trị của đơn vị; hướng dẫn, kiểm tra, chấm điểm, đánh giá xếp loại đơn vị, doanh nghiệp; định kỳ sơ tổng kết phong trào thi đua, nhân rộng điển hình tiên tiến, công khai kết quả thi đua và báo cáo cấp trên theo quy định.  </w:t>
      </w:r>
    </w:p>
    <w:p w:rsidR="00C83BEA" w:rsidRPr="00C83BEA" w:rsidRDefault="00C83BEA" w:rsidP="007C430B">
      <w:pPr>
        <w:spacing w:after="120" w:line="240" w:lineRule="auto"/>
        <w:ind w:firstLine="709"/>
        <w:jc w:val="both"/>
        <w:rPr>
          <w:b/>
          <w:lang w:val="en-US"/>
        </w:rPr>
      </w:pPr>
      <w:r w:rsidRPr="00C83BEA">
        <w:rPr>
          <w:b/>
          <w:lang w:val="en-US"/>
        </w:rPr>
        <w:t>III. THỰC HIỆN TỐT CÔNG TÁC KẾ HOẠCH VÀ ĐẦU TƯ</w:t>
      </w:r>
    </w:p>
    <w:p w:rsidR="00C83BEA" w:rsidRDefault="00C83BEA" w:rsidP="007C430B">
      <w:pPr>
        <w:spacing w:after="120" w:line="240" w:lineRule="auto"/>
        <w:ind w:firstLine="709"/>
        <w:jc w:val="both"/>
        <w:rPr>
          <w:lang w:val="en-US"/>
        </w:rPr>
      </w:pPr>
      <w:r>
        <w:rPr>
          <w:lang w:val="en-US"/>
        </w:rPr>
        <w:t>1. Ban hành và thực hiện Quy chế lãnh đạo, quy định về công tác Kế hoạch và Đầu tư.</w:t>
      </w:r>
    </w:p>
    <w:p w:rsidR="00C83BEA" w:rsidRDefault="00C83BEA" w:rsidP="007C430B">
      <w:pPr>
        <w:spacing w:after="120" w:line="240" w:lineRule="auto"/>
        <w:ind w:firstLine="709"/>
        <w:jc w:val="both"/>
        <w:rPr>
          <w:lang w:val="en-US"/>
        </w:rPr>
      </w:pPr>
      <w:r>
        <w:rPr>
          <w:lang w:val="en-US"/>
        </w:rPr>
        <w:t>- Xây dựng, ban hành và quán triệt thực hiện Quy chế lãnh đạo công tác Đầu tư và xây dựng.</w:t>
      </w:r>
    </w:p>
    <w:p w:rsidR="00C83BEA" w:rsidRDefault="00C83BEA" w:rsidP="007C430B">
      <w:pPr>
        <w:spacing w:after="120" w:line="240" w:lineRule="auto"/>
        <w:ind w:firstLine="709"/>
        <w:jc w:val="both"/>
        <w:rPr>
          <w:lang w:val="en-US"/>
        </w:rPr>
      </w:pPr>
      <w:r>
        <w:rPr>
          <w:lang w:val="en-US"/>
        </w:rPr>
        <w:t>- Chỉ đạo, hướng dẫn, kiểm tra và đôn đốc việc xây dựng và thực hiện quy chế ở các cấp uỷ đơn vị trực thuộc.</w:t>
      </w:r>
    </w:p>
    <w:p w:rsidR="00C83BEA" w:rsidRDefault="00C83BEA" w:rsidP="007C430B">
      <w:pPr>
        <w:spacing w:after="120" w:line="240" w:lineRule="auto"/>
        <w:ind w:firstLine="709"/>
        <w:jc w:val="both"/>
        <w:rPr>
          <w:lang w:val="en-US"/>
        </w:rPr>
      </w:pPr>
      <w:r>
        <w:rPr>
          <w:lang w:val="en-US"/>
        </w:rPr>
        <w:t>- Thực hiện nghiêm các quy định của Nhà nước và Bộ Quốc phòng về công tác Kế hoạch và Đầu tư.</w:t>
      </w:r>
    </w:p>
    <w:p w:rsidR="00C83BEA" w:rsidRDefault="00C83BEA" w:rsidP="007C430B">
      <w:pPr>
        <w:spacing w:after="120" w:line="240" w:lineRule="auto"/>
        <w:ind w:firstLine="709"/>
        <w:jc w:val="both"/>
        <w:rPr>
          <w:lang w:val="en-US"/>
        </w:rPr>
      </w:pPr>
      <w:r>
        <w:rPr>
          <w:lang w:val="en-US"/>
        </w:rPr>
        <w:t>2. Thực hiện tốt chức năng tham mưu cho cấp uỷ, chỉ huy về công tác Kế hoạch và Đầu tư.</w:t>
      </w:r>
    </w:p>
    <w:p w:rsidR="00831F90" w:rsidRDefault="00831F90" w:rsidP="007C430B">
      <w:pPr>
        <w:spacing w:after="120" w:line="240" w:lineRule="auto"/>
        <w:ind w:firstLine="709"/>
        <w:jc w:val="both"/>
        <w:rPr>
          <w:lang w:val="en-US"/>
        </w:rPr>
      </w:pPr>
      <w:r>
        <w:rPr>
          <w:lang w:val="en-US"/>
        </w:rPr>
        <w:t xml:space="preserve">a) </w:t>
      </w:r>
      <w:r w:rsidRPr="00831F90">
        <w:rPr>
          <w:spacing w:val="-4"/>
          <w:lang w:val="en-US"/>
        </w:rPr>
        <w:t>Nắm đầy đủ nhu cầu, quy hoạch, mục tiêu kế hoạch đầu tư của cấp mình.</w:t>
      </w:r>
    </w:p>
    <w:p w:rsidR="00831F90" w:rsidRDefault="00831F90" w:rsidP="007C430B">
      <w:pPr>
        <w:spacing w:after="120" w:line="240" w:lineRule="auto"/>
        <w:ind w:firstLine="709"/>
        <w:jc w:val="both"/>
        <w:rPr>
          <w:lang w:val="en-US"/>
        </w:rPr>
      </w:pPr>
      <w:r>
        <w:rPr>
          <w:lang w:val="en-US"/>
        </w:rPr>
        <w:t>b) Nắm chắc chủ trương, định hướng lãnh đạo, chỉ đạo của cấp trên; kế hoạch bảo đảm cho nhiệm vụ quân sự, quốc phòng; kế hoạch đầu tư phát triển từ mọi nguồn vốn; danh mục dự án và dự kiến một số chỉ tiêu kế hoạch.</w:t>
      </w:r>
    </w:p>
    <w:p w:rsidR="00EA2016" w:rsidRDefault="00EA2016" w:rsidP="007C430B">
      <w:pPr>
        <w:spacing w:after="120" w:line="240" w:lineRule="auto"/>
        <w:ind w:firstLine="709"/>
        <w:jc w:val="both"/>
        <w:rPr>
          <w:lang w:val="en-US"/>
        </w:rPr>
      </w:pPr>
      <w:r>
        <w:rPr>
          <w:lang w:val="en-US"/>
        </w:rPr>
        <w:t>c) Tham mưu đề xuất cho cấp uỷ, chỉ huy về</w:t>
      </w:r>
    </w:p>
    <w:p w:rsidR="00EA2016" w:rsidRDefault="00EA2016" w:rsidP="007C430B">
      <w:pPr>
        <w:spacing w:after="120" w:line="240" w:lineRule="auto"/>
        <w:ind w:firstLine="709"/>
        <w:jc w:val="both"/>
        <w:rPr>
          <w:lang w:val="en-US"/>
        </w:rPr>
      </w:pPr>
      <w:r>
        <w:rPr>
          <w:lang w:val="en-US"/>
        </w:rPr>
        <w:t xml:space="preserve">- </w:t>
      </w:r>
      <w:r w:rsidRPr="00EA2016">
        <w:rPr>
          <w:spacing w:val="-2"/>
          <w:lang w:val="en-US"/>
        </w:rPr>
        <w:t>Xây dựng quy hoạch, kế hoạch đầu tư công trung hạn hàng năm, 05 năm.</w:t>
      </w:r>
    </w:p>
    <w:p w:rsidR="00EA2016" w:rsidRDefault="00EA2016" w:rsidP="007C430B">
      <w:pPr>
        <w:spacing w:after="120" w:line="240" w:lineRule="auto"/>
        <w:ind w:firstLine="709"/>
        <w:jc w:val="both"/>
        <w:rPr>
          <w:lang w:val="en-US"/>
        </w:rPr>
      </w:pPr>
      <w:r>
        <w:rPr>
          <w:lang w:val="en-US"/>
        </w:rPr>
        <w:t xml:space="preserve">- </w:t>
      </w:r>
      <w:r w:rsidRPr="00EA2016">
        <w:rPr>
          <w:spacing w:val="-2"/>
          <w:lang w:val="en-US"/>
        </w:rPr>
        <w:t>Tổ chức triển khai thực hiện kế hoạch đầu tư công hàng năm và trung hạn.</w:t>
      </w:r>
    </w:p>
    <w:p w:rsidR="00EA2016" w:rsidRDefault="00EA2016" w:rsidP="007C430B">
      <w:pPr>
        <w:spacing w:after="120" w:line="240" w:lineRule="auto"/>
        <w:ind w:firstLine="709"/>
        <w:jc w:val="both"/>
        <w:rPr>
          <w:lang w:val="en-US"/>
        </w:rPr>
      </w:pPr>
      <w:r>
        <w:rPr>
          <w:lang w:val="en-US"/>
        </w:rPr>
        <w:t>- Xây dựng cơ chế, chính sách trong quản lý đầu tư.</w:t>
      </w:r>
    </w:p>
    <w:p w:rsidR="00EA2016" w:rsidRDefault="00EA2016" w:rsidP="007C430B">
      <w:pPr>
        <w:spacing w:after="120" w:line="240" w:lineRule="auto"/>
        <w:ind w:firstLine="709"/>
        <w:jc w:val="both"/>
        <w:rPr>
          <w:lang w:val="en-US"/>
        </w:rPr>
      </w:pPr>
      <w:r>
        <w:rPr>
          <w:lang w:val="en-US"/>
        </w:rPr>
        <w:t>3. Thực hiện tốt việc chỉ đạo và tổ chức triển khai, thực hiện các nhiệm vụ công tác Kế hoạch và đầu tư</w:t>
      </w:r>
    </w:p>
    <w:p w:rsidR="00EA2016" w:rsidRDefault="00EA2016" w:rsidP="007C430B">
      <w:pPr>
        <w:spacing w:after="120" w:line="240" w:lineRule="auto"/>
        <w:ind w:firstLine="709"/>
        <w:jc w:val="both"/>
        <w:rPr>
          <w:lang w:val="en-US"/>
        </w:rPr>
      </w:pPr>
      <w:r>
        <w:rPr>
          <w:lang w:val="en-US"/>
        </w:rPr>
        <w:t>a) Chỉ đạo đơn vị quản lý triển khai công tác kế hoạch đầu tư</w:t>
      </w:r>
    </w:p>
    <w:p w:rsidR="00EA2016" w:rsidRDefault="00EA2016" w:rsidP="007C430B">
      <w:pPr>
        <w:spacing w:after="120" w:line="240" w:lineRule="auto"/>
        <w:ind w:firstLine="709"/>
        <w:jc w:val="both"/>
        <w:rPr>
          <w:lang w:val="en-US"/>
        </w:rPr>
      </w:pPr>
      <w:r>
        <w:rPr>
          <w:lang w:val="en-US"/>
        </w:rPr>
        <w:t>- Lãnh đạo đơn vị quản lý, sử dụng các nguồn lực và thực hiện các chương trình, dự án đã được phê duyệt theo đúng quy định.</w:t>
      </w:r>
    </w:p>
    <w:p w:rsidR="00EA2016" w:rsidRDefault="00EA2016" w:rsidP="007C430B">
      <w:pPr>
        <w:spacing w:after="120" w:line="240" w:lineRule="auto"/>
        <w:ind w:firstLine="709"/>
        <w:jc w:val="both"/>
        <w:rPr>
          <w:lang w:val="en-US"/>
        </w:rPr>
      </w:pPr>
      <w:r>
        <w:rPr>
          <w:lang w:val="en-US"/>
        </w:rPr>
        <w:t>- Hướng dẫn, chỉ đạo, kiểm tra, giám sát đối với các đơn vị thuộc quyền.</w:t>
      </w:r>
    </w:p>
    <w:p w:rsidR="00EA2016" w:rsidRDefault="00EA2016" w:rsidP="007C430B">
      <w:pPr>
        <w:spacing w:after="120" w:line="240" w:lineRule="auto"/>
        <w:ind w:firstLine="709"/>
        <w:jc w:val="both"/>
        <w:rPr>
          <w:lang w:val="en-US"/>
        </w:rPr>
      </w:pPr>
      <w:r>
        <w:rPr>
          <w:lang w:val="en-US"/>
        </w:rPr>
        <w:t>- Tổ chức tập huấn cho các đơn vị, chủ đầu tư thuộc quyền.</w:t>
      </w:r>
    </w:p>
    <w:p w:rsidR="00EA2016" w:rsidRDefault="00EA2016" w:rsidP="007C430B">
      <w:pPr>
        <w:spacing w:after="120" w:line="240" w:lineRule="auto"/>
        <w:ind w:firstLine="709"/>
        <w:jc w:val="both"/>
        <w:rPr>
          <w:lang w:val="en-US"/>
        </w:rPr>
      </w:pPr>
      <w:r>
        <w:rPr>
          <w:lang w:val="en-US"/>
        </w:rPr>
        <w:t>b) Quản lý quá trình đầu tư, chấp hành các thủ tục đầu tư</w:t>
      </w:r>
    </w:p>
    <w:p w:rsidR="00EA2016" w:rsidRDefault="00EA2016" w:rsidP="007C430B">
      <w:pPr>
        <w:spacing w:after="120" w:line="240" w:lineRule="auto"/>
        <w:ind w:firstLine="709"/>
        <w:jc w:val="both"/>
        <w:rPr>
          <w:lang w:val="en-US"/>
        </w:rPr>
      </w:pPr>
      <w:r>
        <w:rPr>
          <w:lang w:val="en-US"/>
        </w:rPr>
        <w:t>- Tổ chức lập, trình duyệt chủ trương đầu tư, dự án đầu tư, thiết kế xây dựng triển khai sau thiết kế cơ sở.</w:t>
      </w:r>
    </w:p>
    <w:p w:rsidR="00EA2016" w:rsidRDefault="00EA2016" w:rsidP="007C430B">
      <w:pPr>
        <w:spacing w:after="120" w:line="240" w:lineRule="auto"/>
        <w:ind w:firstLine="709"/>
        <w:jc w:val="both"/>
        <w:rPr>
          <w:lang w:val="en-US"/>
        </w:rPr>
      </w:pPr>
      <w:r>
        <w:rPr>
          <w:lang w:val="en-US"/>
        </w:rPr>
        <w:t>- Tổ chức bộ máy quản lý dự án.</w:t>
      </w:r>
    </w:p>
    <w:p w:rsidR="00EA2016" w:rsidRDefault="00EA2016" w:rsidP="007C430B">
      <w:pPr>
        <w:spacing w:after="120" w:line="240" w:lineRule="auto"/>
        <w:ind w:firstLine="709"/>
        <w:jc w:val="both"/>
        <w:rPr>
          <w:lang w:val="en-US"/>
        </w:rPr>
      </w:pPr>
      <w:r>
        <w:rPr>
          <w:lang w:val="en-US"/>
        </w:rPr>
        <w:t>- Tổ chức thực hiện công tác lựa chọn nhà thầu.</w:t>
      </w:r>
    </w:p>
    <w:p w:rsidR="00EA2016" w:rsidRDefault="00EA2016" w:rsidP="007C430B">
      <w:pPr>
        <w:spacing w:after="120" w:line="240" w:lineRule="auto"/>
        <w:ind w:firstLine="709"/>
        <w:jc w:val="both"/>
        <w:rPr>
          <w:lang w:val="en-US"/>
        </w:rPr>
      </w:pPr>
      <w:r>
        <w:rPr>
          <w:lang w:val="en-US"/>
        </w:rPr>
        <w:lastRenderedPageBreak/>
        <w:t>- Tổ chức ký kết hợp đồng kinh tế, thực hiện hợp đồng kinh tế đã ký kết.</w:t>
      </w:r>
    </w:p>
    <w:p w:rsidR="00EA2016" w:rsidRDefault="00EA2016" w:rsidP="007C430B">
      <w:pPr>
        <w:spacing w:after="120" w:line="240" w:lineRule="auto"/>
        <w:ind w:firstLine="709"/>
        <w:jc w:val="both"/>
        <w:rPr>
          <w:lang w:val="en-US"/>
        </w:rPr>
      </w:pPr>
      <w:r>
        <w:rPr>
          <w:lang w:val="en-US"/>
        </w:rPr>
        <w:t>- Tổ chức thực hiện công tác quản lý thi công xây dựng.</w:t>
      </w:r>
    </w:p>
    <w:p w:rsidR="00EA2016" w:rsidRDefault="00EA2016" w:rsidP="007C430B">
      <w:pPr>
        <w:spacing w:after="120" w:line="240" w:lineRule="auto"/>
        <w:ind w:firstLine="709"/>
        <w:jc w:val="both"/>
        <w:rPr>
          <w:lang w:val="en-US"/>
        </w:rPr>
      </w:pPr>
      <w:r>
        <w:rPr>
          <w:lang w:val="en-US"/>
        </w:rPr>
        <w:t xml:space="preserve">- </w:t>
      </w:r>
      <w:r w:rsidRPr="00EA2016">
        <w:rPr>
          <w:spacing w:val="-2"/>
          <w:lang w:val="en-US"/>
        </w:rPr>
        <w:t>Thực hiện công tác tạm ứng, thanh toán khối lượng hoàn thành, giải ngân.</w:t>
      </w:r>
    </w:p>
    <w:p w:rsidR="00EA2016" w:rsidRDefault="00EA2016" w:rsidP="007C430B">
      <w:pPr>
        <w:spacing w:after="120" w:line="240" w:lineRule="auto"/>
        <w:ind w:firstLine="709"/>
        <w:jc w:val="both"/>
        <w:rPr>
          <w:lang w:val="en-US"/>
        </w:rPr>
      </w:pPr>
      <w:r>
        <w:rPr>
          <w:lang w:val="en-US"/>
        </w:rPr>
        <w:t>- Tổ chức thực hiện công tác giám sát đánh giá đầu tư, công tác báo cáo giám sát, đánh giá định kỳ theo quy định.</w:t>
      </w:r>
    </w:p>
    <w:p w:rsidR="00EA2016" w:rsidRDefault="00EA2016" w:rsidP="007C430B">
      <w:pPr>
        <w:spacing w:after="120" w:line="240" w:lineRule="auto"/>
        <w:ind w:firstLine="709"/>
        <w:jc w:val="both"/>
        <w:rPr>
          <w:lang w:val="en-US"/>
        </w:rPr>
      </w:pPr>
      <w:r>
        <w:rPr>
          <w:lang w:val="en-US"/>
        </w:rPr>
        <w:t>- Tổ chức lập, trình phê duyệt quyết toán dự án hoàn thành.</w:t>
      </w:r>
    </w:p>
    <w:p w:rsidR="00EA2016" w:rsidRDefault="00EA2016" w:rsidP="007C430B">
      <w:pPr>
        <w:spacing w:after="120" w:line="240" w:lineRule="auto"/>
        <w:ind w:firstLine="709"/>
        <w:jc w:val="both"/>
        <w:rPr>
          <w:lang w:val="en-US"/>
        </w:rPr>
      </w:pPr>
      <w:r>
        <w:rPr>
          <w:lang w:val="en-US"/>
        </w:rPr>
        <w:t>- Tổ chưc thực hiện bảo hành công trình.</w:t>
      </w:r>
    </w:p>
    <w:p w:rsidR="00EA2016" w:rsidRDefault="00EA2016" w:rsidP="007C430B">
      <w:pPr>
        <w:spacing w:after="120" w:line="240" w:lineRule="auto"/>
        <w:ind w:firstLine="709"/>
        <w:jc w:val="both"/>
        <w:rPr>
          <w:lang w:val="en-US"/>
        </w:rPr>
      </w:pPr>
      <w:r>
        <w:rPr>
          <w:lang w:val="en-US"/>
        </w:rPr>
        <w:t xml:space="preserve">c) </w:t>
      </w:r>
      <w:r w:rsidRPr="00EA2016">
        <w:rPr>
          <w:spacing w:val="-4"/>
          <w:lang w:val="en-US"/>
        </w:rPr>
        <w:t>Thực hiện uỷ quyền quyết định đầu tư theo quy định của Bộ Quốc phòng.</w:t>
      </w:r>
    </w:p>
    <w:p w:rsidR="00EA2016" w:rsidRDefault="00EA2016" w:rsidP="007C430B">
      <w:pPr>
        <w:spacing w:after="120" w:line="240" w:lineRule="auto"/>
        <w:ind w:firstLine="709"/>
        <w:jc w:val="both"/>
        <w:rPr>
          <w:lang w:val="en-US"/>
        </w:rPr>
      </w:pPr>
      <w:r>
        <w:rPr>
          <w:lang w:val="en-US"/>
        </w:rPr>
        <w:t>- Nội dung các quyết định đầu tư, quyết định thiết kế xây dựng triển khai sau thiết kế cơ sở, thiết kế kỹ thuật - tổng dự toán (dự toán) theo quy định của Nhà nước và Bộ Quốc phòng.</w:t>
      </w:r>
    </w:p>
    <w:p w:rsidR="00EA2016" w:rsidRDefault="00EA2016" w:rsidP="007C430B">
      <w:pPr>
        <w:spacing w:after="120" w:line="240" w:lineRule="auto"/>
        <w:ind w:firstLine="709"/>
        <w:jc w:val="both"/>
        <w:rPr>
          <w:lang w:val="en-US"/>
        </w:rPr>
      </w:pPr>
      <w:r>
        <w:rPr>
          <w:lang w:val="en-US"/>
        </w:rPr>
        <w:t>- Tổ chức quản lý thực hiện dự án, thành phần Ban quản lý dự án, đấu thầu; điều chỉnh dự án đầu tư, thiết kế xây dựng triển khai sau thiết kế cơ sở, thiết kế kỹ thuật - tổng dự toán (dự toán) theo quy định của Nhà nước và Bộ Quốc phòng.</w:t>
      </w:r>
    </w:p>
    <w:p w:rsidR="00EA2016" w:rsidRPr="003C3FEC" w:rsidRDefault="00EA2016" w:rsidP="007C430B">
      <w:pPr>
        <w:spacing w:after="120" w:line="240" w:lineRule="auto"/>
        <w:ind w:firstLine="709"/>
        <w:jc w:val="both"/>
        <w:rPr>
          <w:spacing w:val="-2"/>
          <w:lang w:val="en-US"/>
        </w:rPr>
      </w:pPr>
      <w:r>
        <w:rPr>
          <w:lang w:val="en-US"/>
        </w:rPr>
        <w:t xml:space="preserve">- </w:t>
      </w:r>
      <w:r w:rsidRPr="003C3FEC">
        <w:rPr>
          <w:spacing w:val="-2"/>
          <w:lang w:val="en-US"/>
        </w:rPr>
        <w:t>Làm tốt công tác quản lý, hướng dẫn, chỉ đạo đối với đơn vị thuốc quyền.</w:t>
      </w:r>
    </w:p>
    <w:p w:rsidR="00862863" w:rsidRDefault="003C3FEC" w:rsidP="007C430B">
      <w:pPr>
        <w:spacing w:after="120" w:line="240" w:lineRule="auto"/>
        <w:ind w:firstLine="709"/>
        <w:jc w:val="both"/>
        <w:rPr>
          <w:lang w:val="en-US"/>
        </w:rPr>
      </w:pPr>
      <w:r>
        <w:rPr>
          <w:lang w:val="en-US"/>
        </w:rPr>
        <w:t>d) Quản lý công tác đấu thầu</w:t>
      </w:r>
    </w:p>
    <w:p w:rsidR="003C3FEC" w:rsidRDefault="003C3FEC" w:rsidP="007C430B">
      <w:pPr>
        <w:spacing w:after="120" w:line="240" w:lineRule="auto"/>
        <w:ind w:firstLine="709"/>
        <w:jc w:val="both"/>
        <w:rPr>
          <w:lang w:val="en-US"/>
        </w:rPr>
      </w:pPr>
      <w:r>
        <w:rPr>
          <w:lang w:val="en-US"/>
        </w:rPr>
        <w:t>- Tổ chức thẩm định kế hoạch lựa chọn nhà thầu, hồ sơ mời thầu và kết quả lựa chọn nhà thầu các gói thầu thuộc thẩm quyền phê duyệt theo quy định.</w:t>
      </w:r>
    </w:p>
    <w:p w:rsidR="003C3FEC" w:rsidRDefault="003C3FEC" w:rsidP="007C430B">
      <w:pPr>
        <w:spacing w:after="120" w:line="240" w:lineRule="auto"/>
        <w:ind w:firstLine="709"/>
        <w:jc w:val="both"/>
        <w:rPr>
          <w:lang w:val="en-US"/>
        </w:rPr>
      </w:pPr>
      <w:r>
        <w:rPr>
          <w:lang w:val="en-US"/>
        </w:rPr>
        <w:t>- Tổng kết, đánh giá, báo cáo, xây dựng và quản lý hệ thống dữ liệu thông tin về công tác đấu thầu.</w:t>
      </w:r>
    </w:p>
    <w:p w:rsidR="003C3FEC" w:rsidRDefault="003C3FEC" w:rsidP="007C430B">
      <w:pPr>
        <w:spacing w:after="120" w:line="240" w:lineRule="auto"/>
        <w:ind w:firstLine="709"/>
        <w:jc w:val="both"/>
        <w:rPr>
          <w:lang w:val="en-US"/>
        </w:rPr>
      </w:pPr>
      <w:r>
        <w:rPr>
          <w:lang w:val="en-US"/>
        </w:rPr>
        <w:t>đ) Quản lý công tác thương mại quân y</w:t>
      </w:r>
    </w:p>
    <w:p w:rsidR="003C3FEC" w:rsidRDefault="003C3FEC" w:rsidP="007C430B">
      <w:pPr>
        <w:spacing w:after="120" w:line="240" w:lineRule="auto"/>
        <w:ind w:firstLine="709"/>
        <w:jc w:val="both"/>
        <w:rPr>
          <w:lang w:val="en-US"/>
        </w:rPr>
      </w:pPr>
      <w:r>
        <w:rPr>
          <w:lang w:val="en-US"/>
        </w:rPr>
        <w:t>- Chủ trì phối hợp với các cơ quan liên quan tổ chức thẩm định Phương án nhập khẩu, kết quả đàm phán hợp đồng nhập khẩu hàng háo phục vụ nhiệm vụ quốc phòng.</w:t>
      </w:r>
    </w:p>
    <w:p w:rsidR="003C3FEC" w:rsidRDefault="003C3FEC" w:rsidP="007C430B">
      <w:pPr>
        <w:spacing w:after="120" w:line="240" w:lineRule="auto"/>
        <w:ind w:firstLine="709"/>
        <w:jc w:val="both"/>
        <w:rPr>
          <w:lang w:val="en-US"/>
        </w:rPr>
      </w:pPr>
      <w:r>
        <w:rPr>
          <w:lang w:val="en-US"/>
        </w:rPr>
        <w:t>- Giải quyết thủ tục cấp phép xuất nhập khẩu để thực hiện thông quan hàng hoá xuất, nhập khẩu phục vụ quốc phòng.</w:t>
      </w:r>
    </w:p>
    <w:p w:rsidR="003C3FEC" w:rsidRDefault="003C3FEC" w:rsidP="007C430B">
      <w:pPr>
        <w:spacing w:after="120" w:line="240" w:lineRule="auto"/>
        <w:ind w:firstLine="709"/>
        <w:jc w:val="both"/>
        <w:rPr>
          <w:lang w:val="en-US"/>
        </w:rPr>
      </w:pPr>
      <w:r>
        <w:rPr>
          <w:lang w:val="en-US"/>
        </w:rPr>
        <w:t>- Giải quyết thủ tục miễn thuế nhập khẩu đối với hàng hoá nhập khẩu phục vụ nhiệm vụ quốc phòng theo quy định.</w:t>
      </w:r>
    </w:p>
    <w:p w:rsidR="003C3FEC" w:rsidRDefault="003C3FEC" w:rsidP="007C430B">
      <w:pPr>
        <w:spacing w:after="120" w:line="240" w:lineRule="auto"/>
        <w:ind w:firstLine="709"/>
        <w:jc w:val="both"/>
        <w:rPr>
          <w:lang w:val="en-US"/>
        </w:rPr>
      </w:pPr>
      <w:r>
        <w:rPr>
          <w:lang w:val="en-US"/>
        </w:rPr>
        <w:t>e) Quản lý công tác Dự trữ quốc gia, thống kê, thanh xử lý</w:t>
      </w:r>
    </w:p>
    <w:p w:rsidR="003C3FEC" w:rsidRDefault="003C3FEC" w:rsidP="007C430B">
      <w:pPr>
        <w:spacing w:after="120" w:line="240" w:lineRule="auto"/>
        <w:ind w:firstLine="709"/>
        <w:jc w:val="both"/>
        <w:rPr>
          <w:lang w:val="en-US"/>
        </w:rPr>
      </w:pPr>
      <w:r>
        <w:rPr>
          <w:lang w:val="en-US"/>
        </w:rPr>
        <w:t>- Thực hiện tốt công tác Dự trữ quốc gia; công tác loại khỏi biên chế và xử lý tài sản nhà nước trong Bộ Quốc phòng.</w:t>
      </w:r>
    </w:p>
    <w:p w:rsidR="003C3FEC" w:rsidRDefault="003C3FEC" w:rsidP="007C430B">
      <w:pPr>
        <w:spacing w:after="120" w:line="240" w:lineRule="auto"/>
        <w:ind w:firstLine="709"/>
        <w:jc w:val="both"/>
        <w:rPr>
          <w:lang w:val="en-US"/>
        </w:rPr>
      </w:pPr>
      <w:r>
        <w:rPr>
          <w:lang w:val="en-US"/>
        </w:rPr>
        <w:t>- Thực hiện tốt chế độ kiểm kê tài sản công trong Bộ Quốc phòng 0h ngày 01/01 hằng năm theo quy định. Tổ chức thực hiện tốt các cuộc Điều tra, Tổng Điều tra trong Bộ Quốc phòng theo kế hoạch.</w:t>
      </w:r>
    </w:p>
    <w:p w:rsidR="003C3FEC" w:rsidRDefault="003C3FEC" w:rsidP="007C430B">
      <w:pPr>
        <w:spacing w:after="120" w:line="240" w:lineRule="auto"/>
        <w:ind w:firstLine="709"/>
        <w:jc w:val="both"/>
        <w:rPr>
          <w:lang w:val="en-US"/>
        </w:rPr>
      </w:pPr>
      <w:r>
        <w:rPr>
          <w:lang w:val="en-US"/>
        </w:rPr>
        <w:lastRenderedPageBreak/>
        <w:t>Ngoài các nội dung hậu cần, kỹ thuật, tài chính, kế hoạch và đầu tư trên; cơ quan hậu cần - kỹ thuật, tài chính quân khu, BTL Thủ đô Hà Nội, BTL Bộ đội Biên phòng; cơ quan hậu cần - kỹ thuật, tài chính quân sự địa phương, BCH Bộ đội Biên phòng tỉnh (thành phố) trực thuộc Trung ương phải thực hiện tốt chức năng, nhiệm vụ trong xây dựng và hoạt động hậu cần, kỹ thuật, tài chính, kế hoạch và đầu tư phòng thủ quân khu, khu vực phòng thủ tỉnh (thành phố) theo phạm vi, phân cấp, được giao.</w:t>
      </w:r>
    </w:p>
    <w:p w:rsidR="0008056D" w:rsidRDefault="0008056D" w:rsidP="007C430B">
      <w:pPr>
        <w:spacing w:after="120" w:line="240" w:lineRule="auto"/>
        <w:ind w:firstLine="709"/>
        <w:jc w:val="both"/>
        <w:rPr>
          <w:lang w:val="en-US"/>
        </w:rPr>
      </w:pPr>
    </w:p>
    <w:p w:rsidR="007A5AAF" w:rsidRPr="00FD4715" w:rsidRDefault="007A5AAF" w:rsidP="00FD4715">
      <w:pPr>
        <w:spacing w:after="120" w:line="240" w:lineRule="auto"/>
        <w:jc w:val="center"/>
        <w:rPr>
          <w:b/>
          <w:lang w:val="en-US"/>
        </w:rPr>
      </w:pPr>
      <w:r w:rsidRPr="00FD4715">
        <w:rPr>
          <w:b/>
          <w:lang w:val="en-US"/>
        </w:rPr>
        <w:t>Phần II: TỔ CHỨC THỰC HIỆN</w:t>
      </w:r>
    </w:p>
    <w:p w:rsidR="007A5AAF" w:rsidRDefault="007A5AAF" w:rsidP="007A5AAF">
      <w:pPr>
        <w:spacing w:after="120" w:line="240" w:lineRule="auto"/>
        <w:ind w:firstLine="709"/>
        <w:jc w:val="both"/>
        <w:rPr>
          <w:lang w:val="en-US"/>
        </w:rPr>
      </w:pPr>
      <w:r>
        <w:rPr>
          <w:lang w:val="en-US"/>
        </w:rPr>
        <w:t>1. Phổ biến, quán triệt cho mọi cán bộ, chiến sĩ nắm vững nội dung Tiêu chuẩn 4</w:t>
      </w:r>
      <w:r w:rsidR="00216F59">
        <w:rPr>
          <w:lang w:val="en-US"/>
        </w:rPr>
        <w:t>: Thực hiện tốt công tác Hậu cần, Kỹ thuật, Tài chính, Kế hoạch và Đầu tư trong Chỉ thị số 79/CT-BQP ngày 22 tháng 7 năm 2022 của Bộ trưởng Bộ Quốc phòng về xây dựng đơn vị vững mạnh toàn diện, “Mẫu mực, tiêu biểu” trong toàn quân (nội dung công tác kỹ thuật).</w:t>
      </w:r>
    </w:p>
    <w:p w:rsidR="00216F59" w:rsidRDefault="00216F59" w:rsidP="007A5AAF">
      <w:pPr>
        <w:spacing w:after="120" w:line="240" w:lineRule="auto"/>
        <w:ind w:firstLine="709"/>
        <w:jc w:val="both"/>
        <w:rPr>
          <w:lang w:val="en-US"/>
        </w:rPr>
      </w:pPr>
      <w:r>
        <w:rPr>
          <w:lang w:val="en-US"/>
        </w:rPr>
        <w:t>2. Theo chức năng, nhiệm vụ và căn cứ các yếu tố liên quan để cụ thể hóa, phù hợp các chỉ tiêu của Hướng dẫn vào kế hoạch công tác, kế hoạch xây dựng đơn vị vững mạnh toàn diện “Mẫu mực, tiêu biểu” của từng cơ quan, đơn vị.</w:t>
      </w:r>
    </w:p>
    <w:p w:rsidR="00216F59" w:rsidRDefault="00216F59" w:rsidP="007A5AAF">
      <w:pPr>
        <w:spacing w:after="120" w:line="240" w:lineRule="auto"/>
        <w:ind w:firstLine="709"/>
        <w:jc w:val="both"/>
        <w:rPr>
          <w:lang w:val="en-US"/>
        </w:rPr>
      </w:pPr>
      <w:r>
        <w:rPr>
          <w:lang w:val="en-US"/>
        </w:rPr>
        <w:t>3. Tăng cường công tác lãnh đạo của cấp ủy, vai trò của người chỉ huy và hướng dẫn của cơ quan chức năng các cấp. Phát huy tốt vai trò tham mưu, nòng cốt tổ chức thực hiện của cơ quan, đơn vị, cán bộ, nhân viên kỹ thuật; động viên cán bộ, nhân viên, chiến sĩ trong cơ quan, đơn vị tham gia. Huy động mọi nguồn lực để tổ chức thực hiện hiệu quả.</w:t>
      </w:r>
    </w:p>
    <w:p w:rsidR="00CC4E3D" w:rsidRDefault="00CC4E3D" w:rsidP="007A5AAF">
      <w:pPr>
        <w:spacing w:after="120" w:line="240" w:lineRule="auto"/>
        <w:ind w:firstLine="709"/>
        <w:jc w:val="both"/>
        <w:rPr>
          <w:lang w:val="en-US"/>
        </w:rPr>
      </w:pPr>
      <w:r>
        <w:rPr>
          <w:lang w:val="en-US"/>
        </w:rPr>
        <w:t>4. Gắn kết chặt chẽ các chỉ tiêu kỹ thuật với các chỉ tiêu khác trong xây dựng đơn vị vững mạnh toàn diện “Mẫu mực, tiêu biểu”.</w:t>
      </w:r>
    </w:p>
    <w:p w:rsidR="00CC4E3D" w:rsidRDefault="00CC4E3D" w:rsidP="007A5AAF">
      <w:pPr>
        <w:spacing w:after="120" w:line="240" w:lineRule="auto"/>
        <w:ind w:firstLine="709"/>
        <w:jc w:val="both"/>
        <w:rPr>
          <w:lang w:val="en-US"/>
        </w:rPr>
      </w:pPr>
      <w:r>
        <w:rPr>
          <w:lang w:val="en-US"/>
        </w:rPr>
        <w:t>5. Tăng cường công tác kiểm tra, thanh tra, giám sát; kịp thời rút kinh nghiệm. Định kỳ sơ kết, tổng kết, công nhận đơn vị vững mạnh toàn diện “Mẫu mực, tiêu biểu”</w:t>
      </w:r>
      <w:r w:rsidR="00FE05FD">
        <w:rPr>
          <w:lang w:val="en-US"/>
        </w:rPr>
        <w:t>, gắn với đánh giá chất lượng tổ chức đảng, đảng viên và cán bộ hằng năm; kịp thời biểu dương, khen thưởng, nhân rộng điển hình tiên tiến, đồng thời xử lý nghiêm các hành vi vi phạm.</w:t>
      </w:r>
    </w:p>
    <w:p w:rsidR="00FE05FD" w:rsidRPr="00FA6053" w:rsidRDefault="0008056D" w:rsidP="007A5AAF">
      <w:pPr>
        <w:spacing w:after="120" w:line="240" w:lineRule="auto"/>
        <w:ind w:firstLine="709"/>
        <w:jc w:val="both"/>
        <w:rPr>
          <w:lang w:val="en-US"/>
        </w:rPr>
      </w:pPr>
      <w:r>
        <w:rPr>
          <w:lang w:val="en-US"/>
        </w:rPr>
        <w:t>H</w:t>
      </w:r>
      <w:r w:rsidR="00FE05FD">
        <w:rPr>
          <w:lang w:val="en-US"/>
        </w:rPr>
        <w:t>ướng dẫn này</w:t>
      </w:r>
      <w:r>
        <w:rPr>
          <w:lang w:val="en-US"/>
        </w:rPr>
        <w:t xml:space="preserve"> thay thế các Hướng dẫn của Tổng cục Hậu cần, Tổng cục Kỹ thuật, Cục Tài chính, Cục Kế hoạch và đầu tư thực hiện Chỉ thị số 917/1999/CT-QP ngày 22/6/1999 của Bộ trưởng Bộ Quốc phòng; các cơ quan, đơn vị căn cứ Hướng dẫn, triển khai và tổ chức thực hiện./.</w:t>
      </w:r>
    </w:p>
    <w:sectPr w:rsidR="00FE05FD" w:rsidRPr="00FA6053" w:rsidSect="00F74852">
      <w:headerReference w:type="default" r:id="rId7"/>
      <w:pgSz w:w="11906" w:h="16838" w:code="9"/>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074" w:rsidRDefault="007A7074" w:rsidP="00862863">
      <w:pPr>
        <w:spacing w:line="240" w:lineRule="auto"/>
      </w:pPr>
      <w:r>
        <w:separator/>
      </w:r>
    </w:p>
  </w:endnote>
  <w:endnote w:type="continuationSeparator" w:id="0">
    <w:p w:rsidR="007A7074" w:rsidRDefault="007A7074" w:rsidP="00862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074" w:rsidRDefault="007A7074" w:rsidP="00862863">
      <w:pPr>
        <w:spacing w:line="240" w:lineRule="auto"/>
      </w:pPr>
      <w:r>
        <w:separator/>
      </w:r>
    </w:p>
  </w:footnote>
  <w:footnote w:type="continuationSeparator" w:id="0">
    <w:p w:rsidR="007A7074" w:rsidRDefault="007A7074" w:rsidP="008628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884169"/>
      <w:docPartObj>
        <w:docPartGallery w:val="Page Numbers (Top of Page)"/>
        <w:docPartUnique/>
      </w:docPartObj>
    </w:sdtPr>
    <w:sdtEndPr>
      <w:rPr>
        <w:noProof/>
      </w:rPr>
    </w:sdtEndPr>
    <w:sdtContent>
      <w:p w:rsidR="000975EC" w:rsidRDefault="000975EC">
        <w:pPr>
          <w:pStyle w:val="Header"/>
          <w:jc w:val="center"/>
        </w:pPr>
        <w:r>
          <w:fldChar w:fldCharType="begin"/>
        </w:r>
        <w:r>
          <w:instrText xml:space="preserve"> PAGE   \* MERGEFORMAT </w:instrText>
        </w:r>
        <w:r>
          <w:fldChar w:fldCharType="separate"/>
        </w:r>
        <w:r w:rsidR="00852652">
          <w:rPr>
            <w:noProof/>
          </w:rPr>
          <w:t>13</w:t>
        </w:r>
        <w:r>
          <w:rPr>
            <w:noProof/>
          </w:rPr>
          <w:fldChar w:fldCharType="end"/>
        </w:r>
      </w:p>
    </w:sdtContent>
  </w:sdt>
  <w:p w:rsidR="000975EC" w:rsidRDefault="00097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C5"/>
    <w:rsid w:val="00004A9D"/>
    <w:rsid w:val="0008056D"/>
    <w:rsid w:val="000822BC"/>
    <w:rsid w:val="000975EC"/>
    <w:rsid w:val="000A3A15"/>
    <w:rsid w:val="000D0185"/>
    <w:rsid w:val="000F47A8"/>
    <w:rsid w:val="00105D62"/>
    <w:rsid w:val="001164B9"/>
    <w:rsid w:val="00167100"/>
    <w:rsid w:val="001671B9"/>
    <w:rsid w:val="001C39FC"/>
    <w:rsid w:val="001C4E40"/>
    <w:rsid w:val="001D0822"/>
    <w:rsid w:val="001D504D"/>
    <w:rsid w:val="001E2136"/>
    <w:rsid w:val="00216F59"/>
    <w:rsid w:val="00227AE3"/>
    <w:rsid w:val="00282C03"/>
    <w:rsid w:val="002D578F"/>
    <w:rsid w:val="00301A30"/>
    <w:rsid w:val="003A3382"/>
    <w:rsid w:val="003A34C6"/>
    <w:rsid w:val="003C3FEC"/>
    <w:rsid w:val="004164FA"/>
    <w:rsid w:val="00490121"/>
    <w:rsid w:val="004C58A7"/>
    <w:rsid w:val="004E178B"/>
    <w:rsid w:val="004E63EE"/>
    <w:rsid w:val="005325F8"/>
    <w:rsid w:val="005354D7"/>
    <w:rsid w:val="00535D7F"/>
    <w:rsid w:val="005F6EEA"/>
    <w:rsid w:val="006018B6"/>
    <w:rsid w:val="00621E96"/>
    <w:rsid w:val="006366AF"/>
    <w:rsid w:val="00665FBD"/>
    <w:rsid w:val="006A6D15"/>
    <w:rsid w:val="006C14BD"/>
    <w:rsid w:val="006C5DC2"/>
    <w:rsid w:val="006D3190"/>
    <w:rsid w:val="00707DF3"/>
    <w:rsid w:val="007100B6"/>
    <w:rsid w:val="00725B87"/>
    <w:rsid w:val="007829BB"/>
    <w:rsid w:val="00782D47"/>
    <w:rsid w:val="007A595D"/>
    <w:rsid w:val="007A5AAF"/>
    <w:rsid w:val="007A7074"/>
    <w:rsid w:val="007C430B"/>
    <w:rsid w:val="008243C0"/>
    <w:rsid w:val="008303B1"/>
    <w:rsid w:val="00831F90"/>
    <w:rsid w:val="008474F2"/>
    <w:rsid w:val="00852652"/>
    <w:rsid w:val="008619C5"/>
    <w:rsid w:val="00862863"/>
    <w:rsid w:val="00887A54"/>
    <w:rsid w:val="008E5080"/>
    <w:rsid w:val="008E7913"/>
    <w:rsid w:val="00940F08"/>
    <w:rsid w:val="00955F65"/>
    <w:rsid w:val="00961699"/>
    <w:rsid w:val="009D6C21"/>
    <w:rsid w:val="009E4266"/>
    <w:rsid w:val="009F55E7"/>
    <w:rsid w:val="00A02616"/>
    <w:rsid w:val="00A340D5"/>
    <w:rsid w:val="00A535EF"/>
    <w:rsid w:val="00A57E7C"/>
    <w:rsid w:val="00A929D8"/>
    <w:rsid w:val="00A966B3"/>
    <w:rsid w:val="00AA7303"/>
    <w:rsid w:val="00B72759"/>
    <w:rsid w:val="00B86BBD"/>
    <w:rsid w:val="00BD2674"/>
    <w:rsid w:val="00C2423B"/>
    <w:rsid w:val="00C368AD"/>
    <w:rsid w:val="00C65BEC"/>
    <w:rsid w:val="00C67C9B"/>
    <w:rsid w:val="00C83BEA"/>
    <w:rsid w:val="00C951F0"/>
    <w:rsid w:val="00C95CC5"/>
    <w:rsid w:val="00CC4E3D"/>
    <w:rsid w:val="00D04347"/>
    <w:rsid w:val="00D21110"/>
    <w:rsid w:val="00D34363"/>
    <w:rsid w:val="00DA451A"/>
    <w:rsid w:val="00E30157"/>
    <w:rsid w:val="00E6273D"/>
    <w:rsid w:val="00E704E5"/>
    <w:rsid w:val="00E824DA"/>
    <w:rsid w:val="00E86F88"/>
    <w:rsid w:val="00E87E45"/>
    <w:rsid w:val="00EA2016"/>
    <w:rsid w:val="00EB5EF3"/>
    <w:rsid w:val="00EB67D1"/>
    <w:rsid w:val="00F21A76"/>
    <w:rsid w:val="00F562E9"/>
    <w:rsid w:val="00F74852"/>
    <w:rsid w:val="00F8702A"/>
    <w:rsid w:val="00FA6053"/>
    <w:rsid w:val="00FD1D6A"/>
    <w:rsid w:val="00FD4715"/>
    <w:rsid w:val="00FE05FD"/>
    <w:rsid w:val="00FE2D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HAnsi"/>
        <w:sz w:val="28"/>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863"/>
    <w:pPr>
      <w:tabs>
        <w:tab w:val="center" w:pos="4513"/>
        <w:tab w:val="right" w:pos="9026"/>
      </w:tabs>
      <w:spacing w:line="240" w:lineRule="auto"/>
    </w:pPr>
  </w:style>
  <w:style w:type="character" w:customStyle="1" w:styleId="HeaderChar">
    <w:name w:val="Header Char"/>
    <w:basedOn w:val="DefaultParagraphFont"/>
    <w:link w:val="Header"/>
    <w:uiPriority w:val="99"/>
    <w:rsid w:val="00862863"/>
  </w:style>
  <w:style w:type="paragraph" w:styleId="Footer">
    <w:name w:val="footer"/>
    <w:basedOn w:val="Normal"/>
    <w:link w:val="FooterChar"/>
    <w:uiPriority w:val="99"/>
    <w:unhideWhenUsed/>
    <w:rsid w:val="00862863"/>
    <w:pPr>
      <w:tabs>
        <w:tab w:val="center" w:pos="4513"/>
        <w:tab w:val="right" w:pos="9026"/>
      </w:tabs>
      <w:spacing w:line="240" w:lineRule="auto"/>
    </w:pPr>
  </w:style>
  <w:style w:type="character" w:customStyle="1" w:styleId="FooterChar">
    <w:name w:val="Footer Char"/>
    <w:basedOn w:val="DefaultParagraphFont"/>
    <w:link w:val="Footer"/>
    <w:uiPriority w:val="99"/>
    <w:rsid w:val="00862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HAnsi"/>
        <w:sz w:val="28"/>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863"/>
    <w:pPr>
      <w:tabs>
        <w:tab w:val="center" w:pos="4513"/>
        <w:tab w:val="right" w:pos="9026"/>
      </w:tabs>
      <w:spacing w:line="240" w:lineRule="auto"/>
    </w:pPr>
  </w:style>
  <w:style w:type="character" w:customStyle="1" w:styleId="HeaderChar">
    <w:name w:val="Header Char"/>
    <w:basedOn w:val="DefaultParagraphFont"/>
    <w:link w:val="Header"/>
    <w:uiPriority w:val="99"/>
    <w:rsid w:val="00862863"/>
  </w:style>
  <w:style w:type="paragraph" w:styleId="Footer">
    <w:name w:val="footer"/>
    <w:basedOn w:val="Normal"/>
    <w:link w:val="FooterChar"/>
    <w:uiPriority w:val="99"/>
    <w:unhideWhenUsed/>
    <w:rsid w:val="00862863"/>
    <w:pPr>
      <w:tabs>
        <w:tab w:val="center" w:pos="4513"/>
        <w:tab w:val="right" w:pos="9026"/>
      </w:tabs>
      <w:spacing w:line="240" w:lineRule="auto"/>
    </w:pPr>
  </w:style>
  <w:style w:type="character" w:customStyle="1" w:styleId="FooterChar">
    <w:name w:val="Footer Char"/>
    <w:basedOn w:val="DefaultParagraphFont"/>
    <w:link w:val="Footer"/>
    <w:uiPriority w:val="99"/>
    <w:rsid w:val="0086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18</Pages>
  <Words>6402</Words>
  <Characters>36496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HUNG</dc:creator>
  <cp:lastModifiedBy>ismail - [2010]</cp:lastModifiedBy>
  <cp:revision>66</cp:revision>
  <dcterms:created xsi:type="dcterms:W3CDTF">2022-12-14T06:56:00Z</dcterms:created>
  <dcterms:modified xsi:type="dcterms:W3CDTF">2022-12-28T07:39:00Z</dcterms:modified>
</cp:coreProperties>
</file>