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91" w:rsidRDefault="002E6491" w:rsidP="002E64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1A3C4" wp14:editId="29246E9F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48A1F" wp14:editId="2A23C897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30FF7" wp14:editId="711838AA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2E6491" w:rsidTr="00926088">
                              <w:tc>
                                <w:tcPr>
                                  <w:tcW w:w="4361" w:type="dxa"/>
                                </w:tcPr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2E6491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2E6491" w:rsidRPr="00FA5776" w:rsidRDefault="002E64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2E6491" w:rsidRDefault="002E6491" w:rsidP="002E6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E6491" w:rsidRPr="00FA5776" w:rsidRDefault="002E6491" w:rsidP="002E649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2E6491" w:rsidRPr="00FA5776" w:rsidRDefault="002E6491" w:rsidP="002E649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 w:rsidR="00450A0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 w:rsidR="00450A0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3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 w:rsidR="00450A0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50A0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450A0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450A0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14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đế</w:t>
                            </w:r>
                            <w:r w:rsidR="00450A0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450A0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50A0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450A0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2E6491" w:rsidRPr="002D355F" w:rsidRDefault="002E6491" w:rsidP="002E649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2E6491" w:rsidRPr="002D355F" w:rsidRDefault="002E6491" w:rsidP="002E649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6491" w:rsidRPr="002D355F" w:rsidRDefault="002E6491" w:rsidP="002E64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2E6491" w:rsidTr="00926088">
                        <w:tc>
                          <w:tcPr>
                            <w:tcW w:w="4361" w:type="dxa"/>
                          </w:tcPr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2E6491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2E6491" w:rsidRPr="00FA5776" w:rsidRDefault="002E64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2E6491" w:rsidRDefault="002E6491" w:rsidP="002E6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2E6491" w:rsidRPr="00FA5776" w:rsidRDefault="002E6491" w:rsidP="002E649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2E6491" w:rsidRPr="00FA5776" w:rsidRDefault="002E6491" w:rsidP="002E649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 w:rsidR="00450A0E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 w:rsidR="00450A0E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3</w:t>
                      </w:r>
                    </w:p>
                    <w:p w:rsidR="002E6491" w:rsidRDefault="002E6491" w:rsidP="002E649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 w:rsidR="00450A0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50A0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450A0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450A0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14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đế</w:t>
                      </w:r>
                      <w:r w:rsidR="00450A0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</w:t>
                      </w:r>
                      <w:proofErr w:type="spellEnd"/>
                      <w:proofErr w:type="gramEnd"/>
                      <w:r w:rsidR="00450A0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50A0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450A0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19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2E6491" w:rsidRDefault="002E6491" w:rsidP="002E649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2E6491" w:rsidRPr="002D355F" w:rsidRDefault="002E6491" w:rsidP="002E649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2E6491" w:rsidRDefault="002E6491" w:rsidP="002E649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2E6491" w:rsidRDefault="002E6491" w:rsidP="002E649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2E6491" w:rsidRPr="002D355F" w:rsidRDefault="002E6491" w:rsidP="002E649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6491" w:rsidRPr="002D355F" w:rsidRDefault="002E6491" w:rsidP="002E64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6491" w:rsidRDefault="002E6491" w:rsidP="002E6491">
      <w:r>
        <w:br w:type="page"/>
      </w:r>
    </w:p>
    <w:p w:rsidR="002E6491" w:rsidRDefault="002E6491" w:rsidP="002E64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2CBF7" wp14:editId="2297A676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7.5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thuật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:02</w:t>
                            </w:r>
                            <w:proofErr w:type="gramEnd"/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</w:t>
                            </w:r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</w:t>
                            </w:r>
                            <w:proofErr w:type="spellEnd"/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</w:t>
                            </w:r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2.5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2E649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12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2E6491" w:rsidRPr="00BD782E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2E6491" w:rsidRPr="00BB3811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1B3A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0.5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E6491" w:rsidRPr="00D66C29" w:rsidRDefault="002E6491" w:rsidP="002E64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Thời gian huấn luyện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gramEnd"/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a. Ngày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theo lịch: 07 ngày.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b. Ngày không huấn luyện: 02 ngày.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c. Ngày huấn luyện: 05 ngày.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2. Thời gian huấn luyện từng đối tượng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a. Sĩ quan: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giờ, trong đó bồi dưỡng trước khi huấn luyện: 2,5 giờ.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b. Hạ sĩ quan chỉ huy: 02 giờ, trong đó bồi dưỡng trước khi huấn luyện: 02 giờ.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c. Chiến sỹ phân đội: 05 ngày = 35 giờ, trong đó: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Học chính trị: 7.5 giờ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Huấn luyện công tác Hậu cần: 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- Huấn luyện công tác Kỹ thuật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:02</w:t>
                      </w:r>
                      <w:proofErr w:type="gramEnd"/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- Huấn luyện Điều lệ</w:t>
                      </w:r>
                      <w:r w:rsidR="001B3A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nh: 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giờ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- Huấn luyện Thể lự</w:t>
                      </w:r>
                      <w:r w:rsidR="001B3A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c: 2.5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giờ</w:t>
                      </w:r>
                    </w:p>
                    <w:p w:rsidR="002E649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- Huấn luyện Kỹ thuật chiến đấu bộ</w:t>
                      </w:r>
                      <w:r w:rsidR="001B3A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binh: 12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giờ</w:t>
                      </w:r>
                    </w:p>
                    <w:p w:rsidR="002E6491" w:rsidRPr="00BD782E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- Huấn luyện Chiến thuật binh chủng hợp thành:</w:t>
                      </w:r>
                      <w:r w:rsidR="001B3A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06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giờ</w:t>
                      </w:r>
                    </w:p>
                    <w:p w:rsidR="002E6491" w:rsidRPr="00BB3811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-Huấn luyện 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 dung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="001B3A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giờ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2E6491" w:rsidRPr="00D66C29" w:rsidRDefault="002E6491" w:rsidP="002E64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6491" w:rsidRDefault="002E6491" w:rsidP="002E6491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2E6491" w:rsidRPr="00A100CF" w:rsidTr="001B3A7B">
        <w:tc>
          <w:tcPr>
            <w:tcW w:w="675" w:type="dxa"/>
            <w:vMerge w:val="restart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2E6491" w:rsidRPr="00A100CF" w:rsidTr="001B3A7B">
        <w:tc>
          <w:tcPr>
            <w:tcW w:w="675" w:type="dxa"/>
            <w:vMerge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2E6491" w:rsidRPr="00A100CF" w:rsidRDefault="002E6491" w:rsidP="001B3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491" w:rsidRPr="00A100CF" w:rsidTr="001B3A7B">
        <w:tc>
          <w:tcPr>
            <w:tcW w:w="675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2E6491" w:rsidRPr="00A100CF" w:rsidTr="001B3A7B">
        <w:tc>
          <w:tcPr>
            <w:tcW w:w="675" w:type="dxa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2E6491" w:rsidRDefault="002E6491" w:rsidP="001B3A7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TQGA: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E6491" w:rsidRDefault="002E6491" w:rsidP="001B3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</w:t>
            </w:r>
            <w:proofErr w:type="spellEnd"/>
          </w:p>
          <w:p w:rsidR="002E6491" w:rsidRPr="00D13D80" w:rsidRDefault="002E6491" w:rsidP="001B3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E6491" w:rsidRPr="00156B37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2E6491" w:rsidRPr="00156B37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2E6491" w:rsidRPr="00156B37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156B37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2E6491" w:rsidRPr="00261483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2E6491" w:rsidRPr="00A100CF" w:rsidTr="001B3A7B">
        <w:tc>
          <w:tcPr>
            <w:tcW w:w="675" w:type="dxa"/>
          </w:tcPr>
          <w:p w:rsidR="002E6491" w:rsidRPr="00261483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2E6491" w:rsidRPr="00261483" w:rsidRDefault="002E6491" w:rsidP="001B3A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CTBCHT</w:t>
            </w:r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:Tổ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</w:p>
        </w:tc>
        <w:tc>
          <w:tcPr>
            <w:tcW w:w="1418" w:type="dxa"/>
            <w:vAlign w:val="center"/>
          </w:tcPr>
          <w:p w:rsidR="002E6491" w:rsidRPr="00156B37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2E6491" w:rsidRPr="00156B37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2E6491" w:rsidRPr="00156B37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156B37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2E6491" w:rsidRPr="00261483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2E6491" w:rsidRPr="00A100CF" w:rsidTr="001B3A7B">
        <w:trPr>
          <w:trHeight w:val="389"/>
        </w:trPr>
        <w:tc>
          <w:tcPr>
            <w:tcW w:w="675" w:type="dxa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2E6491" w:rsidRPr="00261483" w:rsidRDefault="002E6491" w:rsidP="001B3A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E6491" w:rsidRPr="004533B1" w:rsidRDefault="002E6491" w:rsidP="001B3A7B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6491" w:rsidRPr="00A100CF" w:rsidTr="001B3A7B">
        <w:trPr>
          <w:trHeight w:val="396"/>
        </w:trPr>
        <w:tc>
          <w:tcPr>
            <w:tcW w:w="675" w:type="dxa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2E6491" w:rsidRPr="004533B1" w:rsidRDefault="002E6491" w:rsidP="001B3A7B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6491" w:rsidRPr="00A100CF" w:rsidTr="001B3A7B">
        <w:trPr>
          <w:trHeight w:val="396"/>
        </w:trPr>
        <w:tc>
          <w:tcPr>
            <w:tcW w:w="675" w:type="dxa"/>
          </w:tcPr>
          <w:p w:rsidR="002E6491" w:rsidRPr="00965DBC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2E6491" w:rsidRPr="00965DBC" w:rsidRDefault="002E6491" w:rsidP="001B3A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2E6491" w:rsidRPr="004A483E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2E6491" w:rsidRPr="004A483E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2E6491" w:rsidRPr="004A483E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2E6491" w:rsidRPr="004A483E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2E6491" w:rsidRPr="00A100CF" w:rsidTr="001B3A7B">
        <w:trPr>
          <w:trHeight w:val="483"/>
        </w:trPr>
        <w:tc>
          <w:tcPr>
            <w:tcW w:w="675" w:type="dxa"/>
            <w:vAlign w:val="center"/>
          </w:tcPr>
          <w:p w:rsidR="002E6491" w:rsidRPr="00965DBC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2E6491" w:rsidRPr="00965DBC" w:rsidRDefault="002E6491" w:rsidP="001B3A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Giáo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dục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</w:p>
        </w:tc>
        <w:tc>
          <w:tcPr>
            <w:tcW w:w="141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6491" w:rsidRPr="00A100CF" w:rsidTr="001B3A7B">
        <w:trPr>
          <w:trHeight w:val="687"/>
        </w:trPr>
        <w:tc>
          <w:tcPr>
            <w:tcW w:w="675" w:type="dxa"/>
          </w:tcPr>
          <w:p w:rsidR="002E6491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E6491" w:rsidRPr="002E6491" w:rsidRDefault="002E6491" w:rsidP="001B3A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E6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NDVN</w:t>
            </w:r>
          </w:p>
        </w:tc>
        <w:tc>
          <w:tcPr>
            <w:tcW w:w="1418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391B2F">
              <w:rPr>
                <w:rFonts w:ascii="Times New Roman" w:hAnsi="Times New Roman" w:cs="Times New Roman"/>
                <w:sz w:val="26"/>
                <w:szCs w:val="28"/>
              </w:rPr>
              <w:t>CTV/c</w:t>
            </w:r>
          </w:p>
        </w:tc>
        <w:tc>
          <w:tcPr>
            <w:tcW w:w="850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6491" w:rsidRPr="00965DBC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2E6491" w:rsidRPr="00A100CF" w:rsidTr="001B3A7B">
        <w:trPr>
          <w:trHeight w:val="396"/>
        </w:trPr>
        <w:tc>
          <w:tcPr>
            <w:tcW w:w="675" w:type="dxa"/>
          </w:tcPr>
          <w:p w:rsidR="002E6491" w:rsidRPr="00965DBC" w:rsidRDefault="001B3A7B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2E6491" w:rsidRPr="00D13D80" w:rsidRDefault="002E6491" w:rsidP="001B3A7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B3A7B" w:rsidRPr="00A100CF" w:rsidTr="001B3A7B">
        <w:trPr>
          <w:trHeight w:val="396"/>
        </w:trPr>
        <w:tc>
          <w:tcPr>
            <w:tcW w:w="675" w:type="dxa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1B3A7B" w:rsidRPr="00704AD5" w:rsidRDefault="001B3A7B" w:rsidP="001B3A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ĐLĐN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súng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1B3A7B" w:rsidRPr="00A100CF" w:rsidTr="001B3A7B">
        <w:trPr>
          <w:trHeight w:val="396"/>
        </w:trPr>
        <w:tc>
          <w:tcPr>
            <w:tcW w:w="675" w:type="dxa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1B3A7B" w:rsidRPr="00704AD5" w:rsidRDefault="001B3A7B" w:rsidP="001B3A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4: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chân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giậm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chân</w:t>
            </w:r>
            <w:proofErr w:type="spellEnd"/>
            <w:r w:rsidRPr="00704A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B3A7B" w:rsidRPr="00391B2F" w:rsidRDefault="001B3A7B" w:rsidP="001B3A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1B3A7B" w:rsidRPr="00391B2F" w:rsidRDefault="001B3A7B" w:rsidP="005A08E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B3A7B" w:rsidRPr="00A100CF" w:rsidTr="001B3A7B">
        <w:trPr>
          <w:trHeight w:val="680"/>
        </w:trPr>
        <w:tc>
          <w:tcPr>
            <w:tcW w:w="675" w:type="dxa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1B3A7B" w:rsidRPr="00704AD5" w:rsidRDefault="001B3A7B" w:rsidP="001B3A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3)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8" w:type="dxa"/>
            <w:vMerge/>
            <w:vAlign w:val="center"/>
          </w:tcPr>
          <w:p w:rsidR="001B3A7B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1B3A7B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B3A7B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1B3A7B" w:rsidRDefault="001B3A7B" w:rsidP="001B3A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1B3A7B" w:rsidRPr="00391B2F" w:rsidRDefault="001B3A7B" w:rsidP="005A08E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B3A7B" w:rsidRPr="00A100CF" w:rsidTr="001B3A7B">
        <w:trPr>
          <w:trHeight w:val="396"/>
        </w:trPr>
        <w:tc>
          <w:tcPr>
            <w:tcW w:w="675" w:type="dxa"/>
          </w:tcPr>
          <w:p w:rsidR="001B3A7B" w:rsidRPr="00965DBC" w:rsidRDefault="001B3A7B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3</w:t>
            </w:r>
          </w:p>
        </w:tc>
        <w:tc>
          <w:tcPr>
            <w:tcW w:w="4854" w:type="dxa"/>
            <w:vAlign w:val="center"/>
          </w:tcPr>
          <w:p w:rsidR="001B3A7B" w:rsidRPr="00D13D80" w:rsidRDefault="001B3A7B" w:rsidP="001B3A7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thể</w:t>
            </w:r>
            <w:proofErr w:type="spellEnd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3D80">
              <w:rPr>
                <w:rFonts w:ascii="Times New Roman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B3A7B" w:rsidRPr="00391B2F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1B3A7B" w:rsidRPr="00391B2F" w:rsidRDefault="001B3A7B" w:rsidP="005A08E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67DC5" w:rsidRPr="00A100CF" w:rsidTr="001B3A7B">
        <w:trPr>
          <w:trHeight w:val="396"/>
        </w:trPr>
        <w:tc>
          <w:tcPr>
            <w:tcW w:w="675" w:type="dxa"/>
          </w:tcPr>
          <w:p w:rsidR="00167DC5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167DC5" w:rsidRPr="002E6491" w:rsidRDefault="00167DC5" w:rsidP="00167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D80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 </w:t>
            </w: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- 8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</w:p>
        </w:tc>
        <w:tc>
          <w:tcPr>
            <w:tcW w:w="1418" w:type="dxa"/>
            <w:vAlign w:val="center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167DC5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67DC5" w:rsidRPr="00A100CF" w:rsidTr="001B3A7B">
        <w:trPr>
          <w:trHeight w:val="396"/>
        </w:trPr>
        <w:tc>
          <w:tcPr>
            <w:tcW w:w="675" w:type="dxa"/>
          </w:tcPr>
          <w:p w:rsidR="00167DC5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167DC5" w:rsidRPr="00167DC5" w:rsidRDefault="00167DC5" w:rsidP="00167DC5">
            <w:pP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67DC5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proofErr w:type="spellStart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DC5">
              <w:rPr>
                <w:rFonts w:ascii="Times New Roman" w:hAnsi="Times New Roman" w:cs="Times New Roman"/>
                <w:sz w:val="28"/>
                <w:szCs w:val="28"/>
              </w:rPr>
              <w:t>dục</w:t>
            </w:r>
            <w:proofErr w:type="spellEnd"/>
          </w:p>
        </w:tc>
        <w:tc>
          <w:tcPr>
            <w:tcW w:w="1418" w:type="dxa"/>
            <w:vAlign w:val="center"/>
          </w:tcPr>
          <w:p w:rsidR="00167DC5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67DC5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167DC5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67DC5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167DC5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29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</w:tcPr>
          <w:p w:rsidR="00167DC5" w:rsidRPr="00391B2F" w:rsidRDefault="00167DC5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6491" w:rsidRPr="00A100CF" w:rsidTr="001B3A7B">
        <w:trPr>
          <w:trHeight w:val="396"/>
        </w:trPr>
        <w:tc>
          <w:tcPr>
            <w:tcW w:w="675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1</w:t>
            </w:r>
          </w:p>
        </w:tc>
        <w:tc>
          <w:tcPr>
            <w:tcW w:w="4854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2E6491" w:rsidRPr="0022574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2E6491" w:rsidRPr="00A100CF" w:rsidTr="001B3A7B">
        <w:trPr>
          <w:trHeight w:val="396"/>
        </w:trPr>
        <w:tc>
          <w:tcPr>
            <w:tcW w:w="675" w:type="dxa"/>
          </w:tcPr>
          <w:p w:rsidR="002E6491" w:rsidRPr="00965DBC" w:rsidRDefault="001B3A7B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4</w:t>
            </w:r>
          </w:p>
        </w:tc>
        <w:tc>
          <w:tcPr>
            <w:tcW w:w="4854" w:type="dxa"/>
            <w:vAlign w:val="center"/>
          </w:tcPr>
          <w:p w:rsidR="002E6491" w:rsidRPr="00965DBC" w:rsidRDefault="002E6491" w:rsidP="001B3A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12.5</w:t>
            </w: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6491" w:rsidRPr="00A100CF" w:rsidTr="001B3A7B">
        <w:trPr>
          <w:trHeight w:val="396"/>
        </w:trPr>
        <w:tc>
          <w:tcPr>
            <w:tcW w:w="675" w:type="dxa"/>
          </w:tcPr>
          <w:p w:rsidR="002E6491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4854" w:type="dxa"/>
          </w:tcPr>
          <w:p w:rsidR="002E6491" w:rsidRPr="00F456DF" w:rsidRDefault="002E6491" w:rsidP="001B3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AK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06</w:t>
            </w: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6491" w:rsidRPr="00391B2F" w:rsidRDefault="002E6491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42006" w:rsidRPr="00A100CF" w:rsidTr="001B3A7B">
        <w:trPr>
          <w:trHeight w:val="396"/>
        </w:trPr>
        <w:tc>
          <w:tcPr>
            <w:tcW w:w="675" w:type="dxa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42006" w:rsidRPr="00F456DF" w:rsidRDefault="00242006" w:rsidP="001B3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6: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ngắm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bia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ngăm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chụm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ngăm</w:t>
            </w:r>
            <w:proofErr w:type="spellEnd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6DF">
              <w:rPr>
                <w:rFonts w:ascii="Times New Roman" w:hAnsi="Times New Roman" w:cs="Times New Roman"/>
                <w:sz w:val="28"/>
                <w:szCs w:val="28"/>
              </w:rPr>
              <w:t>trúng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  <w:p w:rsidR="00242006" w:rsidRPr="00391B2F" w:rsidRDefault="00242006" w:rsidP="004D303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242006" w:rsidRPr="0094388C" w:rsidRDefault="00242006" w:rsidP="001B3A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  <w:p w:rsidR="00242006" w:rsidRPr="0094388C" w:rsidRDefault="00242006" w:rsidP="004027E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242006" w:rsidRPr="00A100CF" w:rsidTr="001B3A7B">
        <w:trPr>
          <w:trHeight w:val="396"/>
        </w:trPr>
        <w:tc>
          <w:tcPr>
            <w:tcW w:w="675" w:type="dxa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42006" w:rsidRPr="00C26480" w:rsidRDefault="00242006" w:rsidP="001B3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7: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bia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68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94388C" w:rsidRDefault="00242006" w:rsidP="004027E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242006" w:rsidRPr="00A100CF" w:rsidTr="001B3A7B">
        <w:trPr>
          <w:trHeight w:val="396"/>
        </w:trPr>
        <w:tc>
          <w:tcPr>
            <w:tcW w:w="675" w:type="dxa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42006" w:rsidRPr="00C26480" w:rsidRDefault="00242006" w:rsidP="001B3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8: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đoại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lục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bia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48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94388C" w:rsidRDefault="00242006" w:rsidP="004027E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242006" w:rsidRPr="00A100CF" w:rsidTr="001B3A7B">
        <w:trPr>
          <w:trHeight w:val="396"/>
        </w:trPr>
        <w:tc>
          <w:tcPr>
            <w:tcW w:w="675" w:type="dxa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242006" w:rsidRPr="00632138" w:rsidRDefault="00242006" w:rsidP="001B3A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lựu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đạ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</w:t>
            </w:r>
          </w:p>
        </w:tc>
        <w:tc>
          <w:tcPr>
            <w:tcW w:w="1418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94388C" w:rsidRDefault="00242006" w:rsidP="004027E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242006" w:rsidRPr="00A100CF" w:rsidTr="001B3A7B">
        <w:trPr>
          <w:trHeight w:val="396"/>
        </w:trPr>
        <w:tc>
          <w:tcPr>
            <w:tcW w:w="675" w:type="dxa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42006" w:rsidRPr="002E6491" w:rsidRDefault="00242006" w:rsidP="001B3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2):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ném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lựu</w:t>
            </w:r>
            <w:proofErr w:type="spellEnd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đạn</w:t>
            </w:r>
            <w:proofErr w:type="spellEnd"/>
          </w:p>
        </w:tc>
        <w:tc>
          <w:tcPr>
            <w:tcW w:w="1418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68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391B2F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94388C" w:rsidRDefault="00242006" w:rsidP="004027E6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242006" w:rsidRPr="00087BFC" w:rsidTr="001B3A7B">
        <w:trPr>
          <w:trHeight w:val="396"/>
        </w:trPr>
        <w:tc>
          <w:tcPr>
            <w:tcW w:w="675" w:type="dxa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4854" w:type="dxa"/>
          </w:tcPr>
          <w:p w:rsidR="00242006" w:rsidRDefault="00242006" w:rsidP="001B3A7B"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Huấn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nổ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1 (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2):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nổ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gây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nổ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77FA">
              <w:rPr>
                <w:rFonts w:ascii="Times New Roman" w:hAnsi="Times New Roman" w:cs="Times New Roman"/>
                <w:sz w:val="28"/>
                <w:szCs w:val="28"/>
              </w:rPr>
              <w:t>nổ</w:t>
            </w:r>
            <w:proofErr w:type="spellEnd"/>
          </w:p>
        </w:tc>
        <w:tc>
          <w:tcPr>
            <w:tcW w:w="1418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087BFC" w:rsidRDefault="00242006" w:rsidP="004027E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42006" w:rsidRPr="00087BFC" w:rsidTr="001B3A7B">
        <w:trPr>
          <w:trHeight w:val="396"/>
        </w:trPr>
        <w:tc>
          <w:tcPr>
            <w:tcW w:w="675" w:type="dxa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42006" w:rsidRPr="002E6491" w:rsidRDefault="00242006" w:rsidP="001B3A7B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r>
              <w:rPr>
                <w:rFonts w:ascii="Segoe UI" w:hAnsi="Segoe UI" w:cs="Segoe UI"/>
                <w:color w:val="001A33"/>
                <w:sz w:val="23"/>
                <w:szCs w:val="23"/>
                <w:shd w:val="clear" w:color="auto" w:fill="E5EFFF"/>
              </w:rPr>
              <w:t xml:space="preserve">-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Huấn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luyện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công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sự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ngụy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trang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bài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1 (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Buổi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1): Ý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nghĩa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tác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dụng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yêu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cầu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làm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công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sự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ngụy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trang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hình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dáng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kích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thước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công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sự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bắn</w:t>
            </w:r>
            <w:proofErr w:type="spellEnd"/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54027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</w:t>
            </w:r>
          </w:p>
          <w:p w:rsidR="00854027" w:rsidRDefault="00854027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854027" w:rsidRDefault="00854027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72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B3A7B" w:rsidRPr="00087BFC" w:rsidTr="001B3A7B">
        <w:trPr>
          <w:trHeight w:val="396"/>
        </w:trPr>
        <w:tc>
          <w:tcPr>
            <w:tcW w:w="675" w:type="dxa"/>
          </w:tcPr>
          <w:p w:rsidR="001B3A7B" w:rsidRPr="00965DBC" w:rsidRDefault="001B3A7B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5</w:t>
            </w:r>
          </w:p>
        </w:tc>
        <w:tc>
          <w:tcPr>
            <w:tcW w:w="4854" w:type="dxa"/>
            <w:vAlign w:val="center"/>
          </w:tcPr>
          <w:p w:rsidR="001B3A7B" w:rsidRPr="00965DBC" w:rsidRDefault="001B3A7B" w:rsidP="001B3A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B3A7B" w:rsidRPr="00087BFC" w:rsidRDefault="001B3A7B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42006" w:rsidRPr="00087BFC" w:rsidTr="001B3A7B">
        <w:trPr>
          <w:trHeight w:val="396"/>
        </w:trPr>
        <w:tc>
          <w:tcPr>
            <w:tcW w:w="675" w:type="dxa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42006" w:rsidRPr="00EE56AA" w:rsidRDefault="00242006" w:rsidP="001B3A7B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Chiến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thuật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từng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người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Merge w:val="restart"/>
            <w:vAlign w:val="center"/>
          </w:tcPr>
          <w:p w:rsidR="00242006" w:rsidRDefault="00242006" w:rsidP="001B3A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242006" w:rsidRPr="00087BFC" w:rsidRDefault="00242006" w:rsidP="001B3A7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  <w:p w:rsidR="00242006" w:rsidRPr="00087BFC" w:rsidRDefault="00242006" w:rsidP="001B3A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42006" w:rsidRPr="00087BFC" w:rsidRDefault="00242006" w:rsidP="00A33DC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242006" w:rsidRPr="00087BFC" w:rsidRDefault="00242006" w:rsidP="00AE5017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06</w:t>
            </w: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242006" w:rsidRPr="00087BFC" w:rsidRDefault="00242006" w:rsidP="000736D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242006" w:rsidRPr="00087BFC" w:rsidTr="001B3A7B">
        <w:trPr>
          <w:trHeight w:val="396"/>
        </w:trPr>
        <w:tc>
          <w:tcPr>
            <w:tcW w:w="675" w:type="dxa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42006" w:rsidRPr="00EE56AA" w:rsidRDefault="00242006" w:rsidP="001B3A7B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-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Đề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mục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1:Các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tư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thế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động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tác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cơ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bản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trong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chiến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đấu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Merge/>
            <w:vAlign w:val="center"/>
          </w:tcPr>
          <w:p w:rsidR="00242006" w:rsidRPr="00087BFC" w:rsidRDefault="00242006" w:rsidP="003F1398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42006" w:rsidRPr="00087BFC" w:rsidRDefault="00242006" w:rsidP="00A33DC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242006" w:rsidRPr="00087BFC" w:rsidRDefault="00242006" w:rsidP="00AE5017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42006" w:rsidRPr="00087BFC" w:rsidTr="00167DC5">
        <w:trPr>
          <w:trHeight w:val="491"/>
        </w:trPr>
        <w:tc>
          <w:tcPr>
            <w:tcW w:w="675" w:type="dxa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42006" w:rsidRPr="00EE56AA" w:rsidRDefault="00242006" w:rsidP="00167DC5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+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Động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tác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đi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chạy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bò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lê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trườn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lăn</w:t>
            </w:r>
            <w:proofErr w:type="spellEnd"/>
            <w:r w:rsidRPr="00EE56AA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Merge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03</w:t>
            </w:r>
          </w:p>
        </w:tc>
        <w:tc>
          <w:tcPr>
            <w:tcW w:w="708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03</w:t>
            </w:r>
            <w:bookmarkStart w:id="0" w:name="_GoBack"/>
            <w:bookmarkEnd w:id="0"/>
          </w:p>
        </w:tc>
        <w:tc>
          <w:tcPr>
            <w:tcW w:w="68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42006" w:rsidRPr="00087BFC" w:rsidTr="001B3A7B">
        <w:trPr>
          <w:trHeight w:val="405"/>
        </w:trPr>
        <w:tc>
          <w:tcPr>
            <w:tcW w:w="675" w:type="dxa"/>
          </w:tcPr>
          <w:p w:rsidR="00242006" w:rsidRPr="001B3A7B" w:rsidRDefault="00242006" w:rsidP="001B3A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1B3A7B">
              <w:rPr>
                <w:rFonts w:ascii="Times New Roman" w:hAnsi="Times New Roman" w:cs="Times New Roman"/>
                <w:b/>
                <w:sz w:val="26"/>
                <w:szCs w:val="28"/>
              </w:rPr>
              <w:t>6</w:t>
            </w:r>
          </w:p>
        </w:tc>
        <w:tc>
          <w:tcPr>
            <w:tcW w:w="4854" w:type="dxa"/>
          </w:tcPr>
          <w:p w:rsidR="00242006" w:rsidRPr="001B3A7B" w:rsidRDefault="00242006" w:rsidP="001B3A7B">
            <w:pPr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</w:pPr>
            <w:proofErr w:type="spellStart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>Huấn</w:t>
            </w:r>
            <w:proofErr w:type="spellEnd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>luyện</w:t>
            </w:r>
            <w:proofErr w:type="spellEnd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>công</w:t>
            </w:r>
            <w:proofErr w:type="spellEnd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>tác</w:t>
            </w:r>
            <w:proofErr w:type="spellEnd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>Kỹ</w:t>
            </w:r>
            <w:proofErr w:type="spellEnd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>thuật</w:t>
            </w:r>
            <w:proofErr w:type="spellEnd"/>
            <w:r w:rsidRPr="001B3A7B">
              <w:rPr>
                <w:rFonts w:ascii="Times New Roman" w:hAnsi="Times New Roman" w:cs="Times New Roman"/>
                <w:b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94388C" w:rsidRDefault="00242006" w:rsidP="001B3A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242006" w:rsidRPr="00087BFC" w:rsidTr="001B3A7B">
        <w:trPr>
          <w:trHeight w:val="396"/>
        </w:trPr>
        <w:tc>
          <w:tcPr>
            <w:tcW w:w="675" w:type="dxa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242006" w:rsidRDefault="00242006" w:rsidP="001B3A7B"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-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Bài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2: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Bảo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quản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hàng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ngày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,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hàng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tuần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đối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proofErr w:type="spellStart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với</w:t>
            </w:r>
            <w:proofErr w:type="spellEnd"/>
            <w:r w:rsidRPr="00CE7780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VKTBKT</w:t>
            </w:r>
          </w:p>
        </w:tc>
        <w:tc>
          <w:tcPr>
            <w:tcW w:w="1418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242006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42006" w:rsidRPr="00F05254" w:rsidRDefault="00242006" w:rsidP="001B3A7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242006" w:rsidRPr="00087BFC" w:rsidRDefault="00242006" w:rsidP="001B3A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42006" w:rsidRPr="0094388C" w:rsidRDefault="00242006" w:rsidP="001B3A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</w:tbl>
    <w:p w:rsidR="002E6491" w:rsidRDefault="002E6491" w:rsidP="002E6491">
      <w:pPr>
        <w:rPr>
          <w:rFonts w:ascii="Times New Roman" w:hAnsi="Times New Roman" w:cs="Times New Roman"/>
          <w:sz w:val="28"/>
          <w:szCs w:val="28"/>
        </w:rPr>
      </w:pPr>
    </w:p>
    <w:p w:rsidR="002E6491" w:rsidRDefault="002E6491" w:rsidP="002E6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E6491" w:rsidRPr="00874B0B" w:rsidRDefault="002E6491" w:rsidP="002E6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V. BẢO ĐÀM VẬT CHẤT HUẤN LUYỆN</w:t>
      </w:r>
    </w:p>
    <w:p w:rsidR="002E6491" w:rsidRDefault="002E6491" w:rsidP="002E6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6491" w:rsidRDefault="002E6491" w:rsidP="002E64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E6491" w:rsidRDefault="002E6491" w:rsidP="002E64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2E6491" w:rsidRPr="00965DBC" w:rsidRDefault="002E6491" w:rsidP="002E64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2E6491" w:rsidRDefault="002E6491" w:rsidP="002E6491"/>
    <w:p w:rsidR="00961D9D" w:rsidRDefault="00961D9D"/>
    <w:sectPr w:rsidR="00961D9D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14527"/>
    <w:multiLevelType w:val="hybridMultilevel"/>
    <w:tmpl w:val="FD5EC702"/>
    <w:lvl w:ilvl="0" w:tplc="C4081AA8">
      <w:start w:val="2"/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91"/>
    <w:rsid w:val="00167DC5"/>
    <w:rsid w:val="001B3A7B"/>
    <w:rsid w:val="00242006"/>
    <w:rsid w:val="002E6491"/>
    <w:rsid w:val="00450A0E"/>
    <w:rsid w:val="00854027"/>
    <w:rsid w:val="0096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2022-02-22T01:56:00Z</dcterms:created>
  <dcterms:modified xsi:type="dcterms:W3CDTF">2022-03-11T14:28:00Z</dcterms:modified>
</cp:coreProperties>
</file>