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             </w:t>
            </w:r>
            <w:proofErr w:type="spellStart"/>
            <w:r w:rsidR="008E5E45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8E5E45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8E5E45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8E5E45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8E5E45">
              <w:rPr>
                <w:i/>
                <w:color w:val="000000"/>
                <w:sz w:val="26"/>
                <w:szCs w:val="28"/>
              </w:rPr>
              <w:t xml:space="preserve"> 04 </w:t>
            </w:r>
            <w:proofErr w:type="spellStart"/>
            <w:r w:rsidR="008E5E45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8E5E45">
              <w:rPr>
                <w:i/>
                <w:color w:val="000000"/>
                <w:sz w:val="26"/>
                <w:szCs w:val="28"/>
              </w:rPr>
              <w:t xml:space="preserve"> 7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E255C6">
        <w:rPr>
          <w:b/>
          <w:bCs/>
          <w:sz w:val="28"/>
          <w:szCs w:val="28"/>
        </w:rPr>
        <w:t>UẤN LUYỆN THÁNG 7</w:t>
      </w:r>
      <w:r>
        <w:rPr>
          <w:b/>
          <w:bCs/>
          <w:sz w:val="28"/>
          <w:szCs w:val="28"/>
        </w:rPr>
        <w:t xml:space="preserve"> NĂM 2022</w:t>
      </w:r>
    </w:p>
    <w:p w:rsidR="00BF3F7C" w:rsidRDefault="008E5E45" w:rsidP="00BF3F7C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01/6/2022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30/6</w:t>
      </w:r>
      <w:r w:rsidR="00BF3F7C" w:rsidRPr="00584D37">
        <w:rPr>
          <w:sz w:val="28"/>
          <w:szCs w:val="28"/>
        </w:rPr>
        <w:t>/20</w:t>
      </w:r>
      <w:r w:rsidR="00BF3F7C">
        <w:rPr>
          <w:sz w:val="28"/>
          <w:szCs w:val="28"/>
        </w:rPr>
        <w:t>22)</w:t>
      </w:r>
    </w:p>
    <w:p w:rsidR="00BF3F7C" w:rsidRPr="00D5543D" w:rsidRDefault="00BF3F7C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3AC7A" wp14:editId="3B1CC247">
                <wp:simplePos x="0" y="0"/>
                <wp:positionH relativeFrom="column">
                  <wp:posOffset>4065270</wp:posOffset>
                </wp:positionH>
                <wp:positionV relativeFrom="paragraph">
                  <wp:posOffset>22860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1pt;margin-top:1.8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"/>
            </w:pict>
          </mc:Fallback>
        </mc:AlternateContent>
      </w:r>
    </w:p>
    <w:p w:rsidR="00BF3F7C" w:rsidRDefault="00BF3F7C" w:rsidP="00BF3F7C">
      <w:pPr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Ban </w:t>
      </w:r>
      <w:proofErr w:type="spellStart"/>
      <w:r w:rsidRPr="004B1A8B">
        <w:rPr>
          <w:sz w:val="28"/>
          <w:szCs w:val="28"/>
        </w:rPr>
        <w:t>Thông</w:t>
      </w:r>
      <w:proofErr w:type="spellEnd"/>
      <w:r w:rsidRPr="004B1A8B">
        <w:rPr>
          <w:sz w:val="28"/>
          <w:szCs w:val="28"/>
        </w:rPr>
        <w:t xml:space="preserve"> tin </w:t>
      </w:r>
      <w:proofErr w:type="spellStart"/>
      <w:r w:rsidRPr="004B1A8B">
        <w:rPr>
          <w:sz w:val="28"/>
          <w:szCs w:val="28"/>
        </w:rPr>
        <w:t>Phòng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tham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mưu</w:t>
      </w:r>
      <w:proofErr w:type="spellEnd"/>
    </w:p>
    <w:p w:rsidR="00BF3F7C" w:rsidRPr="004B1A8B" w:rsidRDefault="00BF3F7C" w:rsidP="00BF3F7C">
      <w:pPr>
        <w:rPr>
          <w:b/>
          <w:bCs/>
          <w:i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>
        <w:rPr>
          <w:sz w:val="28"/>
          <w:szCs w:val="28"/>
        </w:rPr>
        <w:t>,</w:t>
      </w:r>
      <w:r w:rsidRPr="004B1A8B">
        <w:rPr>
          <w:sz w:val="28"/>
          <w:szCs w:val="28"/>
        </w:rPr>
        <w:t xml:space="preserve"> TL, CHCN, KTCĐBB, CTBCHT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trọng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tâm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vào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các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</w:t>
      </w:r>
      <w:proofErr w:type="spellStart"/>
      <w:r w:rsidRPr="004B1A8B">
        <w:rPr>
          <w:sz w:val="28"/>
          <w:szCs w:val="28"/>
        </w:rPr>
        <w:t>như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.</w:t>
      </w:r>
    </w:p>
    <w:p w:rsidR="006E1CA9" w:rsidRPr="004B1A8B" w:rsidRDefault="006E1CA9" w:rsidP="006E1CA9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TL, PHPT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TT</w:t>
      </w:r>
      <w:r>
        <w:rPr>
          <w:sz w:val="28"/>
          <w:szCs w:val="28"/>
        </w:rPr>
        <w:t>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HC, </w:t>
      </w:r>
      <w:r w:rsidR="00E255C6">
        <w:rPr>
          <w:sz w:val="28"/>
          <w:szCs w:val="28"/>
        </w:rPr>
        <w:t xml:space="preserve">KT, </w:t>
      </w:r>
      <w:r>
        <w:rPr>
          <w:sz w:val="28"/>
          <w:szCs w:val="28"/>
        </w:rPr>
        <w:t xml:space="preserve">ĐL, </w:t>
      </w:r>
      <w:r w:rsidRPr="004B1A8B">
        <w:rPr>
          <w:sz w:val="28"/>
          <w:szCs w:val="28"/>
        </w:rPr>
        <w:t xml:space="preserve">TL, </w:t>
      </w:r>
      <w:r w:rsidR="00E255C6">
        <w:rPr>
          <w:sz w:val="28"/>
          <w:szCs w:val="28"/>
        </w:rPr>
        <w:t xml:space="preserve">CH-CN, PHPT, </w:t>
      </w:r>
      <w:r w:rsidRPr="004B1A8B">
        <w:rPr>
          <w:sz w:val="28"/>
          <w:szCs w:val="28"/>
        </w:rPr>
        <w:t>KTCĐBB,</w:t>
      </w:r>
      <w:r w:rsidR="00E255C6">
        <w:rPr>
          <w:sz w:val="28"/>
          <w:szCs w:val="28"/>
        </w:rPr>
        <w:t xml:space="preserve"> CTBCHT,</w:t>
      </w:r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môn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nghiệp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vụ</w:t>
      </w:r>
      <w:proofErr w:type="spellEnd"/>
      <w:r w:rsidRPr="004B1A8B">
        <w:rPr>
          <w:sz w:val="28"/>
          <w:szCs w:val="28"/>
        </w:rPr>
        <w:t>.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1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04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15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rPr>
                <w:sz w:val="28"/>
                <w:szCs w:val="28"/>
              </w:rPr>
            </w:pPr>
          </w:p>
        </w:tc>
      </w:tr>
      <w:tr w:rsidR="00BF3F7C" w:rsidRPr="00A91B2A" w:rsidTr="0087273A">
        <w:trPr>
          <w:trHeight w:val="3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A91B2A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Pr="00A91B2A" w:rsidRDefault="00BF3F7C" w:rsidP="0087273A">
            <w:pPr>
              <w:rPr>
                <w:b/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BF3F7C">
      <w:pPr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Yếu</w:t>
      </w:r>
      <w:proofErr w:type="gramStart"/>
      <w:r>
        <w:rPr>
          <w:sz w:val="28"/>
          <w:szCs w:val="28"/>
        </w:rPr>
        <w:t>:</w:t>
      </w:r>
      <w:r w:rsidR="006E1CA9">
        <w:rPr>
          <w:sz w:val="28"/>
          <w:szCs w:val="28"/>
        </w:rPr>
        <w:t>Ghi</w:t>
      </w:r>
      <w:proofErr w:type="spellEnd"/>
      <w:proofErr w:type="gram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chép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nội</w:t>
      </w:r>
      <w:proofErr w:type="spellEnd"/>
      <w:r w:rsidR="006E1CA9">
        <w:rPr>
          <w:sz w:val="28"/>
          <w:szCs w:val="28"/>
        </w:rPr>
        <w:t xml:space="preserve"> dung </w:t>
      </w:r>
      <w:proofErr w:type="spellStart"/>
      <w:r w:rsidR="006E1CA9">
        <w:rPr>
          <w:sz w:val="28"/>
          <w:szCs w:val="28"/>
        </w:rPr>
        <w:t>có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đồng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chí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còn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hạn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761"/>
        <w:gridCol w:w="699"/>
        <w:gridCol w:w="808"/>
        <w:gridCol w:w="636"/>
        <w:gridCol w:w="714"/>
        <w:gridCol w:w="636"/>
        <w:gridCol w:w="1880"/>
        <w:gridCol w:w="936"/>
        <w:gridCol w:w="846"/>
        <w:gridCol w:w="936"/>
        <w:gridCol w:w="846"/>
        <w:gridCol w:w="936"/>
        <w:gridCol w:w="846"/>
        <w:gridCol w:w="936"/>
        <w:gridCol w:w="846"/>
        <w:gridCol w:w="901"/>
      </w:tblGrid>
      <w:tr w:rsidR="00BF3F7C" w:rsidRPr="0081490D" w:rsidTr="0087273A"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BF3F7C" w:rsidRPr="0081490D" w:rsidTr="0087273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pacing w:val="-1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3D0C76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</w:tr>
    </w:tbl>
    <w:p w:rsidR="00BF3F7C" w:rsidRPr="004F5F57" w:rsidRDefault="00BF3F7C" w:rsidP="00BF3F7C">
      <w:pPr>
        <w:spacing w:before="120" w:after="120"/>
        <w:ind w:firstLine="720"/>
        <w:rPr>
          <w:sz w:val="28"/>
        </w:rPr>
      </w:pPr>
      <w:proofErr w:type="spellStart"/>
      <w:r w:rsidRPr="004F5F57">
        <w:rPr>
          <w:sz w:val="28"/>
        </w:rPr>
        <w:t>Đánh</w:t>
      </w:r>
      <w:proofErr w:type="spellEnd"/>
      <w:r w:rsidRPr="004F5F57">
        <w:rPr>
          <w:sz w:val="28"/>
        </w:rPr>
        <w:t xml:space="preserve"> </w:t>
      </w:r>
      <w:proofErr w:type="spellStart"/>
      <w:r w:rsidRPr="004F5F57">
        <w:rPr>
          <w:sz w:val="28"/>
        </w:rPr>
        <w:t>giá</w:t>
      </w:r>
      <w:proofErr w:type="spellEnd"/>
      <w:r w:rsidRPr="004F5F57">
        <w:rPr>
          <w:sz w:val="28"/>
        </w:rPr>
        <w:t xml:space="preserve"> </w:t>
      </w:r>
      <w:proofErr w:type="spellStart"/>
      <w:r w:rsidRPr="004F5F57">
        <w:rPr>
          <w:sz w:val="28"/>
        </w:rPr>
        <w:t>mạnh</w:t>
      </w:r>
      <w:proofErr w:type="spellEnd"/>
      <w:r w:rsidRPr="004F5F57">
        <w:rPr>
          <w:sz w:val="28"/>
        </w:rPr>
        <w:t xml:space="preserve">, </w:t>
      </w:r>
      <w:proofErr w:type="spellStart"/>
      <w:r w:rsidRPr="004F5F57">
        <w:rPr>
          <w:sz w:val="28"/>
        </w:rPr>
        <w:t>yếu</w:t>
      </w:r>
      <w:proofErr w:type="spellEnd"/>
      <w:r w:rsidRPr="004F5F57">
        <w:rPr>
          <w:sz w:val="28"/>
        </w:rPr>
        <w:t>:</w:t>
      </w:r>
    </w:p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9352D3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BF3F7C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BF3F7C" w:rsidRDefault="003F29F5" w:rsidP="0087273A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3F7C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AC6C41" w:rsidTr="00CA52AC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AC6C41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C6C41" w:rsidRDefault="003F29F5" w:rsidP="0087273A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AC6C41" w:rsidRPr="003F29F5" w:rsidRDefault="003F29F5" w:rsidP="00AC6C41">
            <w:pPr>
              <w:jc w:val="center"/>
              <w:rPr>
                <w:sz w:val="28"/>
              </w:rPr>
            </w:pPr>
            <w:r w:rsidRPr="003F29F5"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AC6C41" w:rsidRPr="003F29F5" w:rsidRDefault="003F29F5" w:rsidP="00AC6C41">
            <w:pPr>
              <w:jc w:val="center"/>
              <w:rPr>
                <w:sz w:val="28"/>
              </w:rPr>
            </w:pPr>
            <w:r w:rsidRPr="003F29F5"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6C41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C6C41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6C41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6C41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6C41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6C41" w:rsidRDefault="006E1C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6C41" w:rsidRDefault="00AC6C41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AC6C41" w:rsidRDefault="00AC6C41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3F29F5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3F29F5" w:rsidRDefault="003F29F5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3F29F5" w:rsidRDefault="003F29F5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F29F5" w:rsidRPr="0066563D" w:rsidRDefault="006E1C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F29F5" w:rsidRPr="0066563D" w:rsidRDefault="006E1C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29F5" w:rsidRPr="0066563D" w:rsidRDefault="003F29F5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3F29F5" w:rsidRDefault="003F29F5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8D0BA7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9352D3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6E1CA9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6E1CA9" w:rsidRDefault="006E1CA9" w:rsidP="00050F24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6E1CA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6E1CA9" w:rsidRDefault="006E1CA9" w:rsidP="00050F24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6E1CA9" w:rsidRPr="003F29F5" w:rsidRDefault="006E1CA9" w:rsidP="00050F24">
            <w:pPr>
              <w:jc w:val="center"/>
              <w:rPr>
                <w:sz w:val="28"/>
              </w:rPr>
            </w:pPr>
            <w:r w:rsidRPr="003F29F5"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6E1CA9" w:rsidRPr="003F29F5" w:rsidRDefault="006E1CA9" w:rsidP="00050F24">
            <w:pPr>
              <w:jc w:val="center"/>
              <w:rPr>
                <w:sz w:val="28"/>
              </w:rPr>
            </w:pPr>
            <w:r w:rsidRPr="003F29F5"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6E1CA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6E1CA9" w:rsidRDefault="006E1CA9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6E1CA9" w:rsidRDefault="006E1CA9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6E1CA9" w:rsidRDefault="006E1CA9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66563D" w:rsidRDefault="006E1CA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3F29F5" w:rsidRDefault="006E1CA9" w:rsidP="006E1CA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6E1CA9">
      <w:pPr>
        <w:ind w:firstLine="720"/>
        <w:rPr>
          <w:sz w:val="28"/>
          <w:szCs w:val="28"/>
        </w:rPr>
      </w:pP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F16B98" w:rsidRDefault="00BF3F7C" w:rsidP="0087273A">
            <w:pPr>
              <w:jc w:val="center"/>
              <w:rPr>
                <w:spacing w:val="-10"/>
                <w:sz w:val="28"/>
              </w:rPr>
            </w:pPr>
            <w:r w:rsidRPr="00F16B98">
              <w:rPr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A16628">
              <w:rPr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A16628">
              <w:rPr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Thời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Quân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Nội</w:t>
            </w:r>
            <w:proofErr w:type="spellEnd"/>
            <w:r w:rsidRPr="008D0BA7">
              <w:rPr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Thời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Quân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Nội</w:t>
            </w:r>
            <w:proofErr w:type="spellEnd"/>
            <w:r w:rsidRPr="008D0BA7">
              <w:rPr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3F29F5" w:rsidRPr="008D0BA7" w:rsidTr="0087273A">
        <w:tc>
          <w:tcPr>
            <w:tcW w:w="1135" w:type="dxa"/>
            <w:vAlign w:val="center"/>
          </w:tcPr>
          <w:p w:rsidR="003F29F5" w:rsidRDefault="003F29F5" w:rsidP="0087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3F29F5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3F29F5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3F29F5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3F29F5" w:rsidRDefault="003F29F5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3F29F5" w:rsidRDefault="003F29F5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3F29F5" w:rsidRDefault="00E255C6" w:rsidP="004F5F57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3F29F5" w:rsidRDefault="00E255C6" w:rsidP="004F5F57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99" w:type="dxa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3F29F5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</w:tcPr>
          <w:p w:rsidR="003F29F5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3F29F5" w:rsidRPr="008D0BA7" w:rsidRDefault="003F29F5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255C6" w:rsidRPr="008D0BA7" w:rsidTr="0087273A">
        <w:tc>
          <w:tcPr>
            <w:tcW w:w="1135" w:type="dxa"/>
            <w:vAlign w:val="center"/>
          </w:tcPr>
          <w:p w:rsidR="00E255C6" w:rsidRDefault="00E255C6" w:rsidP="0087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255C6" w:rsidRPr="008D0BA7" w:rsidTr="0087273A">
        <w:tc>
          <w:tcPr>
            <w:tcW w:w="1135" w:type="dxa"/>
            <w:vAlign w:val="center"/>
          </w:tcPr>
          <w:p w:rsidR="00E255C6" w:rsidRDefault="00E255C6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23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255C6" w:rsidRPr="008D0BA7" w:rsidTr="0087273A">
        <w:tc>
          <w:tcPr>
            <w:tcW w:w="1135" w:type="dxa"/>
            <w:vAlign w:val="center"/>
          </w:tcPr>
          <w:p w:rsidR="00E255C6" w:rsidRDefault="00E255C6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23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255C6" w:rsidRPr="008D0BA7" w:rsidTr="0087273A">
        <w:tc>
          <w:tcPr>
            <w:tcW w:w="1135" w:type="dxa"/>
            <w:vAlign w:val="center"/>
          </w:tcPr>
          <w:p w:rsidR="00E255C6" w:rsidRDefault="00E255C6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23" w:type="dxa"/>
            <w:vAlign w:val="center"/>
          </w:tcPr>
          <w:p w:rsidR="00E255C6" w:rsidRDefault="00E255C6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99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255C6" w:rsidRPr="008D0BA7" w:rsidTr="0087273A">
        <w:tc>
          <w:tcPr>
            <w:tcW w:w="1135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99" w:type="dxa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2</w:t>
            </w:r>
            <w:r>
              <w:rPr>
                <w:b/>
                <w:sz w:val="28"/>
                <w:u w:val="single"/>
              </w:rPr>
              <w:t>8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E255C6" w:rsidRDefault="00E255C6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51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51</w:t>
            </w:r>
          </w:p>
        </w:tc>
        <w:tc>
          <w:tcPr>
            <w:tcW w:w="823" w:type="dxa"/>
            <w:vAlign w:val="center"/>
          </w:tcPr>
          <w:p w:rsidR="00E255C6" w:rsidRPr="00A16628" w:rsidRDefault="00E255C6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99" w:type="dxa"/>
          </w:tcPr>
          <w:p w:rsidR="00E255C6" w:rsidRDefault="00E255C6" w:rsidP="00050F24">
            <w:pPr>
              <w:jc w:val="center"/>
            </w:pPr>
            <w:r>
              <w:t>09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E255C6" w:rsidRPr="00F16B98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F16B98"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99" w:type="dxa"/>
          </w:tcPr>
          <w:p w:rsidR="00E255C6" w:rsidRPr="00F16B98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F16B98"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</w:p>
        </w:tc>
        <w:tc>
          <w:tcPr>
            <w:tcW w:w="799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</w:tcPr>
          <w:p w:rsidR="00E255C6" w:rsidRPr="008D0BA7" w:rsidRDefault="00E255C6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255C6" w:rsidRPr="008D0BA7" w:rsidRDefault="00E255C6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BF3F7C" w:rsidRDefault="00BF3F7C" w:rsidP="00200014">
      <w:pPr>
        <w:spacing w:afterLines="20" w:after="48"/>
        <w:ind w:firstLine="90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afterLines="20" w:after="48"/>
        <w:ind w:firstLine="90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E255C6" w:rsidRDefault="00BF3F7C" w:rsidP="00E255C6">
      <w:pPr>
        <w:spacing w:afterLines="20" w:after="48"/>
        <w:ind w:firstLine="720"/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Khuyết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BF3F7C" w:rsidRPr="005F0ACD" w:rsidRDefault="00BF3F7C" w:rsidP="00200014">
      <w:pPr>
        <w:spacing w:afterLines="20" w:after="48"/>
        <w:ind w:firstLine="90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BF3F7C" w:rsidRDefault="00BF3F7C" w:rsidP="00E255C6">
      <w:pPr>
        <w:spacing w:afterLines="20" w:after="48"/>
        <w:ind w:firstLine="902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BF3F7C" w:rsidRPr="00C231D7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200014" w:rsidRDefault="00200014" w:rsidP="00200014">
      <w:pPr>
        <w:spacing w:before="120" w:afterLines="20" w:after="48"/>
        <w:rPr>
          <w:b/>
          <w:sz w:val="28"/>
          <w:szCs w:val="28"/>
        </w:rPr>
      </w:pPr>
      <w:bookmarkStart w:id="0" w:name="_GoBack"/>
      <w:bookmarkEnd w:id="0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T</w:t>
      </w:r>
      <w:r w:rsidR="004F5F57">
        <w:rPr>
          <w:sz w:val="28"/>
          <w:szCs w:val="28"/>
        </w:rPr>
        <w:t>ổ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chức</w:t>
      </w:r>
      <w:proofErr w:type="spellEnd"/>
      <w:r w:rsidR="004F5F57">
        <w:rPr>
          <w:sz w:val="28"/>
          <w:szCs w:val="28"/>
        </w:rPr>
        <w:t xml:space="preserve"> HL </w:t>
      </w:r>
      <w:proofErr w:type="spellStart"/>
      <w:r w:rsidR="004F5F57">
        <w:rPr>
          <w:sz w:val="28"/>
          <w:szCs w:val="28"/>
        </w:rPr>
        <w:t>bảo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đảm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nghiêm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túc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cao</w:t>
      </w:r>
      <w:proofErr w:type="spellEnd"/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</w:rPr>
        <w:t>B</w:t>
      </w:r>
      <w:r w:rsidRPr="00BE6B00">
        <w:rPr>
          <w:sz w:val="28"/>
        </w:rPr>
        <w:t>ảo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đảm</w:t>
      </w:r>
      <w:proofErr w:type="spellEnd"/>
      <w:r w:rsidRPr="00BE6B00">
        <w:rPr>
          <w:sz w:val="28"/>
        </w:rPr>
        <w:t xml:space="preserve"> TTLL </w:t>
      </w:r>
      <w:proofErr w:type="spellStart"/>
      <w:r w:rsidRPr="00BE6B00">
        <w:rPr>
          <w:sz w:val="28"/>
        </w:rPr>
        <w:t>cho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thực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hiện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các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nhiệm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vụ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trong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thời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gian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tới</w:t>
      </w:r>
      <w:proofErr w:type="spellEnd"/>
      <w:r>
        <w:rPr>
          <w:sz w:val="28"/>
        </w:rPr>
        <w:t>.</w:t>
      </w:r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E5CA9"/>
    <w:rsid w:val="00200014"/>
    <w:rsid w:val="003F29F5"/>
    <w:rsid w:val="004F5F57"/>
    <w:rsid w:val="006E1CA9"/>
    <w:rsid w:val="008E5E45"/>
    <w:rsid w:val="0095531B"/>
    <w:rsid w:val="00AC6C41"/>
    <w:rsid w:val="00BF3F7C"/>
    <w:rsid w:val="00E255C6"/>
    <w:rsid w:val="00E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4</cp:revision>
  <cp:lastPrinted>2022-07-04T14:56:00Z</cp:lastPrinted>
  <dcterms:created xsi:type="dcterms:W3CDTF">2022-05-31T07:21:00Z</dcterms:created>
  <dcterms:modified xsi:type="dcterms:W3CDTF">2022-07-04T15:03:00Z</dcterms:modified>
</cp:coreProperties>
</file>