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485"/>
      </w:tblGrid>
      <w:tr w:rsidR="00BC3530" w:rsidRPr="004C3290" w:rsidTr="00585AB9">
        <w:tc>
          <w:tcPr>
            <w:tcW w:w="2802" w:type="dxa"/>
          </w:tcPr>
          <w:p w:rsidR="00BC3530" w:rsidRPr="004C3290" w:rsidRDefault="005D6540" w:rsidP="00585AB9">
            <w:pPr>
              <w:jc w:val="center"/>
              <w:rPr>
                <w:sz w:val="26"/>
              </w:rPr>
            </w:pPr>
            <w:r>
              <w:rPr>
                <w:sz w:val="26"/>
              </w:rPr>
              <w:t xml:space="preserve">QUÂN ĐOÀN </w:t>
            </w:r>
            <w:r w:rsidR="00BC3530">
              <w:rPr>
                <w:sz w:val="26"/>
              </w:rPr>
              <w:t>2</w:t>
            </w:r>
          </w:p>
          <w:p w:rsidR="00BC3530" w:rsidRPr="00F02088" w:rsidRDefault="00B8592C" w:rsidP="00585AB9">
            <w:pPr>
              <w:jc w:val="center"/>
              <w:rPr>
                <w:b/>
                <w:sz w:val="26"/>
              </w:rPr>
            </w:pPr>
            <w:r>
              <w:rPr>
                <w:b/>
                <w:noProof/>
                <w:sz w:val="26"/>
              </w:rPr>
              <w:pict>
                <v:shapetype id="_x0000_t32" coordsize="21600,21600" o:spt="32" o:oned="t" path="m,l21600,21600e" filled="f">
                  <v:path arrowok="t" fillok="f" o:connecttype="none"/>
                  <o:lock v:ext="edit" shapetype="t"/>
                </v:shapetype>
                <v:shape id="AutoShape 2" o:spid="_x0000_s1032" type="#_x0000_t32" style="position:absolute;left:0;text-align:left;margin-left:40.35pt;margin-top:14.05pt;width:55.45pt;height:0;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U/YHQIAADo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"/>
              </w:pict>
            </w:r>
            <w:r w:rsidR="005D6540">
              <w:rPr>
                <w:b/>
                <w:sz w:val="26"/>
              </w:rPr>
              <w:t>SƯ ĐOÀN 304</w:t>
            </w:r>
          </w:p>
        </w:tc>
        <w:tc>
          <w:tcPr>
            <w:tcW w:w="6485" w:type="dxa"/>
          </w:tcPr>
          <w:p w:rsidR="00BC3530" w:rsidRPr="004C3290" w:rsidRDefault="00BC3530" w:rsidP="00585AB9">
            <w:pPr>
              <w:jc w:val="center"/>
              <w:rPr>
                <w:b/>
                <w:sz w:val="26"/>
              </w:rPr>
            </w:pPr>
            <w:r w:rsidRPr="004C3290">
              <w:rPr>
                <w:b/>
                <w:sz w:val="26"/>
              </w:rPr>
              <w:t>CỘNG HÒA XÃ HỘI CHỦ NGHĨA VIỆT NAM</w:t>
            </w:r>
          </w:p>
          <w:p w:rsidR="00BC3530" w:rsidRPr="004C3290" w:rsidRDefault="00B8592C" w:rsidP="00585AB9">
            <w:pPr>
              <w:jc w:val="center"/>
              <w:rPr>
                <w:b/>
                <w:sz w:val="26"/>
              </w:rPr>
            </w:pPr>
            <w:r>
              <w:rPr>
                <w:noProof/>
                <w:sz w:val="26"/>
                <w:lang w:val="vi-VN" w:eastAsia="vi-VN"/>
              </w:rPr>
              <w:pict>
                <v:shape id="_x0000_s1033" type="#_x0000_t32" style="position:absolute;left:0;text-align:left;margin-left:78.1pt;margin-top:14.95pt;width:156.55pt;height:0;z-index:251656704" o:connectortype="straight"/>
              </w:pict>
            </w:r>
            <w:r w:rsidR="00BC3530" w:rsidRPr="004C3290">
              <w:rPr>
                <w:b/>
                <w:sz w:val="26"/>
              </w:rPr>
              <w:t>Độc lập – Tự do – Hạnh phúc</w:t>
            </w:r>
          </w:p>
          <w:p w:rsidR="00BC3530" w:rsidRPr="004C3290" w:rsidRDefault="00BC3530" w:rsidP="00585AB9">
            <w:pPr>
              <w:jc w:val="center"/>
              <w:rPr>
                <w:sz w:val="26"/>
              </w:rPr>
            </w:pPr>
          </w:p>
        </w:tc>
      </w:tr>
      <w:tr w:rsidR="00BC3530" w:rsidRPr="004C3290" w:rsidTr="00585AB9">
        <w:tc>
          <w:tcPr>
            <w:tcW w:w="2802" w:type="dxa"/>
          </w:tcPr>
          <w:p w:rsidR="00BC3530" w:rsidRPr="00F02088" w:rsidRDefault="00BC3530" w:rsidP="00585AB9">
            <w:pPr>
              <w:jc w:val="center"/>
              <w:rPr>
                <w:sz w:val="26"/>
              </w:rPr>
            </w:pPr>
            <w:r w:rsidRPr="00681726">
              <w:rPr>
                <w:sz w:val="26"/>
              </w:rPr>
              <w:t>Số:       /</w:t>
            </w:r>
            <w:r>
              <w:rPr>
                <w:sz w:val="26"/>
              </w:rPr>
              <w:t>BB</w:t>
            </w:r>
            <w:r w:rsidRPr="00681726">
              <w:rPr>
                <w:sz w:val="26"/>
              </w:rPr>
              <w:t>-</w:t>
            </w:r>
            <w:r>
              <w:rPr>
                <w:sz w:val="26"/>
              </w:rPr>
              <w:t>TT</w:t>
            </w:r>
          </w:p>
        </w:tc>
        <w:tc>
          <w:tcPr>
            <w:tcW w:w="6485" w:type="dxa"/>
          </w:tcPr>
          <w:p w:rsidR="00BC3530" w:rsidRPr="004C3290" w:rsidRDefault="00C33A37" w:rsidP="00A71BB7">
            <w:pPr>
              <w:jc w:val="center"/>
              <w:rPr>
                <w:i/>
                <w:sz w:val="26"/>
              </w:rPr>
            </w:pPr>
            <w:r>
              <w:rPr>
                <w:i/>
                <w:sz w:val="26"/>
              </w:rPr>
              <w:t xml:space="preserve">              Vinh Phúc</w:t>
            </w:r>
            <w:r w:rsidR="00290F29">
              <w:rPr>
                <w:i/>
                <w:sz w:val="26"/>
              </w:rPr>
              <w:t>, ngày 04 tháng 8</w:t>
            </w:r>
            <w:r w:rsidR="00865367">
              <w:rPr>
                <w:i/>
                <w:sz w:val="26"/>
              </w:rPr>
              <w:t xml:space="preserve"> </w:t>
            </w:r>
            <w:r w:rsidR="00BC3530" w:rsidRPr="004C3290">
              <w:rPr>
                <w:i/>
                <w:sz w:val="26"/>
              </w:rPr>
              <w:t>năm 202</w:t>
            </w:r>
            <w:r w:rsidR="00BC3530">
              <w:rPr>
                <w:i/>
                <w:sz w:val="26"/>
              </w:rPr>
              <w:t>3</w:t>
            </w:r>
          </w:p>
        </w:tc>
      </w:tr>
    </w:tbl>
    <w:p w:rsidR="00BC3530" w:rsidRDefault="00BC3530" w:rsidP="00BC3530">
      <w:pPr>
        <w:rPr>
          <w:b/>
        </w:rPr>
      </w:pPr>
    </w:p>
    <w:p w:rsidR="00BC3530" w:rsidRPr="0089519A" w:rsidRDefault="00BC3530" w:rsidP="00BC3530">
      <w:pPr>
        <w:jc w:val="center"/>
        <w:rPr>
          <w:b/>
        </w:rPr>
      </w:pPr>
      <w:r>
        <w:rPr>
          <w:b/>
        </w:rPr>
        <w:t>BIÊN BẢN</w:t>
      </w:r>
    </w:p>
    <w:p w:rsidR="00796415" w:rsidRDefault="00796415" w:rsidP="00865367">
      <w:pPr>
        <w:jc w:val="center"/>
        <w:rPr>
          <w:b/>
        </w:rPr>
      </w:pPr>
      <w:r>
        <w:rPr>
          <w:b/>
        </w:rPr>
        <w:t>Bàn giao n</w:t>
      </w:r>
      <w:r w:rsidR="00BC3530">
        <w:rPr>
          <w:b/>
        </w:rPr>
        <w:t>gành Thông tin Sư đoàn BB304</w:t>
      </w:r>
      <w:r w:rsidR="00865367">
        <w:rPr>
          <w:b/>
        </w:rPr>
        <w:t xml:space="preserve"> khung thường trực </w:t>
      </w:r>
    </w:p>
    <w:p w:rsidR="00BC3530" w:rsidRDefault="00865367" w:rsidP="00865367">
      <w:pPr>
        <w:jc w:val="center"/>
        <w:rPr>
          <w:b/>
        </w:rPr>
      </w:pPr>
      <w:r>
        <w:rPr>
          <w:b/>
        </w:rPr>
        <w:t xml:space="preserve">(trừ ePB68 KTT, Đại đội Kho KT29) thuộc </w:t>
      </w:r>
      <w:r w:rsidR="00BC3530">
        <w:rPr>
          <w:b/>
        </w:rPr>
        <w:t>Quân đoàn 2</w:t>
      </w:r>
      <w:r>
        <w:rPr>
          <w:b/>
        </w:rPr>
        <w:t xml:space="preserve"> về Quân khu 2</w:t>
      </w:r>
    </w:p>
    <w:p w:rsidR="00BC3530" w:rsidRDefault="00B8592C" w:rsidP="00BC3530">
      <w:pPr>
        <w:jc w:val="center"/>
        <w:rPr>
          <w:b/>
        </w:rPr>
      </w:pPr>
      <w:r>
        <w:rPr>
          <w:b/>
          <w:noProof/>
          <w:sz w:val="26"/>
          <w:lang w:val="vi-VN" w:eastAsia="vi-VN"/>
        </w:rPr>
        <w:pict>
          <v:shape id="_x0000_s1034" type="#_x0000_t32" style="position:absolute;left:0;text-align:left;margin-left:175.6pt;margin-top:2.4pt;width:103.3pt;height:.05pt;z-index:251657728" o:connectortype="straight"/>
        </w:pict>
      </w:r>
    </w:p>
    <w:p w:rsidR="00BC3530" w:rsidRPr="000E211B" w:rsidRDefault="00BC3530" w:rsidP="00E80E49">
      <w:pPr>
        <w:spacing w:before="60" w:after="60"/>
        <w:ind w:firstLine="284"/>
        <w:jc w:val="both"/>
        <w:rPr>
          <w:bCs/>
          <w:spacing w:val="-6"/>
        </w:rPr>
      </w:pPr>
      <w:r>
        <w:rPr>
          <w:bCs/>
        </w:rPr>
        <w:tab/>
      </w:r>
      <w:r w:rsidRPr="000E211B">
        <w:rPr>
          <w:bCs/>
          <w:spacing w:val="-6"/>
        </w:rPr>
        <w:t>Căn cứ Quyết định số</w:t>
      </w:r>
      <w:r w:rsidR="00933784">
        <w:rPr>
          <w:bCs/>
          <w:spacing w:val="-6"/>
        </w:rPr>
        <w:t xml:space="preserve"> </w:t>
      </w:r>
      <w:r w:rsidR="00C7178E">
        <w:rPr>
          <w:bCs/>
          <w:spacing w:val="-6"/>
        </w:rPr>
        <w:t>3018</w:t>
      </w:r>
      <w:r>
        <w:rPr>
          <w:bCs/>
          <w:spacing w:val="-6"/>
        </w:rPr>
        <w:t>/QĐ-BQP ngày 08/7</w:t>
      </w:r>
      <w:r w:rsidRPr="000E211B">
        <w:rPr>
          <w:bCs/>
          <w:spacing w:val="-6"/>
        </w:rPr>
        <w:t xml:space="preserve">/2023 của Bộ trưởng Bộ Quốc phòng về việc </w:t>
      </w:r>
      <w:r>
        <w:rPr>
          <w:bCs/>
          <w:spacing w:val="-6"/>
        </w:rPr>
        <w:t>điều chuyển</w:t>
      </w:r>
      <w:r w:rsidR="006E5F24">
        <w:rPr>
          <w:bCs/>
          <w:spacing w:val="-6"/>
        </w:rPr>
        <w:t xml:space="preserve"> nguyên trạng</w:t>
      </w:r>
      <w:r w:rsidR="00290F29">
        <w:rPr>
          <w:bCs/>
          <w:spacing w:val="-6"/>
        </w:rPr>
        <w:t xml:space="preserve"> </w:t>
      </w:r>
      <w:r>
        <w:rPr>
          <w:bCs/>
          <w:spacing w:val="-6"/>
          <w:lang w:val="vi-VN"/>
        </w:rPr>
        <w:t>S</w:t>
      </w:r>
      <w:r>
        <w:rPr>
          <w:bCs/>
          <w:spacing w:val="-6"/>
        </w:rPr>
        <w:t>ư</w:t>
      </w:r>
      <w:r w:rsidRPr="000E211B">
        <w:rPr>
          <w:bCs/>
          <w:spacing w:val="-6"/>
          <w:lang w:val="vi-VN"/>
        </w:rPr>
        <w:t xml:space="preserve"> đoàn </w:t>
      </w:r>
      <w:r w:rsidR="006E5F24">
        <w:rPr>
          <w:bCs/>
          <w:spacing w:val="-6"/>
        </w:rPr>
        <w:t>BB</w:t>
      </w:r>
      <w:r w:rsidRPr="000E211B">
        <w:rPr>
          <w:bCs/>
          <w:spacing w:val="-6"/>
          <w:lang w:val="vi-VN"/>
        </w:rPr>
        <w:t xml:space="preserve"> 304</w:t>
      </w:r>
      <w:r w:rsidR="00290F29">
        <w:rPr>
          <w:bCs/>
          <w:spacing w:val="-6"/>
        </w:rPr>
        <w:t xml:space="preserve"> </w:t>
      </w:r>
      <w:r w:rsidR="006E5F24">
        <w:rPr>
          <w:bCs/>
          <w:spacing w:val="-6"/>
        </w:rPr>
        <w:t>khung thường trực</w:t>
      </w:r>
      <w:r w:rsidR="00290F29">
        <w:rPr>
          <w:bCs/>
          <w:spacing w:val="-6"/>
        </w:rPr>
        <w:t xml:space="preserve"> </w:t>
      </w:r>
      <w:r w:rsidR="00290F29" w:rsidRPr="00290F29">
        <w:t>(trừ ePB68 KTT, Đại đội Kho KT29)</w:t>
      </w:r>
      <w:r w:rsidR="00290F29">
        <w:rPr>
          <w:bCs/>
          <w:spacing w:val="-6"/>
        </w:rPr>
        <w:t xml:space="preserve"> </w:t>
      </w:r>
      <w:r>
        <w:rPr>
          <w:bCs/>
          <w:spacing w:val="-6"/>
        </w:rPr>
        <w:t xml:space="preserve">thuộc </w:t>
      </w:r>
      <w:r w:rsidRPr="000E211B">
        <w:rPr>
          <w:bCs/>
          <w:spacing w:val="-6"/>
        </w:rPr>
        <w:t xml:space="preserve">Quân đoàn 2 về Quân khu </w:t>
      </w:r>
      <w:r w:rsidRPr="000E211B">
        <w:rPr>
          <w:bCs/>
          <w:spacing w:val="-6"/>
          <w:lang w:val="vi-VN"/>
        </w:rPr>
        <w:t>2</w:t>
      </w:r>
      <w:r w:rsidRPr="000E211B">
        <w:rPr>
          <w:bCs/>
          <w:spacing w:val="-6"/>
        </w:rPr>
        <w:t>.</w:t>
      </w:r>
    </w:p>
    <w:p w:rsidR="00BC3530" w:rsidRPr="00AE65D2" w:rsidRDefault="00BC3530" w:rsidP="00E80E49">
      <w:pPr>
        <w:spacing w:before="60" w:after="60" w:line="276" w:lineRule="auto"/>
        <w:jc w:val="both"/>
      </w:pPr>
      <w:r>
        <w:tab/>
      </w:r>
      <w:r w:rsidRPr="00AE65D2">
        <w:t>Tiến hành vào hồ</w:t>
      </w:r>
      <w:r w:rsidR="00F03E8A">
        <w:t xml:space="preserve">i  </w:t>
      </w:r>
      <w:r w:rsidR="00933784">
        <w:t xml:space="preserve">    </w:t>
      </w:r>
      <w:r>
        <w:t>giờ</w:t>
      </w:r>
      <w:r w:rsidR="00F03E8A">
        <w:t xml:space="preserve"> </w:t>
      </w:r>
      <w:r w:rsidR="00933784">
        <w:t xml:space="preserve">    </w:t>
      </w:r>
      <w:r w:rsidR="00F03E8A">
        <w:t xml:space="preserve">ngày </w:t>
      </w:r>
      <w:r w:rsidR="00661546">
        <w:t xml:space="preserve">     tháng     </w:t>
      </w:r>
      <w:r>
        <w:t>năm 2023</w:t>
      </w:r>
    </w:p>
    <w:p w:rsidR="00BC3530" w:rsidRDefault="00BC3530" w:rsidP="00E80E49">
      <w:pPr>
        <w:spacing w:before="60" w:after="60" w:line="276" w:lineRule="auto"/>
        <w:jc w:val="both"/>
      </w:pPr>
      <w:r>
        <w:tab/>
      </w:r>
      <w:r w:rsidRPr="00AE65D2">
        <w:t>Địa điể</w:t>
      </w:r>
      <w:r>
        <w:t>m</w:t>
      </w:r>
      <w:r w:rsidR="00661546">
        <w:t xml:space="preserve"> tại</w:t>
      </w:r>
      <w:r w:rsidR="00980D06">
        <w:t>:</w:t>
      </w:r>
      <w:r>
        <w:t xml:space="preserve"> Sở chỉ huy </w:t>
      </w:r>
      <w:r>
        <w:rPr>
          <w:lang w:val="vi-VN"/>
        </w:rPr>
        <w:t xml:space="preserve">Sư đoàn </w:t>
      </w:r>
      <w:r w:rsidR="00661546">
        <w:t xml:space="preserve">BB </w:t>
      </w:r>
      <w:r>
        <w:rPr>
          <w:lang w:val="vi-VN"/>
        </w:rPr>
        <w:t>304</w:t>
      </w:r>
    </w:p>
    <w:p w:rsidR="00131B74" w:rsidRDefault="00131B74" w:rsidP="00E80E49">
      <w:pPr>
        <w:spacing w:before="60" w:after="60"/>
        <w:ind w:firstLine="720"/>
        <w:jc w:val="both"/>
        <w:rPr>
          <w:b/>
          <w:bCs/>
        </w:rPr>
      </w:pPr>
      <w:r w:rsidRPr="00AE65D2">
        <w:rPr>
          <w:b/>
          <w:bCs/>
        </w:rPr>
        <w:t>I. THÀNH PHẦN THAM DỰ</w:t>
      </w:r>
    </w:p>
    <w:tbl>
      <w:tblPr>
        <w:tblStyle w:val="TableGrid"/>
        <w:tblW w:w="23392" w:type="dxa"/>
        <w:tblInd w:w="675" w:type="dxa"/>
        <w:tblLook w:val="04A0" w:firstRow="1" w:lastRow="0" w:firstColumn="1" w:lastColumn="0" w:noHBand="0" w:noVBand="1"/>
      </w:tblPr>
      <w:tblGrid>
        <w:gridCol w:w="3686"/>
        <w:gridCol w:w="567"/>
        <w:gridCol w:w="10631"/>
        <w:gridCol w:w="8508"/>
      </w:tblGrid>
      <w:tr w:rsidR="00581B89" w:rsidRPr="008F02EF" w:rsidTr="006B0858">
        <w:trPr>
          <w:trHeight w:val="237"/>
        </w:trPr>
        <w:tc>
          <w:tcPr>
            <w:tcW w:w="14884" w:type="dxa"/>
            <w:gridSpan w:val="3"/>
            <w:tcBorders>
              <w:top w:val="nil"/>
              <w:left w:val="nil"/>
              <w:bottom w:val="nil"/>
              <w:right w:val="nil"/>
            </w:tcBorders>
          </w:tcPr>
          <w:p w:rsidR="00581B89" w:rsidRPr="008F02EF" w:rsidRDefault="00581B89" w:rsidP="00E80E49">
            <w:pPr>
              <w:spacing w:before="60" w:after="60"/>
              <w:jc w:val="both"/>
              <w:rPr>
                <w:b/>
                <w:bCs/>
              </w:rPr>
            </w:pPr>
            <w:r>
              <w:rPr>
                <w:b/>
                <w:bCs/>
              </w:rPr>
              <w:t>1. Đại diện bên giao (Phòng Thông tin/</w:t>
            </w:r>
            <w:r w:rsidR="00E10BDE">
              <w:rPr>
                <w:b/>
              </w:rPr>
              <w:t>Quân đoàn 2</w:t>
            </w:r>
            <w:r>
              <w:rPr>
                <w:b/>
                <w:bCs/>
              </w:rPr>
              <w:t>)</w:t>
            </w:r>
          </w:p>
        </w:tc>
        <w:tc>
          <w:tcPr>
            <w:tcW w:w="8508" w:type="dxa"/>
            <w:tcBorders>
              <w:top w:val="nil"/>
              <w:left w:val="nil"/>
              <w:bottom w:val="nil"/>
              <w:right w:val="nil"/>
            </w:tcBorders>
          </w:tcPr>
          <w:p w:rsidR="00581B89" w:rsidRPr="008F02EF" w:rsidRDefault="00581B89" w:rsidP="00E80E49">
            <w:pPr>
              <w:spacing w:before="60" w:after="60"/>
              <w:jc w:val="both"/>
              <w:rPr>
                <w:b/>
                <w:bCs/>
              </w:rPr>
            </w:pPr>
          </w:p>
        </w:tc>
      </w:tr>
      <w:tr w:rsidR="00581B89" w:rsidRPr="00CB732A" w:rsidTr="006B0858">
        <w:trPr>
          <w:trHeight w:val="248"/>
        </w:trPr>
        <w:tc>
          <w:tcPr>
            <w:tcW w:w="14884" w:type="dxa"/>
            <w:gridSpan w:val="3"/>
            <w:tcBorders>
              <w:top w:val="nil"/>
              <w:left w:val="nil"/>
              <w:bottom w:val="nil"/>
              <w:right w:val="nil"/>
            </w:tcBorders>
          </w:tcPr>
          <w:p w:rsidR="00581B89" w:rsidRPr="00B02529" w:rsidRDefault="00581B89" w:rsidP="00E80E49">
            <w:pPr>
              <w:spacing w:before="60" w:after="60"/>
              <w:jc w:val="both"/>
            </w:pPr>
            <w:r>
              <w:t xml:space="preserve">- Họ và tên: Đỗ Đình Hưng      </w:t>
            </w:r>
            <w:r w:rsidRPr="00B02529">
              <w:t xml:space="preserve"> Cấp bậ</w:t>
            </w:r>
            <w:r>
              <w:t>c: Đại tá</w:t>
            </w:r>
          </w:p>
        </w:tc>
        <w:tc>
          <w:tcPr>
            <w:tcW w:w="8508" w:type="dxa"/>
            <w:tcBorders>
              <w:top w:val="nil"/>
              <w:left w:val="nil"/>
              <w:bottom w:val="nil"/>
              <w:right w:val="nil"/>
            </w:tcBorders>
          </w:tcPr>
          <w:p w:rsidR="00581B89" w:rsidRPr="00B02529" w:rsidRDefault="00581B89" w:rsidP="00E80E49">
            <w:pPr>
              <w:tabs>
                <w:tab w:val="left" w:pos="2049"/>
              </w:tabs>
              <w:spacing w:before="60" w:after="60"/>
              <w:jc w:val="both"/>
            </w:pPr>
          </w:p>
        </w:tc>
      </w:tr>
      <w:tr w:rsidR="00581B89" w:rsidRPr="00CB732A" w:rsidTr="006B0858">
        <w:trPr>
          <w:trHeight w:val="248"/>
        </w:trPr>
        <w:tc>
          <w:tcPr>
            <w:tcW w:w="14884" w:type="dxa"/>
            <w:gridSpan w:val="3"/>
            <w:tcBorders>
              <w:top w:val="nil"/>
              <w:left w:val="nil"/>
              <w:bottom w:val="nil"/>
              <w:right w:val="nil"/>
            </w:tcBorders>
          </w:tcPr>
          <w:p w:rsidR="00581B89" w:rsidRPr="00B02529" w:rsidRDefault="00581B89" w:rsidP="00E80E49">
            <w:pPr>
              <w:spacing w:before="60" w:after="60"/>
              <w:jc w:val="both"/>
            </w:pPr>
            <w:r w:rsidRPr="00B02529">
              <w:t>Chức v</w:t>
            </w:r>
            <w:r>
              <w:t>ụ: Trưởng phòng Thông tin/</w:t>
            </w:r>
            <w:r w:rsidR="00E10BDE" w:rsidRPr="00E10BDE">
              <w:t>Quân đoàn 2</w:t>
            </w:r>
          </w:p>
        </w:tc>
        <w:tc>
          <w:tcPr>
            <w:tcW w:w="8508" w:type="dxa"/>
            <w:tcBorders>
              <w:top w:val="nil"/>
              <w:left w:val="nil"/>
              <w:bottom w:val="nil"/>
              <w:right w:val="nil"/>
            </w:tcBorders>
          </w:tcPr>
          <w:p w:rsidR="00581B89" w:rsidRPr="00B02529" w:rsidRDefault="00581B89" w:rsidP="00E80E49">
            <w:pPr>
              <w:tabs>
                <w:tab w:val="left" w:pos="2049"/>
              </w:tabs>
              <w:spacing w:before="60" w:after="60"/>
              <w:jc w:val="both"/>
            </w:pPr>
          </w:p>
        </w:tc>
      </w:tr>
      <w:tr w:rsidR="00581B89" w:rsidRPr="00CB732A" w:rsidTr="006B0858">
        <w:trPr>
          <w:trHeight w:val="248"/>
        </w:trPr>
        <w:tc>
          <w:tcPr>
            <w:tcW w:w="14884" w:type="dxa"/>
            <w:gridSpan w:val="3"/>
            <w:tcBorders>
              <w:top w:val="nil"/>
              <w:left w:val="nil"/>
              <w:bottom w:val="nil"/>
              <w:right w:val="nil"/>
            </w:tcBorders>
            <w:vAlign w:val="center"/>
          </w:tcPr>
          <w:p w:rsidR="00581B89" w:rsidRPr="00B02529" w:rsidRDefault="00581B89" w:rsidP="00E10BDE">
            <w:pPr>
              <w:tabs>
                <w:tab w:val="left" w:pos="2049"/>
              </w:tabs>
              <w:spacing w:before="60" w:after="60"/>
              <w:jc w:val="both"/>
            </w:pPr>
            <w:r>
              <w:rPr>
                <w:b/>
                <w:bCs/>
              </w:rPr>
              <w:t>2. Đại diện bên nhận (Phòng Thông tin/</w:t>
            </w:r>
            <w:r w:rsidR="00E10BDE">
              <w:rPr>
                <w:b/>
                <w:bCs/>
              </w:rPr>
              <w:t>Quân khu 2</w:t>
            </w:r>
            <w:r>
              <w:rPr>
                <w:b/>
                <w:bCs/>
              </w:rPr>
              <w:t>)</w:t>
            </w:r>
          </w:p>
        </w:tc>
        <w:tc>
          <w:tcPr>
            <w:tcW w:w="8508" w:type="dxa"/>
            <w:tcBorders>
              <w:top w:val="nil"/>
              <w:left w:val="nil"/>
              <w:bottom w:val="nil"/>
              <w:right w:val="nil"/>
            </w:tcBorders>
          </w:tcPr>
          <w:p w:rsidR="00581B89" w:rsidRPr="00B02529" w:rsidRDefault="00581B89" w:rsidP="00E80E49">
            <w:pPr>
              <w:tabs>
                <w:tab w:val="left" w:pos="2049"/>
              </w:tabs>
              <w:spacing w:before="60" w:after="60"/>
              <w:jc w:val="both"/>
            </w:pPr>
          </w:p>
        </w:tc>
      </w:tr>
      <w:tr w:rsidR="001250C6" w:rsidRPr="00CB732A" w:rsidTr="006B0858">
        <w:trPr>
          <w:trHeight w:val="248"/>
        </w:trPr>
        <w:tc>
          <w:tcPr>
            <w:tcW w:w="4253" w:type="dxa"/>
            <w:gridSpan w:val="2"/>
            <w:tcBorders>
              <w:top w:val="nil"/>
              <w:left w:val="nil"/>
              <w:bottom w:val="nil"/>
              <w:right w:val="nil"/>
            </w:tcBorders>
          </w:tcPr>
          <w:p w:rsidR="001250C6" w:rsidRPr="000E211B" w:rsidRDefault="001250C6" w:rsidP="00290F29">
            <w:pPr>
              <w:tabs>
                <w:tab w:val="left" w:pos="2049"/>
              </w:tabs>
              <w:spacing w:before="60" w:after="60"/>
              <w:jc w:val="both"/>
              <w:rPr>
                <w:sz w:val="26"/>
                <w:szCs w:val="26"/>
                <w:lang w:val="vi-VN"/>
              </w:rPr>
            </w:pPr>
            <w:r w:rsidRPr="000E211B">
              <w:rPr>
                <w:szCs w:val="26"/>
              </w:rPr>
              <w:t xml:space="preserve">- Họ và tên: </w:t>
            </w:r>
            <w:r w:rsidR="00290F29">
              <w:rPr>
                <w:szCs w:val="26"/>
              </w:rPr>
              <w:t>Nguyễn Quang Đông</w:t>
            </w:r>
          </w:p>
        </w:tc>
        <w:tc>
          <w:tcPr>
            <w:tcW w:w="10631" w:type="dxa"/>
            <w:tcBorders>
              <w:top w:val="nil"/>
              <w:left w:val="nil"/>
              <w:bottom w:val="nil"/>
              <w:right w:val="nil"/>
            </w:tcBorders>
          </w:tcPr>
          <w:p w:rsidR="001250C6" w:rsidRPr="00B02529" w:rsidRDefault="001250C6" w:rsidP="00290F29">
            <w:pPr>
              <w:tabs>
                <w:tab w:val="left" w:pos="2049"/>
              </w:tabs>
              <w:spacing w:before="60" w:after="60"/>
              <w:jc w:val="both"/>
            </w:pPr>
            <w:r w:rsidRPr="00B02529">
              <w:t>Cấp bậ</w:t>
            </w:r>
            <w:r>
              <w:t xml:space="preserve">c: </w:t>
            </w:r>
            <w:r w:rsidR="00290F29">
              <w:t>Trung tá</w:t>
            </w:r>
          </w:p>
        </w:tc>
        <w:tc>
          <w:tcPr>
            <w:tcW w:w="8508" w:type="dxa"/>
            <w:tcBorders>
              <w:top w:val="nil"/>
              <w:left w:val="nil"/>
              <w:bottom w:val="nil"/>
              <w:right w:val="nil"/>
            </w:tcBorders>
          </w:tcPr>
          <w:p w:rsidR="001250C6" w:rsidRPr="00B02529" w:rsidRDefault="001250C6" w:rsidP="00E80E49">
            <w:pPr>
              <w:tabs>
                <w:tab w:val="left" w:pos="2049"/>
              </w:tabs>
              <w:spacing w:before="60" w:after="60"/>
              <w:jc w:val="both"/>
            </w:pPr>
          </w:p>
        </w:tc>
      </w:tr>
      <w:tr w:rsidR="004F58A0" w:rsidRPr="00CB732A" w:rsidTr="006B0858">
        <w:trPr>
          <w:trHeight w:val="248"/>
        </w:trPr>
        <w:tc>
          <w:tcPr>
            <w:tcW w:w="14884" w:type="dxa"/>
            <w:gridSpan w:val="3"/>
            <w:tcBorders>
              <w:top w:val="nil"/>
              <w:left w:val="nil"/>
              <w:bottom w:val="nil"/>
              <w:right w:val="nil"/>
            </w:tcBorders>
          </w:tcPr>
          <w:p w:rsidR="004F58A0" w:rsidRPr="00B02529" w:rsidRDefault="004F58A0" w:rsidP="00290F29">
            <w:pPr>
              <w:tabs>
                <w:tab w:val="left" w:pos="2049"/>
              </w:tabs>
              <w:spacing w:before="60" w:after="60"/>
              <w:jc w:val="both"/>
            </w:pPr>
            <w:r w:rsidRPr="00B02529">
              <w:t>Chức v</w:t>
            </w:r>
            <w:r>
              <w:t xml:space="preserve">ụ: </w:t>
            </w:r>
            <w:r w:rsidR="00290F29">
              <w:t>Trợ lý Phòng Thông tin</w:t>
            </w:r>
            <w:r w:rsidR="00E10BDE">
              <w:t>.</w:t>
            </w:r>
          </w:p>
        </w:tc>
        <w:tc>
          <w:tcPr>
            <w:tcW w:w="8508" w:type="dxa"/>
            <w:tcBorders>
              <w:top w:val="nil"/>
              <w:left w:val="nil"/>
              <w:bottom w:val="nil"/>
              <w:right w:val="nil"/>
            </w:tcBorders>
          </w:tcPr>
          <w:p w:rsidR="004F58A0" w:rsidRPr="00B02529" w:rsidRDefault="004F58A0" w:rsidP="00E80E49">
            <w:pPr>
              <w:tabs>
                <w:tab w:val="left" w:pos="2049"/>
              </w:tabs>
              <w:spacing w:before="60" w:after="60"/>
              <w:jc w:val="both"/>
            </w:pPr>
          </w:p>
        </w:tc>
      </w:tr>
      <w:tr w:rsidR="00FD2226" w:rsidRPr="00CB732A" w:rsidTr="006B0858">
        <w:trPr>
          <w:trHeight w:val="248"/>
        </w:trPr>
        <w:tc>
          <w:tcPr>
            <w:tcW w:w="14884" w:type="dxa"/>
            <w:gridSpan w:val="3"/>
            <w:tcBorders>
              <w:top w:val="nil"/>
              <w:left w:val="nil"/>
              <w:bottom w:val="nil"/>
              <w:right w:val="nil"/>
            </w:tcBorders>
          </w:tcPr>
          <w:p w:rsidR="00FD2226" w:rsidRPr="00B02529" w:rsidRDefault="00FD2226" w:rsidP="00796415">
            <w:pPr>
              <w:tabs>
                <w:tab w:val="left" w:pos="2049"/>
              </w:tabs>
              <w:spacing w:before="60" w:after="60"/>
              <w:jc w:val="both"/>
            </w:pPr>
            <w:r>
              <w:rPr>
                <w:b/>
                <w:bCs/>
              </w:rPr>
              <w:t>3</w:t>
            </w:r>
            <w:r w:rsidRPr="00B02529">
              <w:rPr>
                <w:b/>
                <w:bCs/>
              </w:rPr>
              <w:t xml:space="preserve">. </w:t>
            </w:r>
            <w:r>
              <w:rPr>
                <w:b/>
                <w:bCs/>
              </w:rPr>
              <w:t>Đại diệ</w:t>
            </w:r>
            <w:r w:rsidR="00796415">
              <w:rPr>
                <w:b/>
                <w:bCs/>
              </w:rPr>
              <w:t xml:space="preserve">n </w:t>
            </w:r>
            <w:r>
              <w:rPr>
                <w:b/>
                <w:bCs/>
              </w:rPr>
              <w:t>Sư đoàn 304/</w:t>
            </w:r>
            <w:r w:rsidR="00796415">
              <w:rPr>
                <w:b/>
                <w:bCs/>
              </w:rPr>
              <w:t>Quân đoàn 2</w:t>
            </w:r>
          </w:p>
        </w:tc>
        <w:tc>
          <w:tcPr>
            <w:tcW w:w="8508" w:type="dxa"/>
            <w:tcBorders>
              <w:top w:val="nil"/>
              <w:left w:val="nil"/>
              <w:bottom w:val="nil"/>
              <w:right w:val="nil"/>
            </w:tcBorders>
          </w:tcPr>
          <w:p w:rsidR="00FD2226" w:rsidRPr="00B02529" w:rsidRDefault="00FD2226" w:rsidP="00E80E49">
            <w:pPr>
              <w:tabs>
                <w:tab w:val="left" w:pos="2049"/>
              </w:tabs>
              <w:spacing w:before="60" w:after="60"/>
              <w:jc w:val="both"/>
            </w:pPr>
          </w:p>
        </w:tc>
      </w:tr>
      <w:tr w:rsidR="001250C6" w:rsidRPr="00CB732A" w:rsidTr="006B0858">
        <w:trPr>
          <w:trHeight w:val="248"/>
        </w:trPr>
        <w:tc>
          <w:tcPr>
            <w:tcW w:w="4253" w:type="dxa"/>
            <w:gridSpan w:val="2"/>
            <w:tcBorders>
              <w:top w:val="nil"/>
              <w:left w:val="nil"/>
              <w:bottom w:val="nil"/>
              <w:right w:val="nil"/>
            </w:tcBorders>
          </w:tcPr>
          <w:p w:rsidR="001250C6" w:rsidRPr="00CB732A" w:rsidRDefault="00A71BB7" w:rsidP="00E80E49">
            <w:pPr>
              <w:tabs>
                <w:tab w:val="left" w:pos="2049"/>
              </w:tabs>
              <w:spacing w:before="60" w:after="60"/>
              <w:jc w:val="both"/>
            </w:pPr>
            <w:r>
              <w:t xml:space="preserve">- </w:t>
            </w:r>
            <w:r w:rsidR="001250C6" w:rsidRPr="00B02529">
              <w:t>Họ</w:t>
            </w:r>
            <w:r w:rsidR="001250C6">
              <w:t xml:space="preserve"> và tên: Nguyễn Xuân Dương</w:t>
            </w:r>
          </w:p>
        </w:tc>
        <w:tc>
          <w:tcPr>
            <w:tcW w:w="10631" w:type="dxa"/>
            <w:tcBorders>
              <w:top w:val="nil"/>
              <w:left w:val="nil"/>
              <w:bottom w:val="nil"/>
              <w:right w:val="nil"/>
            </w:tcBorders>
          </w:tcPr>
          <w:p w:rsidR="001250C6" w:rsidRPr="00B02529" w:rsidRDefault="001250C6" w:rsidP="00E80E49">
            <w:pPr>
              <w:tabs>
                <w:tab w:val="left" w:pos="2049"/>
              </w:tabs>
              <w:spacing w:before="60" w:after="60"/>
              <w:jc w:val="both"/>
            </w:pPr>
            <w:r w:rsidRPr="00B02529">
              <w:t>Cấp bậ</w:t>
            </w:r>
            <w:r>
              <w:t>c: Đại</w:t>
            </w:r>
            <w:r w:rsidRPr="00C5785C">
              <w:t xml:space="preserve"> tá</w:t>
            </w:r>
          </w:p>
        </w:tc>
        <w:tc>
          <w:tcPr>
            <w:tcW w:w="8508" w:type="dxa"/>
            <w:tcBorders>
              <w:top w:val="nil"/>
              <w:left w:val="nil"/>
              <w:bottom w:val="nil"/>
              <w:right w:val="nil"/>
            </w:tcBorders>
          </w:tcPr>
          <w:p w:rsidR="001250C6" w:rsidRPr="00B02529" w:rsidRDefault="001250C6" w:rsidP="00E80E49">
            <w:pPr>
              <w:tabs>
                <w:tab w:val="left" w:pos="2049"/>
              </w:tabs>
              <w:spacing w:before="60" w:after="60"/>
              <w:jc w:val="both"/>
            </w:pPr>
          </w:p>
        </w:tc>
      </w:tr>
      <w:tr w:rsidR="00FD2226" w:rsidRPr="00CB732A" w:rsidTr="006B0858">
        <w:trPr>
          <w:trHeight w:val="248"/>
        </w:trPr>
        <w:tc>
          <w:tcPr>
            <w:tcW w:w="14884" w:type="dxa"/>
            <w:gridSpan w:val="3"/>
            <w:tcBorders>
              <w:top w:val="nil"/>
              <w:left w:val="nil"/>
              <w:bottom w:val="nil"/>
              <w:right w:val="nil"/>
            </w:tcBorders>
            <w:vAlign w:val="center"/>
          </w:tcPr>
          <w:p w:rsidR="00FD2226" w:rsidRPr="00B02529" w:rsidRDefault="00FD2226" w:rsidP="00E80E49">
            <w:pPr>
              <w:tabs>
                <w:tab w:val="left" w:pos="2049"/>
              </w:tabs>
              <w:spacing w:before="60" w:after="60"/>
              <w:jc w:val="both"/>
            </w:pPr>
            <w:r w:rsidRPr="00B02529">
              <w:t>Chức vụ</w:t>
            </w:r>
            <w:r>
              <w:t>: Phó Sư đoàn trưởng – Tham mưu trưở</w:t>
            </w:r>
            <w:r w:rsidR="00796415">
              <w:t>ng</w:t>
            </w:r>
          </w:p>
        </w:tc>
        <w:tc>
          <w:tcPr>
            <w:tcW w:w="8508" w:type="dxa"/>
            <w:tcBorders>
              <w:top w:val="nil"/>
              <w:left w:val="nil"/>
              <w:bottom w:val="nil"/>
              <w:right w:val="nil"/>
            </w:tcBorders>
          </w:tcPr>
          <w:p w:rsidR="00FD2226" w:rsidRPr="00B02529" w:rsidRDefault="00FD2226" w:rsidP="00E80E49">
            <w:pPr>
              <w:tabs>
                <w:tab w:val="left" w:pos="2049"/>
              </w:tabs>
              <w:spacing w:before="60" w:after="60"/>
              <w:jc w:val="both"/>
            </w:pPr>
          </w:p>
        </w:tc>
      </w:tr>
      <w:tr w:rsidR="001250C6" w:rsidRPr="00CB732A" w:rsidTr="006B0858">
        <w:trPr>
          <w:trHeight w:val="248"/>
        </w:trPr>
        <w:tc>
          <w:tcPr>
            <w:tcW w:w="3686" w:type="dxa"/>
            <w:tcBorders>
              <w:top w:val="nil"/>
              <w:left w:val="nil"/>
              <w:bottom w:val="nil"/>
              <w:right w:val="nil"/>
            </w:tcBorders>
            <w:vAlign w:val="center"/>
          </w:tcPr>
          <w:p w:rsidR="001250C6" w:rsidRPr="00B02529" w:rsidRDefault="00A71BB7" w:rsidP="00E80E49">
            <w:pPr>
              <w:tabs>
                <w:tab w:val="left" w:pos="2049"/>
              </w:tabs>
              <w:spacing w:before="60" w:after="60"/>
              <w:jc w:val="both"/>
            </w:pPr>
            <w:r>
              <w:t xml:space="preserve">- </w:t>
            </w:r>
            <w:r w:rsidR="001250C6">
              <w:t xml:space="preserve">Họ và tên: Trần Hải Đường </w:t>
            </w:r>
          </w:p>
        </w:tc>
        <w:tc>
          <w:tcPr>
            <w:tcW w:w="11198" w:type="dxa"/>
            <w:gridSpan w:val="2"/>
            <w:tcBorders>
              <w:top w:val="nil"/>
              <w:left w:val="nil"/>
              <w:bottom w:val="nil"/>
              <w:right w:val="nil"/>
            </w:tcBorders>
          </w:tcPr>
          <w:p w:rsidR="001250C6" w:rsidRPr="00B02529" w:rsidRDefault="001250C6" w:rsidP="00E80E49">
            <w:pPr>
              <w:tabs>
                <w:tab w:val="left" w:pos="2049"/>
              </w:tabs>
              <w:spacing w:before="60" w:after="60"/>
              <w:jc w:val="both"/>
            </w:pPr>
            <w:r>
              <w:t>Cấp bậc: Trung tá</w:t>
            </w:r>
          </w:p>
        </w:tc>
        <w:tc>
          <w:tcPr>
            <w:tcW w:w="8508" w:type="dxa"/>
            <w:tcBorders>
              <w:top w:val="nil"/>
              <w:left w:val="nil"/>
              <w:bottom w:val="nil"/>
              <w:right w:val="nil"/>
            </w:tcBorders>
          </w:tcPr>
          <w:p w:rsidR="001250C6" w:rsidRPr="00B02529" w:rsidRDefault="001250C6" w:rsidP="00E80E49">
            <w:pPr>
              <w:tabs>
                <w:tab w:val="left" w:pos="2049"/>
              </w:tabs>
              <w:spacing w:before="60" w:after="60"/>
              <w:jc w:val="both"/>
            </w:pPr>
          </w:p>
        </w:tc>
      </w:tr>
      <w:tr w:rsidR="00FD2226" w:rsidRPr="00CB732A" w:rsidTr="006B0858">
        <w:trPr>
          <w:trHeight w:val="248"/>
        </w:trPr>
        <w:tc>
          <w:tcPr>
            <w:tcW w:w="14884" w:type="dxa"/>
            <w:gridSpan w:val="3"/>
            <w:tcBorders>
              <w:top w:val="nil"/>
              <w:left w:val="nil"/>
              <w:bottom w:val="nil"/>
              <w:right w:val="nil"/>
            </w:tcBorders>
            <w:vAlign w:val="center"/>
          </w:tcPr>
          <w:p w:rsidR="00FD2226" w:rsidRPr="00B02529" w:rsidRDefault="00FD2226" w:rsidP="00E80E49">
            <w:pPr>
              <w:tabs>
                <w:tab w:val="left" w:pos="2049"/>
              </w:tabs>
              <w:spacing w:before="60" w:after="60"/>
              <w:jc w:val="both"/>
            </w:pPr>
            <w:r>
              <w:t>Chức vụ: Trưở</w:t>
            </w:r>
            <w:r w:rsidR="000C312F">
              <w:t>ng B</w:t>
            </w:r>
            <w:r>
              <w:t>an Thông tin/Sư đoàn 304</w:t>
            </w:r>
          </w:p>
        </w:tc>
        <w:tc>
          <w:tcPr>
            <w:tcW w:w="8508" w:type="dxa"/>
            <w:tcBorders>
              <w:top w:val="nil"/>
              <w:left w:val="nil"/>
              <w:bottom w:val="nil"/>
              <w:right w:val="nil"/>
            </w:tcBorders>
          </w:tcPr>
          <w:p w:rsidR="00FD2226" w:rsidRPr="00B02529" w:rsidRDefault="00FD2226" w:rsidP="00E80E49">
            <w:pPr>
              <w:tabs>
                <w:tab w:val="left" w:pos="2049"/>
              </w:tabs>
              <w:spacing w:before="60" w:after="60"/>
              <w:jc w:val="both"/>
            </w:pPr>
          </w:p>
        </w:tc>
      </w:tr>
    </w:tbl>
    <w:p w:rsidR="00131B74" w:rsidRDefault="00131B74" w:rsidP="00E80E49">
      <w:pPr>
        <w:spacing w:before="120" w:after="120"/>
        <w:ind w:firstLine="720"/>
        <w:jc w:val="both"/>
        <w:rPr>
          <w:b/>
          <w:bCs/>
        </w:rPr>
      </w:pPr>
      <w:r>
        <w:rPr>
          <w:b/>
          <w:bCs/>
        </w:rPr>
        <w:t>II. NỘI DUNG BÀN GIAO</w:t>
      </w:r>
    </w:p>
    <w:p w:rsidR="0063094D" w:rsidRDefault="00C0264D" w:rsidP="00E80E49">
      <w:pPr>
        <w:spacing w:before="120" w:after="120"/>
        <w:jc w:val="both"/>
        <w:rPr>
          <w:b/>
          <w:bCs/>
        </w:rPr>
      </w:pPr>
      <w:r>
        <w:rPr>
          <w:b/>
          <w:bCs/>
        </w:rPr>
        <w:tab/>
      </w:r>
      <w:r w:rsidR="00131B74">
        <w:rPr>
          <w:b/>
          <w:bCs/>
        </w:rPr>
        <w:t xml:space="preserve">1. Chức năng, nhiệm vụ </w:t>
      </w:r>
    </w:p>
    <w:p w:rsidR="000A0AA8" w:rsidRDefault="000A0AA8" w:rsidP="00E80E49">
      <w:pPr>
        <w:spacing w:before="120" w:after="120"/>
        <w:ind w:firstLine="720"/>
        <w:jc w:val="both"/>
        <w:rPr>
          <w:bCs/>
        </w:rPr>
      </w:pPr>
      <w:r w:rsidRPr="000A0AA8">
        <w:rPr>
          <w:bCs/>
        </w:rPr>
        <w:t xml:space="preserve">a) Chức năng: </w:t>
      </w:r>
      <w:r>
        <w:rPr>
          <w:bCs/>
        </w:rPr>
        <w:t>Tham mư</w:t>
      </w:r>
      <w:r w:rsidR="00796415">
        <w:rPr>
          <w:bCs/>
        </w:rPr>
        <w:t>u</w:t>
      </w:r>
      <w:r>
        <w:rPr>
          <w:bCs/>
        </w:rPr>
        <w:t xml:space="preserve"> cho Thủ trưởng các cấp về công tác Thông tin liên lạc, thay mặt người chỉ huy chỉ đạo và triển khai thực hiện công tác nghiệp vụ cho cơ quan chuyên môn cấp mình và cơ quan cấp dưới thuộc quyền.</w:t>
      </w:r>
    </w:p>
    <w:p w:rsidR="00922D7D" w:rsidRPr="00137553" w:rsidRDefault="000A0AA8" w:rsidP="000A0AA8">
      <w:pPr>
        <w:spacing w:before="120" w:after="120"/>
        <w:ind w:firstLine="720"/>
        <w:jc w:val="both"/>
        <w:rPr>
          <w:bCs/>
        </w:rPr>
      </w:pPr>
      <w:r>
        <w:rPr>
          <w:bCs/>
        </w:rPr>
        <w:t>b) Nhiệm vụ: B</w:t>
      </w:r>
      <w:r w:rsidR="00131B74" w:rsidRPr="00137553">
        <w:rPr>
          <w:bCs/>
        </w:rPr>
        <w:t xml:space="preserve">ảo đảm TTLL cho chỉ huy </w:t>
      </w:r>
      <w:r w:rsidR="00922D7D">
        <w:rPr>
          <w:bCs/>
        </w:rPr>
        <w:t xml:space="preserve">Sư đoàn </w:t>
      </w:r>
      <w:r w:rsidR="00131B74" w:rsidRPr="00137553">
        <w:rPr>
          <w:bCs/>
        </w:rPr>
        <w:t xml:space="preserve">liên lạc </w:t>
      </w:r>
      <w:r>
        <w:rPr>
          <w:bCs/>
        </w:rPr>
        <w:t xml:space="preserve">chặt chẽ </w:t>
      </w:r>
      <w:r w:rsidR="00131B74" w:rsidRPr="00137553">
        <w:rPr>
          <w:bCs/>
        </w:rPr>
        <w:t>với cấp trên, cấp dưới, đơn vị bạn và địa phương có liên quan.</w:t>
      </w:r>
      <w:r w:rsidR="005D6540">
        <w:rPr>
          <w:bCs/>
        </w:rPr>
        <w:t xml:space="preserve"> </w:t>
      </w:r>
      <w:r w:rsidR="00922D7D">
        <w:rPr>
          <w:bCs/>
        </w:rPr>
        <w:t>Tổ chức huấn luyện khung A</w:t>
      </w:r>
      <w:r w:rsidR="005D6540">
        <w:rPr>
          <w:bCs/>
        </w:rPr>
        <w:t xml:space="preserve"> </w:t>
      </w:r>
      <w:r w:rsidR="00640056">
        <w:rPr>
          <w:bCs/>
        </w:rPr>
        <w:t>(đối tượ</w:t>
      </w:r>
      <w:r w:rsidR="00DE3C51">
        <w:rPr>
          <w:bCs/>
        </w:rPr>
        <w:t xml:space="preserve">ng 4 </w:t>
      </w:r>
      <w:r w:rsidR="00640056">
        <w:rPr>
          <w:bCs/>
        </w:rPr>
        <w:t>ngày, 5 ngày/tháng)</w:t>
      </w:r>
      <w:r w:rsidR="007D2BEE">
        <w:rPr>
          <w:bCs/>
        </w:rPr>
        <w:t xml:space="preserve"> tham gia huấn luyện đối tượng 2 ngày/tháng và huấn luyện, diễn tập khung B. </w:t>
      </w:r>
    </w:p>
    <w:p w:rsidR="00131B74" w:rsidRDefault="00C0264D" w:rsidP="00E80E49">
      <w:pPr>
        <w:spacing w:before="120" w:after="120"/>
        <w:jc w:val="both"/>
        <w:rPr>
          <w:b/>
          <w:bCs/>
        </w:rPr>
      </w:pPr>
      <w:r>
        <w:rPr>
          <w:b/>
          <w:bCs/>
        </w:rPr>
        <w:tab/>
      </w:r>
      <w:r w:rsidR="00131B74">
        <w:rPr>
          <w:b/>
          <w:bCs/>
        </w:rPr>
        <w:t xml:space="preserve">2. </w:t>
      </w:r>
      <w:r w:rsidR="000A0AA8">
        <w:rPr>
          <w:b/>
          <w:bCs/>
        </w:rPr>
        <w:t>Công tác tổ chức lực lượng</w:t>
      </w:r>
    </w:p>
    <w:p w:rsidR="00131B74" w:rsidRPr="007852D9" w:rsidRDefault="00C0264D" w:rsidP="00E80E49">
      <w:pPr>
        <w:spacing w:before="120" w:after="120"/>
        <w:ind w:right="-482"/>
        <w:jc w:val="both"/>
        <w:rPr>
          <w:bCs/>
        </w:rPr>
      </w:pPr>
      <w:r>
        <w:rPr>
          <w:b/>
          <w:bCs/>
        </w:rPr>
        <w:lastRenderedPageBreak/>
        <w:tab/>
      </w:r>
      <w:r w:rsidR="00131B74" w:rsidRPr="007852D9">
        <w:rPr>
          <w:bCs/>
        </w:rPr>
        <w:t xml:space="preserve">a) </w:t>
      </w:r>
      <w:r w:rsidR="000A0AA8">
        <w:rPr>
          <w:bCs/>
        </w:rPr>
        <w:t xml:space="preserve">Tổ chức biên chế: Biểu tổ chức biên chế thời bình (KTT) của Thông tin Sư đoàn gồm: </w:t>
      </w:r>
      <w:r w:rsidR="0083000C" w:rsidRPr="007852D9">
        <w:rPr>
          <w:bCs/>
        </w:rPr>
        <w:t>2</w:t>
      </w:r>
      <w:r w:rsidR="00311625">
        <w:rPr>
          <w:bCs/>
        </w:rPr>
        <w:t>4</w:t>
      </w:r>
      <w:r w:rsidR="00290F29">
        <w:rPr>
          <w:bCs/>
        </w:rPr>
        <w:t xml:space="preserve"> </w:t>
      </w:r>
      <w:r w:rsidR="00DD537C" w:rsidRPr="007852D9">
        <w:rPr>
          <w:bCs/>
        </w:rPr>
        <w:t>(</w:t>
      </w:r>
      <w:r w:rsidR="00BC5C9B" w:rsidRPr="007852D9">
        <w:rPr>
          <w:bCs/>
        </w:rPr>
        <w:t>S</w:t>
      </w:r>
      <w:r w:rsidR="000A0AA8">
        <w:rPr>
          <w:bCs/>
        </w:rPr>
        <w:t xml:space="preserve">Q: </w:t>
      </w:r>
      <w:r w:rsidR="00DE3C51">
        <w:rPr>
          <w:bCs/>
        </w:rPr>
        <w:t>0</w:t>
      </w:r>
      <w:r w:rsidR="00B06567">
        <w:rPr>
          <w:bCs/>
        </w:rPr>
        <w:t>9</w:t>
      </w:r>
      <w:r w:rsidR="00CD29C7">
        <w:rPr>
          <w:bCs/>
        </w:rPr>
        <w:t xml:space="preserve">, </w:t>
      </w:r>
      <w:r w:rsidR="000A0AA8">
        <w:rPr>
          <w:bCs/>
        </w:rPr>
        <w:t xml:space="preserve">QNCN: </w:t>
      </w:r>
      <w:r w:rsidR="00DE3C51">
        <w:rPr>
          <w:bCs/>
        </w:rPr>
        <w:t>0</w:t>
      </w:r>
      <w:r w:rsidR="00311625">
        <w:rPr>
          <w:bCs/>
        </w:rPr>
        <w:t>6</w:t>
      </w:r>
      <w:r w:rsidR="00CE78AC">
        <w:rPr>
          <w:bCs/>
        </w:rPr>
        <w:t>,</w:t>
      </w:r>
      <w:r w:rsidR="000A0AA8">
        <w:rPr>
          <w:bCs/>
        </w:rPr>
        <w:t xml:space="preserve"> HSQ-BS: </w:t>
      </w:r>
      <w:r w:rsidR="00DE3C51">
        <w:rPr>
          <w:bCs/>
        </w:rPr>
        <w:t>0</w:t>
      </w:r>
      <w:r w:rsidR="00311625">
        <w:rPr>
          <w:bCs/>
        </w:rPr>
        <w:t>9</w:t>
      </w:r>
      <w:r w:rsidR="00131B74" w:rsidRPr="007852D9">
        <w:rPr>
          <w:bCs/>
        </w:rPr>
        <w:t>)</w:t>
      </w:r>
      <w:r w:rsidR="000A0AA8">
        <w:rPr>
          <w:bCs/>
        </w:rPr>
        <w:t>, trong đó</w:t>
      </w:r>
    </w:p>
    <w:p w:rsidR="009B7480" w:rsidRDefault="00C0264D" w:rsidP="00E80E49">
      <w:pPr>
        <w:spacing w:before="120" w:after="120"/>
        <w:jc w:val="both"/>
        <w:rPr>
          <w:bCs/>
        </w:rPr>
      </w:pPr>
      <w:r>
        <w:rPr>
          <w:b/>
          <w:bCs/>
        </w:rPr>
        <w:tab/>
      </w:r>
      <w:r w:rsidR="00131B74" w:rsidRPr="00EE40F4">
        <w:rPr>
          <w:bCs/>
        </w:rPr>
        <w:t xml:space="preserve">- </w:t>
      </w:r>
      <w:r w:rsidR="009B7480">
        <w:rPr>
          <w:bCs/>
        </w:rPr>
        <w:t xml:space="preserve">Trưởng </w:t>
      </w:r>
      <w:r w:rsidR="00D42922">
        <w:rPr>
          <w:bCs/>
        </w:rPr>
        <w:t xml:space="preserve">Ban thông </w:t>
      </w:r>
      <w:r w:rsidR="0021461A">
        <w:rPr>
          <w:bCs/>
        </w:rPr>
        <w:t>tin:</w:t>
      </w:r>
      <w:r w:rsidR="009B7480">
        <w:rPr>
          <w:bCs/>
        </w:rPr>
        <w:t xml:space="preserve"> 01</w:t>
      </w:r>
      <w:r w:rsidR="00290F29">
        <w:rPr>
          <w:bCs/>
        </w:rPr>
        <w:t xml:space="preserve"> </w:t>
      </w:r>
      <w:r w:rsidR="000A0AA8" w:rsidRPr="007852D9">
        <w:rPr>
          <w:bCs/>
        </w:rPr>
        <w:t>(S</w:t>
      </w:r>
      <w:r w:rsidR="000A0AA8">
        <w:rPr>
          <w:bCs/>
        </w:rPr>
        <w:t>Q: 01, QNCN: 0, HSQ-BS: 0</w:t>
      </w:r>
      <w:r w:rsidR="000A0AA8" w:rsidRPr="007852D9">
        <w:rPr>
          <w:bCs/>
        </w:rPr>
        <w:t>)</w:t>
      </w:r>
    </w:p>
    <w:p w:rsidR="009B7480" w:rsidRDefault="00715148" w:rsidP="00E80E49">
      <w:pPr>
        <w:spacing w:before="120" w:after="120"/>
        <w:ind w:firstLine="720"/>
        <w:jc w:val="both"/>
        <w:rPr>
          <w:bCs/>
        </w:rPr>
      </w:pPr>
      <w:r>
        <w:rPr>
          <w:bCs/>
        </w:rPr>
        <w:t>- Tiể</w:t>
      </w:r>
      <w:r w:rsidR="000A0AA8">
        <w:rPr>
          <w:bCs/>
        </w:rPr>
        <w:t>u đoàn Thông tin:</w:t>
      </w:r>
      <w:r w:rsidR="009A7666">
        <w:rPr>
          <w:bCs/>
        </w:rPr>
        <w:t xml:space="preserve">17 </w:t>
      </w:r>
      <w:r w:rsidR="000A0AA8" w:rsidRPr="007852D9">
        <w:rPr>
          <w:bCs/>
        </w:rPr>
        <w:t>(S</w:t>
      </w:r>
      <w:r w:rsidR="000A0AA8">
        <w:rPr>
          <w:bCs/>
        </w:rPr>
        <w:t>Q: 0</w:t>
      </w:r>
      <w:r w:rsidR="009A7666">
        <w:rPr>
          <w:bCs/>
        </w:rPr>
        <w:t>4</w:t>
      </w:r>
      <w:r w:rsidR="000A0AA8">
        <w:rPr>
          <w:bCs/>
        </w:rPr>
        <w:t>, QNCN: 0</w:t>
      </w:r>
      <w:r w:rsidR="009A7666">
        <w:rPr>
          <w:bCs/>
        </w:rPr>
        <w:t>4</w:t>
      </w:r>
      <w:r w:rsidR="000A0AA8">
        <w:rPr>
          <w:bCs/>
        </w:rPr>
        <w:t>, HSQ-BS: 09</w:t>
      </w:r>
      <w:r>
        <w:rPr>
          <w:bCs/>
        </w:rPr>
        <w:t>)</w:t>
      </w:r>
    </w:p>
    <w:p w:rsidR="006761D8" w:rsidRDefault="006761D8" w:rsidP="009A7666">
      <w:pPr>
        <w:spacing w:before="120" w:after="120"/>
        <w:ind w:firstLine="720"/>
        <w:jc w:val="both"/>
        <w:rPr>
          <w:bCs/>
        </w:rPr>
      </w:pPr>
      <w:r>
        <w:rPr>
          <w:bCs/>
        </w:rPr>
        <w:t xml:space="preserve">- </w:t>
      </w:r>
      <w:r w:rsidR="00FB10D4">
        <w:rPr>
          <w:bCs/>
        </w:rPr>
        <w:t>T</w:t>
      </w:r>
      <w:r>
        <w:rPr>
          <w:bCs/>
        </w:rPr>
        <w:t>rạm sửa chữ</w:t>
      </w:r>
      <w:r w:rsidR="009A7666">
        <w:rPr>
          <w:bCs/>
        </w:rPr>
        <w:t>a Thông tin</w:t>
      </w:r>
      <w:r>
        <w:rPr>
          <w:bCs/>
        </w:rPr>
        <w:t xml:space="preserve">:03 </w:t>
      </w:r>
      <w:r w:rsidR="009A7666" w:rsidRPr="007852D9">
        <w:rPr>
          <w:bCs/>
        </w:rPr>
        <w:t>(S</w:t>
      </w:r>
      <w:r w:rsidR="009A7666">
        <w:rPr>
          <w:bCs/>
        </w:rPr>
        <w:t>Q: 01, QNCN: 02, HSQ-BS: 0)</w:t>
      </w:r>
    </w:p>
    <w:p w:rsidR="00FB10D4" w:rsidRDefault="00FB10D4" w:rsidP="00EB65E2">
      <w:pPr>
        <w:spacing w:before="120" w:after="120"/>
        <w:ind w:firstLine="720"/>
        <w:jc w:val="both"/>
        <w:rPr>
          <w:bCs/>
        </w:rPr>
      </w:pPr>
      <w:r>
        <w:rPr>
          <w:bCs/>
        </w:rPr>
        <w:t xml:space="preserve">- </w:t>
      </w:r>
      <w:r w:rsidR="00EB65E2">
        <w:rPr>
          <w:bCs/>
        </w:rPr>
        <w:t>Đại đội trưởng Thông tin3 eBB:</w:t>
      </w:r>
      <w:r w:rsidR="00A81D04">
        <w:rPr>
          <w:bCs/>
        </w:rPr>
        <w:t>03</w:t>
      </w:r>
      <w:r w:rsidR="00290F29">
        <w:rPr>
          <w:bCs/>
        </w:rPr>
        <w:t xml:space="preserve"> </w:t>
      </w:r>
      <w:r w:rsidR="009A7666" w:rsidRPr="007852D9">
        <w:rPr>
          <w:bCs/>
        </w:rPr>
        <w:t>(S</w:t>
      </w:r>
      <w:r w:rsidR="009A7666">
        <w:rPr>
          <w:bCs/>
        </w:rPr>
        <w:t>Q: 0</w:t>
      </w:r>
      <w:r w:rsidR="00EB65E2">
        <w:rPr>
          <w:bCs/>
        </w:rPr>
        <w:t>3</w:t>
      </w:r>
      <w:r w:rsidR="009A7666">
        <w:rPr>
          <w:bCs/>
        </w:rPr>
        <w:t>, QNCN: 0, HSQ-BS: 0)</w:t>
      </w:r>
    </w:p>
    <w:p w:rsidR="00DC70CE" w:rsidRPr="007852D9" w:rsidRDefault="00131B74" w:rsidP="00DC70CE">
      <w:pPr>
        <w:spacing w:before="120" w:after="120"/>
        <w:ind w:right="-482" w:firstLine="720"/>
        <w:jc w:val="both"/>
        <w:rPr>
          <w:bCs/>
        </w:rPr>
      </w:pPr>
      <w:r w:rsidRPr="00DC70CE">
        <w:rPr>
          <w:bCs/>
        </w:rPr>
        <w:t>b) Quân số hiệ</w:t>
      </w:r>
      <w:r w:rsidR="00481175" w:rsidRPr="00DC70CE">
        <w:rPr>
          <w:bCs/>
        </w:rPr>
        <w:t>n có:23</w:t>
      </w:r>
      <w:r w:rsidR="00290F29">
        <w:rPr>
          <w:bCs/>
        </w:rPr>
        <w:t xml:space="preserve"> </w:t>
      </w:r>
      <w:r w:rsidR="00DC70CE" w:rsidRPr="007852D9">
        <w:rPr>
          <w:bCs/>
        </w:rPr>
        <w:t>(S</w:t>
      </w:r>
      <w:r w:rsidR="00DC70CE">
        <w:rPr>
          <w:bCs/>
        </w:rPr>
        <w:t>Q: 09, QNCN: 09, HSQ-BS: 05</w:t>
      </w:r>
      <w:r w:rsidR="00DC70CE" w:rsidRPr="007852D9">
        <w:rPr>
          <w:bCs/>
        </w:rPr>
        <w:t>)</w:t>
      </w:r>
      <w:r w:rsidR="00DC70CE">
        <w:rPr>
          <w:bCs/>
        </w:rPr>
        <w:t>, trong đó</w:t>
      </w:r>
    </w:p>
    <w:p w:rsidR="00A55589" w:rsidRDefault="00C0264D" w:rsidP="00E80E49">
      <w:pPr>
        <w:spacing w:before="120" w:after="120"/>
        <w:jc w:val="both"/>
        <w:rPr>
          <w:bCs/>
        </w:rPr>
      </w:pPr>
      <w:r>
        <w:rPr>
          <w:bCs/>
        </w:rPr>
        <w:tab/>
      </w:r>
      <w:r w:rsidR="00131B74" w:rsidRPr="00EE40F4">
        <w:rPr>
          <w:bCs/>
        </w:rPr>
        <w:t xml:space="preserve">- </w:t>
      </w:r>
      <w:r w:rsidR="00A55589">
        <w:rPr>
          <w:bCs/>
        </w:rPr>
        <w:t>Ban Thông tin:</w:t>
      </w:r>
    </w:p>
    <w:p w:rsidR="0069787C" w:rsidRDefault="00A55589" w:rsidP="00A55589">
      <w:pPr>
        <w:spacing w:before="120" w:after="120"/>
        <w:ind w:firstLine="720"/>
        <w:jc w:val="both"/>
        <w:rPr>
          <w:bCs/>
        </w:rPr>
      </w:pPr>
      <w:r>
        <w:rPr>
          <w:bCs/>
        </w:rPr>
        <w:t xml:space="preserve">+ </w:t>
      </w:r>
      <w:r w:rsidR="003137E0">
        <w:rPr>
          <w:bCs/>
        </w:rPr>
        <w:t>Trưở</w:t>
      </w:r>
      <w:r w:rsidR="0069787C">
        <w:rPr>
          <w:bCs/>
        </w:rPr>
        <w:t>ng ban TT:</w:t>
      </w:r>
      <w:r w:rsidR="00290F29">
        <w:rPr>
          <w:bCs/>
        </w:rPr>
        <w:t xml:space="preserve"> </w:t>
      </w:r>
      <w:r w:rsidR="0069787C">
        <w:rPr>
          <w:bCs/>
        </w:rPr>
        <w:t>01</w:t>
      </w:r>
      <w:r w:rsidR="00290F29">
        <w:rPr>
          <w:bCs/>
        </w:rPr>
        <w:t xml:space="preserve"> </w:t>
      </w:r>
      <w:r w:rsidR="00DC70CE" w:rsidRPr="007852D9">
        <w:rPr>
          <w:bCs/>
        </w:rPr>
        <w:t>(S</w:t>
      </w:r>
      <w:r w:rsidR="00DC70CE">
        <w:rPr>
          <w:bCs/>
        </w:rPr>
        <w:t>Q: 01)</w:t>
      </w:r>
    </w:p>
    <w:p w:rsidR="004D7F98" w:rsidRDefault="00DC70CE" w:rsidP="00E80E49">
      <w:pPr>
        <w:spacing w:before="120" w:after="120"/>
        <w:ind w:firstLine="720"/>
        <w:jc w:val="both"/>
        <w:rPr>
          <w:bCs/>
        </w:rPr>
      </w:pPr>
      <w:r>
        <w:rPr>
          <w:bCs/>
        </w:rPr>
        <w:t>+</w:t>
      </w:r>
      <w:r w:rsidR="00131B74" w:rsidRPr="00EE40F4">
        <w:rPr>
          <w:bCs/>
        </w:rPr>
        <w:t>Trợ lý TT: 01</w:t>
      </w:r>
      <w:r w:rsidR="00290F29">
        <w:rPr>
          <w:bCs/>
        </w:rPr>
        <w:t xml:space="preserve"> </w:t>
      </w:r>
      <w:r w:rsidRPr="007852D9">
        <w:rPr>
          <w:bCs/>
        </w:rPr>
        <w:t>(S</w:t>
      </w:r>
      <w:r>
        <w:rPr>
          <w:bCs/>
        </w:rPr>
        <w:t>Q: 01)</w:t>
      </w:r>
    </w:p>
    <w:p w:rsidR="0069787C" w:rsidRDefault="00DC70CE" w:rsidP="00E80E49">
      <w:pPr>
        <w:spacing w:before="120" w:after="120"/>
        <w:ind w:firstLine="720"/>
        <w:jc w:val="both"/>
        <w:rPr>
          <w:bCs/>
        </w:rPr>
      </w:pPr>
      <w:r>
        <w:rPr>
          <w:bCs/>
        </w:rPr>
        <w:t>+</w:t>
      </w:r>
      <w:r w:rsidR="0016200C">
        <w:rPr>
          <w:bCs/>
        </w:rPr>
        <w:t xml:space="preserve"> Nhân viên khí tài</w:t>
      </w:r>
      <w:r w:rsidR="004D7F98">
        <w:rPr>
          <w:bCs/>
        </w:rPr>
        <w:t>:</w:t>
      </w:r>
      <w:r w:rsidR="00290F29">
        <w:rPr>
          <w:bCs/>
        </w:rPr>
        <w:t xml:space="preserve"> </w:t>
      </w:r>
      <w:r w:rsidR="004D7F98">
        <w:rPr>
          <w:bCs/>
        </w:rPr>
        <w:t>01</w:t>
      </w:r>
      <w:r w:rsidR="00290F29">
        <w:rPr>
          <w:bCs/>
        </w:rPr>
        <w:t xml:space="preserve"> </w:t>
      </w:r>
      <w:r w:rsidRPr="007852D9">
        <w:rPr>
          <w:bCs/>
        </w:rPr>
        <w:t>(</w:t>
      </w:r>
      <w:r>
        <w:rPr>
          <w:bCs/>
        </w:rPr>
        <w:t>QNCN: 01)</w:t>
      </w:r>
    </w:p>
    <w:p w:rsidR="00131B74" w:rsidRDefault="0069787C" w:rsidP="00A55589">
      <w:pPr>
        <w:spacing w:before="120" w:after="120"/>
        <w:ind w:firstLine="720"/>
        <w:jc w:val="both"/>
        <w:rPr>
          <w:bCs/>
        </w:rPr>
      </w:pPr>
      <w:r>
        <w:rPr>
          <w:bCs/>
        </w:rPr>
        <w:t>-</w:t>
      </w:r>
      <w:r w:rsidR="00090E34">
        <w:rPr>
          <w:bCs/>
        </w:rPr>
        <w:t>Tiểu đoàn</w:t>
      </w:r>
      <w:r w:rsidR="003052EE">
        <w:rPr>
          <w:bCs/>
        </w:rPr>
        <w:t xml:space="preserve"> thông tin 18=17</w:t>
      </w:r>
      <w:r w:rsidR="00290F29">
        <w:rPr>
          <w:bCs/>
        </w:rPr>
        <w:t xml:space="preserve"> </w:t>
      </w:r>
      <w:r w:rsidR="00A55589" w:rsidRPr="007852D9">
        <w:rPr>
          <w:bCs/>
        </w:rPr>
        <w:t>(S</w:t>
      </w:r>
      <w:r w:rsidR="00A55589">
        <w:rPr>
          <w:bCs/>
        </w:rPr>
        <w:t xml:space="preserve">Q: 04, QNCN: 08, HSQ-BS: 05), </w:t>
      </w:r>
      <w:r w:rsidR="005A20EA">
        <w:rPr>
          <w:bCs/>
        </w:rPr>
        <w:t xml:space="preserve">trong đó </w:t>
      </w:r>
      <w:r w:rsidR="00A55589">
        <w:rPr>
          <w:bCs/>
        </w:rPr>
        <w:t>dt</w:t>
      </w:r>
      <w:r w:rsidR="00A90E88">
        <w:rPr>
          <w:bCs/>
        </w:rPr>
        <w:t>:01, CTV</w:t>
      </w:r>
      <w:r w:rsidR="00090E34">
        <w:rPr>
          <w:bCs/>
        </w:rPr>
        <w:t>: 01,</w:t>
      </w:r>
      <w:r w:rsidR="00A55589">
        <w:rPr>
          <w:bCs/>
        </w:rPr>
        <w:t xml:space="preserve"> ct</w:t>
      </w:r>
      <w:r w:rsidR="0018252F">
        <w:rPr>
          <w:bCs/>
        </w:rPr>
        <w:t>: 02</w:t>
      </w:r>
      <w:r w:rsidR="00090E34">
        <w:rPr>
          <w:bCs/>
        </w:rPr>
        <w:t>,</w:t>
      </w:r>
      <w:r w:rsidR="00290F29">
        <w:rPr>
          <w:bCs/>
        </w:rPr>
        <w:t xml:space="preserve"> </w:t>
      </w:r>
      <w:r w:rsidR="0018252F">
        <w:rPr>
          <w:bCs/>
        </w:rPr>
        <w:t>QNCN</w:t>
      </w:r>
      <w:r w:rsidR="00487118">
        <w:rPr>
          <w:bCs/>
        </w:rPr>
        <w:t>:08</w:t>
      </w:r>
      <w:r w:rsidR="00290F29">
        <w:rPr>
          <w:bCs/>
        </w:rPr>
        <w:t xml:space="preserve"> </w:t>
      </w:r>
      <w:r w:rsidR="004D7F98">
        <w:rPr>
          <w:bCs/>
        </w:rPr>
        <w:t>(</w:t>
      </w:r>
      <w:r w:rsidR="00F741EC">
        <w:rPr>
          <w:bCs/>
        </w:rPr>
        <w:t>Thợ kỹ thuậ</w:t>
      </w:r>
      <w:r w:rsidR="00A55589">
        <w:rPr>
          <w:bCs/>
        </w:rPr>
        <w:t>t:</w:t>
      </w:r>
      <w:r w:rsidR="00CD29C7">
        <w:rPr>
          <w:bCs/>
        </w:rPr>
        <w:t xml:space="preserve"> 02</w:t>
      </w:r>
      <w:r w:rsidR="00F741EC">
        <w:rPr>
          <w:bCs/>
        </w:rPr>
        <w:t xml:space="preserve">, </w:t>
      </w:r>
      <w:r w:rsidR="00A55589">
        <w:rPr>
          <w:bCs/>
        </w:rPr>
        <w:t>Đ</w:t>
      </w:r>
      <w:r w:rsidR="00481175">
        <w:rPr>
          <w:bCs/>
        </w:rPr>
        <w:t xml:space="preserve">ài trưởng </w:t>
      </w:r>
      <w:r w:rsidR="00A00FDE">
        <w:rPr>
          <w:bCs/>
        </w:rPr>
        <w:t>báo vụ</w:t>
      </w:r>
      <w:r w:rsidR="00F83701">
        <w:rPr>
          <w:bCs/>
        </w:rPr>
        <w:t>:</w:t>
      </w:r>
      <w:r w:rsidR="00A00FDE">
        <w:rPr>
          <w:bCs/>
        </w:rPr>
        <w:t>04</w:t>
      </w:r>
      <w:r w:rsidR="00A55589">
        <w:rPr>
          <w:bCs/>
        </w:rPr>
        <w:t>, Nhân viên tài chính</w:t>
      </w:r>
      <w:r w:rsidR="00F83701">
        <w:rPr>
          <w:bCs/>
        </w:rPr>
        <w:t>:01</w:t>
      </w:r>
      <w:r w:rsidR="00024656">
        <w:rPr>
          <w:bCs/>
        </w:rPr>
        <w:t>,</w:t>
      </w:r>
      <w:r w:rsidR="00290F29">
        <w:rPr>
          <w:bCs/>
        </w:rPr>
        <w:t xml:space="preserve"> </w:t>
      </w:r>
      <w:r w:rsidR="00A55589">
        <w:rPr>
          <w:bCs/>
        </w:rPr>
        <w:t>N</w:t>
      </w:r>
      <w:r w:rsidR="00024656">
        <w:rPr>
          <w:bCs/>
        </w:rPr>
        <w:t>hân viên tổ</w:t>
      </w:r>
      <w:r w:rsidR="008B0997">
        <w:rPr>
          <w:bCs/>
        </w:rPr>
        <w:t>ng đài</w:t>
      </w:r>
      <w:r w:rsidR="00AE1D5C">
        <w:rPr>
          <w:bCs/>
        </w:rPr>
        <w:t>: 01) và</w:t>
      </w:r>
      <w:r w:rsidR="00024656">
        <w:rPr>
          <w:bCs/>
        </w:rPr>
        <w:t xml:space="preserve"> chiến sỹ:05</w:t>
      </w:r>
    </w:p>
    <w:p w:rsidR="00FC7935" w:rsidRDefault="00FC7935" w:rsidP="00E80E49">
      <w:pPr>
        <w:spacing w:before="120" w:after="120"/>
        <w:ind w:firstLine="720"/>
        <w:jc w:val="both"/>
        <w:rPr>
          <w:bCs/>
        </w:rPr>
      </w:pPr>
      <w:r>
        <w:rPr>
          <w:bCs/>
        </w:rPr>
        <w:t>- Trạm sửa chữa</w:t>
      </w:r>
      <w:r w:rsidR="00BB2BB0">
        <w:rPr>
          <w:bCs/>
        </w:rPr>
        <w:t>:</w:t>
      </w:r>
      <w:r w:rsidR="00AE1D5C">
        <w:rPr>
          <w:bCs/>
        </w:rPr>
        <w:t xml:space="preserve">01 </w:t>
      </w:r>
      <w:r w:rsidR="00AE1D5C" w:rsidRPr="007852D9">
        <w:rPr>
          <w:bCs/>
        </w:rPr>
        <w:t>(S</w:t>
      </w:r>
      <w:r w:rsidR="00AE1D5C">
        <w:rPr>
          <w:bCs/>
        </w:rPr>
        <w:t>Q: 01</w:t>
      </w:r>
      <w:r w:rsidR="00F40D29">
        <w:rPr>
          <w:bCs/>
        </w:rPr>
        <w:t>T</w:t>
      </w:r>
      <w:r w:rsidR="00BB2BB0">
        <w:rPr>
          <w:bCs/>
        </w:rPr>
        <w:t>rạm trưở</w:t>
      </w:r>
      <w:r w:rsidR="00F40D29">
        <w:rPr>
          <w:bCs/>
        </w:rPr>
        <w:t>ng)</w:t>
      </w:r>
    </w:p>
    <w:p w:rsidR="00BB2BB0" w:rsidRPr="00EE40F4" w:rsidRDefault="00BB2BB0" w:rsidP="00E80E49">
      <w:pPr>
        <w:spacing w:before="120" w:after="120"/>
        <w:ind w:firstLine="720"/>
        <w:jc w:val="both"/>
        <w:rPr>
          <w:bCs/>
        </w:rPr>
      </w:pPr>
      <w:r>
        <w:rPr>
          <w:bCs/>
        </w:rPr>
        <w:t>- Đai đội trưởng Thông tin</w:t>
      </w:r>
      <w:r w:rsidR="00026678">
        <w:rPr>
          <w:bCs/>
        </w:rPr>
        <w:t xml:space="preserve"> 3eBB</w:t>
      </w:r>
      <w:r w:rsidR="00F40D29">
        <w:rPr>
          <w:bCs/>
        </w:rPr>
        <w:t xml:space="preserve">: 02 </w:t>
      </w:r>
      <w:r w:rsidR="00F40D29" w:rsidRPr="007852D9">
        <w:rPr>
          <w:bCs/>
        </w:rPr>
        <w:t>(S</w:t>
      </w:r>
      <w:r w:rsidR="00F40D29">
        <w:rPr>
          <w:bCs/>
        </w:rPr>
        <w:t>Q: 02,</w:t>
      </w:r>
      <w:r w:rsidR="005D6540">
        <w:rPr>
          <w:bCs/>
        </w:rPr>
        <w:t xml:space="preserve"> </w:t>
      </w:r>
      <w:r w:rsidR="00026678">
        <w:rPr>
          <w:bCs/>
        </w:rPr>
        <w:t>thiế</w:t>
      </w:r>
      <w:r w:rsidR="00F40D29">
        <w:rPr>
          <w:bCs/>
        </w:rPr>
        <w:t>u 01/</w:t>
      </w:r>
      <w:r w:rsidR="00026678">
        <w:rPr>
          <w:bCs/>
        </w:rPr>
        <w:t>e</w:t>
      </w:r>
      <w:r w:rsidR="005D4267">
        <w:rPr>
          <w:bCs/>
        </w:rPr>
        <w:t>BB9)</w:t>
      </w:r>
    </w:p>
    <w:p w:rsidR="00620B80" w:rsidRPr="00A06427" w:rsidRDefault="00C0264D" w:rsidP="00E80E49">
      <w:pPr>
        <w:spacing w:before="120" w:after="120"/>
        <w:jc w:val="both"/>
        <w:rPr>
          <w:bCs/>
        </w:rPr>
      </w:pPr>
      <w:r>
        <w:rPr>
          <w:bCs/>
        </w:rPr>
        <w:tab/>
      </w:r>
      <w:r w:rsidR="00620B80">
        <w:rPr>
          <w:b/>
          <w:bCs/>
        </w:rPr>
        <w:t xml:space="preserve">3. </w:t>
      </w:r>
      <w:r w:rsidR="00F40D29">
        <w:rPr>
          <w:b/>
          <w:bCs/>
        </w:rPr>
        <w:t xml:space="preserve">Công tác </w:t>
      </w:r>
      <w:r w:rsidR="00620B80">
        <w:rPr>
          <w:b/>
          <w:bCs/>
        </w:rPr>
        <w:t>Sẵn sàng chiến đấu</w:t>
      </w:r>
    </w:p>
    <w:p w:rsidR="00D50A08" w:rsidRDefault="00F40D29" w:rsidP="00E80E49">
      <w:pPr>
        <w:spacing w:before="120" w:after="120"/>
        <w:ind w:firstLine="720"/>
        <w:jc w:val="both"/>
        <w:rPr>
          <w:bCs/>
        </w:rPr>
      </w:pPr>
      <w:r>
        <w:rPr>
          <w:bCs/>
        </w:rPr>
        <w:t>a)</w:t>
      </w:r>
      <w:r w:rsidR="00013ED5" w:rsidRPr="00013ED5">
        <w:rPr>
          <w:bCs/>
        </w:rPr>
        <w:t xml:space="preserve"> Văn kiện </w:t>
      </w:r>
      <w:r w:rsidR="0073553C">
        <w:rPr>
          <w:bCs/>
        </w:rPr>
        <w:t>SSCĐ</w:t>
      </w:r>
      <w:r w:rsidR="00A71BB7">
        <w:rPr>
          <w:bCs/>
        </w:rPr>
        <w:t>, l</w:t>
      </w:r>
      <w:r w:rsidR="00013ED5" w:rsidRPr="00013ED5">
        <w:rPr>
          <w:bCs/>
        </w:rPr>
        <w:t xml:space="preserve">ưu </w:t>
      </w:r>
      <w:r w:rsidR="008B0997">
        <w:rPr>
          <w:bCs/>
        </w:rPr>
        <w:t xml:space="preserve">tại </w:t>
      </w:r>
      <w:r>
        <w:rPr>
          <w:bCs/>
        </w:rPr>
        <w:t>B</w:t>
      </w:r>
      <w:r w:rsidR="00013ED5" w:rsidRPr="00013ED5">
        <w:rPr>
          <w:bCs/>
        </w:rPr>
        <w:t xml:space="preserve">ảo mật </w:t>
      </w:r>
      <w:r w:rsidR="00A06427">
        <w:rPr>
          <w:bCs/>
        </w:rPr>
        <w:t xml:space="preserve">Sư </w:t>
      </w:r>
      <w:r w:rsidR="00A71BB7">
        <w:rPr>
          <w:bCs/>
        </w:rPr>
        <w:t>đoàn</w:t>
      </w:r>
      <w:r>
        <w:rPr>
          <w:bCs/>
        </w:rPr>
        <w:t xml:space="preserve"> và Ban Thông tin</w:t>
      </w:r>
    </w:p>
    <w:p w:rsidR="00420040" w:rsidRPr="00420040" w:rsidRDefault="00420040" w:rsidP="00A71BB7">
      <w:pPr>
        <w:spacing w:before="120" w:after="120"/>
        <w:ind w:firstLine="720"/>
        <w:jc w:val="center"/>
        <w:rPr>
          <w:b/>
          <w:bCs/>
        </w:rPr>
      </w:pPr>
      <w:r>
        <w:rPr>
          <w:b/>
          <w:bCs/>
        </w:rPr>
        <w:t>(</w:t>
      </w:r>
      <w:r w:rsidR="003267BA">
        <w:rPr>
          <w:bCs/>
          <w:i/>
        </w:rPr>
        <w:t>Chi tiết-Phụ lục I</w:t>
      </w:r>
      <w:r w:rsidRPr="00EE40F4">
        <w:rPr>
          <w:bCs/>
          <w:i/>
        </w:rPr>
        <w:t>)</w:t>
      </w:r>
    </w:p>
    <w:p w:rsidR="00D50A08" w:rsidRDefault="00F40D29" w:rsidP="00E80E49">
      <w:pPr>
        <w:spacing w:before="120" w:after="120"/>
        <w:ind w:firstLine="720"/>
        <w:jc w:val="both"/>
        <w:rPr>
          <w:b/>
          <w:bCs/>
        </w:rPr>
      </w:pPr>
      <w:r>
        <w:rPr>
          <w:bCs/>
        </w:rPr>
        <w:t>b)</w:t>
      </w:r>
      <w:r w:rsidR="00013ED5" w:rsidRPr="00013ED5">
        <w:rPr>
          <w:bCs/>
        </w:rPr>
        <w:t xml:space="preserve"> Hệ thố</w:t>
      </w:r>
      <w:r w:rsidR="008B0997">
        <w:rPr>
          <w:bCs/>
        </w:rPr>
        <w:t>ng T</w:t>
      </w:r>
      <w:r w:rsidR="00013ED5" w:rsidRPr="00013ED5">
        <w:rPr>
          <w:bCs/>
        </w:rPr>
        <w:t>hông tin hiện hành</w:t>
      </w:r>
    </w:p>
    <w:p w:rsidR="003267BA" w:rsidRPr="00420040" w:rsidRDefault="003267BA" w:rsidP="003267BA">
      <w:pPr>
        <w:spacing w:before="120" w:after="120"/>
        <w:ind w:firstLine="720"/>
        <w:jc w:val="center"/>
        <w:rPr>
          <w:b/>
          <w:bCs/>
        </w:rPr>
      </w:pPr>
      <w:r>
        <w:rPr>
          <w:b/>
          <w:bCs/>
        </w:rPr>
        <w:t>(</w:t>
      </w:r>
      <w:r>
        <w:rPr>
          <w:bCs/>
          <w:i/>
        </w:rPr>
        <w:t>Chi tiết-Phụ lục II</w:t>
      </w:r>
      <w:r w:rsidRPr="00EE40F4">
        <w:rPr>
          <w:bCs/>
          <w:i/>
        </w:rPr>
        <w:t>)</w:t>
      </w:r>
    </w:p>
    <w:p w:rsidR="00013ED5" w:rsidRPr="00013ED5" w:rsidRDefault="00F40D29" w:rsidP="00E80E49">
      <w:pPr>
        <w:spacing w:before="120" w:after="120"/>
        <w:ind w:firstLine="720"/>
        <w:jc w:val="both"/>
        <w:rPr>
          <w:b/>
          <w:bCs/>
        </w:rPr>
      </w:pPr>
      <w:r>
        <w:rPr>
          <w:b/>
          <w:bCs/>
        </w:rPr>
        <w:t>4. Công tác H</w:t>
      </w:r>
      <w:r w:rsidR="00013ED5" w:rsidRPr="00013ED5">
        <w:rPr>
          <w:b/>
          <w:bCs/>
        </w:rPr>
        <w:t>uấn luyện</w:t>
      </w:r>
    </w:p>
    <w:p w:rsidR="00013ED5" w:rsidRDefault="00013ED5" w:rsidP="00E80E49">
      <w:pPr>
        <w:spacing w:before="120" w:after="120"/>
        <w:ind w:firstLine="720"/>
        <w:jc w:val="both"/>
        <w:rPr>
          <w:bCs/>
        </w:rPr>
      </w:pPr>
      <w:r>
        <w:rPr>
          <w:bCs/>
        </w:rPr>
        <w:t>- Sổ sách, giáo án</w:t>
      </w:r>
      <w:r w:rsidR="00F40D29">
        <w:rPr>
          <w:bCs/>
        </w:rPr>
        <w:t>, t</w:t>
      </w:r>
      <w:r w:rsidR="00716A29">
        <w:rPr>
          <w:bCs/>
        </w:rPr>
        <w:t>iến trình</w:t>
      </w:r>
      <w:r w:rsidR="00791183">
        <w:rPr>
          <w:bCs/>
        </w:rPr>
        <w:t xml:space="preserve"> </w:t>
      </w:r>
      <w:r w:rsidR="00F40D29">
        <w:rPr>
          <w:bCs/>
        </w:rPr>
        <w:t>biểu, thống kê</w:t>
      </w:r>
      <w:r w:rsidR="00716A29">
        <w:rPr>
          <w:bCs/>
        </w:rPr>
        <w:t xml:space="preserve"> huấn luyện </w:t>
      </w:r>
      <w:r w:rsidR="00F40D29">
        <w:rPr>
          <w:bCs/>
        </w:rPr>
        <w:t xml:space="preserve">đăng ký đầy đủ </w:t>
      </w:r>
      <w:r>
        <w:rPr>
          <w:bCs/>
        </w:rPr>
        <w:t>từ ngày 01/01 đến hế</w:t>
      </w:r>
      <w:r w:rsidR="009F648F">
        <w:rPr>
          <w:bCs/>
        </w:rPr>
        <w:t>t ngày 30/7/2023</w:t>
      </w:r>
      <w:r w:rsidR="00716A29">
        <w:rPr>
          <w:bCs/>
        </w:rPr>
        <w:t>.</w:t>
      </w:r>
    </w:p>
    <w:p w:rsidR="00E27DFF" w:rsidRDefault="00013ED5" w:rsidP="00E80E49">
      <w:pPr>
        <w:spacing w:before="120" w:after="120"/>
        <w:ind w:firstLine="720"/>
        <w:jc w:val="both"/>
        <w:rPr>
          <w:bCs/>
        </w:rPr>
      </w:pPr>
      <w:r>
        <w:rPr>
          <w:bCs/>
        </w:rPr>
        <w:t>- Mô hình học cụ</w:t>
      </w:r>
      <w:r w:rsidR="00F40D29">
        <w:rPr>
          <w:bCs/>
        </w:rPr>
        <w:t>, t</w:t>
      </w:r>
      <w:r>
        <w:rPr>
          <w:bCs/>
        </w:rPr>
        <w:t>ranh huấn luyệ</w:t>
      </w:r>
      <w:r w:rsidR="00F40D29">
        <w:rPr>
          <w:bCs/>
        </w:rPr>
        <w:t>n, kìm, d</w:t>
      </w:r>
      <w:r>
        <w:rPr>
          <w:bCs/>
        </w:rPr>
        <w:t>ao, sáng kiến cải tiến kỹ thuật</w:t>
      </w:r>
      <w:r w:rsidR="00F40D29">
        <w:rPr>
          <w:bCs/>
        </w:rPr>
        <w:t>.</w:t>
      </w:r>
    </w:p>
    <w:p w:rsidR="003267BA" w:rsidRPr="00420040" w:rsidRDefault="003267BA" w:rsidP="003267BA">
      <w:pPr>
        <w:spacing w:before="120" w:after="120"/>
        <w:ind w:firstLine="720"/>
        <w:jc w:val="center"/>
        <w:rPr>
          <w:b/>
          <w:bCs/>
        </w:rPr>
      </w:pPr>
      <w:r>
        <w:rPr>
          <w:b/>
          <w:bCs/>
        </w:rPr>
        <w:t>(</w:t>
      </w:r>
      <w:r>
        <w:rPr>
          <w:bCs/>
          <w:i/>
        </w:rPr>
        <w:t>Chi tiết-Phụ lục III</w:t>
      </w:r>
      <w:r w:rsidRPr="00EE40F4">
        <w:rPr>
          <w:bCs/>
          <w:i/>
        </w:rPr>
        <w:t>)</w:t>
      </w:r>
    </w:p>
    <w:p w:rsidR="00C0264D" w:rsidRPr="00A50599" w:rsidRDefault="00013ED5" w:rsidP="00E80E49">
      <w:pPr>
        <w:spacing w:before="120" w:after="120"/>
        <w:ind w:firstLine="720"/>
        <w:jc w:val="both"/>
        <w:rPr>
          <w:b/>
          <w:bCs/>
          <w:szCs w:val="28"/>
        </w:rPr>
      </w:pPr>
      <w:r w:rsidRPr="00A50599">
        <w:rPr>
          <w:b/>
          <w:bCs/>
          <w:szCs w:val="28"/>
        </w:rPr>
        <w:t>5</w:t>
      </w:r>
      <w:r w:rsidR="00131B74" w:rsidRPr="00A50599">
        <w:rPr>
          <w:b/>
          <w:bCs/>
          <w:szCs w:val="28"/>
        </w:rPr>
        <w:t xml:space="preserve">. </w:t>
      </w:r>
      <w:r w:rsidR="00D70A1D" w:rsidRPr="00A50599">
        <w:rPr>
          <w:b/>
          <w:bCs/>
          <w:szCs w:val="28"/>
        </w:rPr>
        <w:t>Khí tài, t</w:t>
      </w:r>
      <w:r w:rsidR="00131B74" w:rsidRPr="00A50599">
        <w:rPr>
          <w:b/>
          <w:bCs/>
          <w:szCs w:val="28"/>
        </w:rPr>
        <w:t>rang bị</w:t>
      </w:r>
      <w:r w:rsidR="00D70A1D" w:rsidRPr="00A50599">
        <w:rPr>
          <w:b/>
          <w:bCs/>
          <w:szCs w:val="28"/>
        </w:rPr>
        <w:t xml:space="preserve">, vật tư </w:t>
      </w:r>
      <w:r w:rsidR="00131B74" w:rsidRPr="00A50599">
        <w:rPr>
          <w:b/>
          <w:bCs/>
          <w:szCs w:val="28"/>
        </w:rPr>
        <w:t>thôn</w:t>
      </w:r>
      <w:bookmarkStart w:id="0" w:name="_GoBack"/>
      <w:bookmarkEnd w:id="0"/>
      <w:r w:rsidR="00131B74" w:rsidRPr="00A50599">
        <w:rPr>
          <w:b/>
          <w:bCs/>
          <w:szCs w:val="28"/>
        </w:rPr>
        <w:t xml:space="preserve">g tin </w:t>
      </w:r>
    </w:p>
    <w:p w:rsidR="00CA29F7" w:rsidRDefault="00CA29F7" w:rsidP="00E80E49">
      <w:pPr>
        <w:spacing w:before="120" w:after="120"/>
        <w:ind w:firstLine="720"/>
        <w:jc w:val="both"/>
        <w:rPr>
          <w:bCs/>
          <w:szCs w:val="28"/>
        </w:rPr>
      </w:pPr>
      <w:r>
        <w:rPr>
          <w:bCs/>
          <w:szCs w:val="28"/>
        </w:rPr>
        <w:t>a) Trang bị máy VTĐ</w:t>
      </w:r>
    </w:p>
    <w:p w:rsidR="00963216" w:rsidRDefault="00963216" w:rsidP="00E80E49">
      <w:pPr>
        <w:spacing w:before="120" w:after="120"/>
        <w:ind w:firstLine="720"/>
        <w:jc w:val="both"/>
        <w:rPr>
          <w:bCs/>
          <w:szCs w:val="28"/>
        </w:rPr>
      </w:pPr>
      <w:r>
        <w:rPr>
          <w:bCs/>
          <w:szCs w:val="28"/>
        </w:rPr>
        <w:t>- Máy VTĐ các loại</w:t>
      </w:r>
      <w:r w:rsidR="00FE5B2E">
        <w:rPr>
          <w:bCs/>
          <w:szCs w:val="28"/>
        </w:rPr>
        <w:t>: 71 bộ</w:t>
      </w:r>
    </w:p>
    <w:p w:rsidR="003A4E27" w:rsidRPr="00A50599" w:rsidRDefault="0048605C" w:rsidP="00E80E49">
      <w:pPr>
        <w:spacing w:before="120" w:after="120"/>
        <w:ind w:firstLine="720"/>
        <w:jc w:val="both"/>
        <w:rPr>
          <w:bCs/>
          <w:szCs w:val="28"/>
        </w:rPr>
      </w:pPr>
      <w:r>
        <w:rPr>
          <w:bCs/>
          <w:szCs w:val="28"/>
        </w:rPr>
        <w:t>+Máy VTĐ</w:t>
      </w:r>
      <w:r w:rsidR="003A4E27" w:rsidRPr="00A50599">
        <w:rPr>
          <w:bCs/>
          <w:szCs w:val="28"/>
        </w:rPr>
        <w:t>sn=11 bộ</w:t>
      </w:r>
    </w:p>
    <w:p w:rsidR="00861176" w:rsidRPr="00A50599" w:rsidRDefault="0048605C" w:rsidP="00E80E49">
      <w:pPr>
        <w:spacing w:before="120" w:after="120"/>
        <w:ind w:firstLine="720"/>
        <w:jc w:val="both"/>
        <w:rPr>
          <w:bCs/>
          <w:szCs w:val="28"/>
        </w:rPr>
      </w:pPr>
      <w:r>
        <w:rPr>
          <w:bCs/>
          <w:szCs w:val="28"/>
        </w:rPr>
        <w:t>+ Máy VTĐ</w:t>
      </w:r>
      <w:r w:rsidR="00861176" w:rsidRPr="00A50599">
        <w:rPr>
          <w:bCs/>
          <w:szCs w:val="28"/>
        </w:rPr>
        <w:t>scn= 60 bộ</w:t>
      </w:r>
    </w:p>
    <w:p w:rsidR="00FE5B2E" w:rsidRDefault="00FE5B2E" w:rsidP="00E80E49">
      <w:pPr>
        <w:spacing w:before="120" w:after="120"/>
        <w:ind w:firstLine="720"/>
        <w:jc w:val="both"/>
        <w:rPr>
          <w:bCs/>
          <w:szCs w:val="28"/>
        </w:rPr>
      </w:pPr>
      <w:r>
        <w:rPr>
          <w:bCs/>
          <w:szCs w:val="28"/>
        </w:rPr>
        <w:t>b) Trang bị Thông tin HTĐ</w:t>
      </w:r>
    </w:p>
    <w:p w:rsidR="0048605C" w:rsidRDefault="00AB4A17" w:rsidP="00E80E49">
      <w:pPr>
        <w:spacing w:before="120" w:after="120"/>
        <w:ind w:firstLine="720"/>
        <w:jc w:val="both"/>
        <w:rPr>
          <w:bCs/>
          <w:szCs w:val="28"/>
        </w:rPr>
      </w:pPr>
      <w:r>
        <w:rPr>
          <w:bCs/>
          <w:szCs w:val="28"/>
        </w:rPr>
        <w:t>-</w:t>
      </w:r>
      <w:r w:rsidR="00861176" w:rsidRPr="00A50599">
        <w:rPr>
          <w:bCs/>
          <w:szCs w:val="28"/>
        </w:rPr>
        <w:t xml:space="preserve"> Tổng đài </w:t>
      </w:r>
      <w:r w:rsidR="0048605C">
        <w:rPr>
          <w:bCs/>
          <w:szCs w:val="28"/>
        </w:rPr>
        <w:t>= 12 bộ</w:t>
      </w:r>
    </w:p>
    <w:p w:rsidR="00861176" w:rsidRPr="00A50599" w:rsidRDefault="0048605C" w:rsidP="00E80E49">
      <w:pPr>
        <w:spacing w:before="120" w:after="120"/>
        <w:ind w:firstLine="720"/>
        <w:jc w:val="both"/>
        <w:rPr>
          <w:bCs/>
          <w:szCs w:val="28"/>
        </w:rPr>
      </w:pPr>
      <w:r>
        <w:rPr>
          <w:bCs/>
          <w:szCs w:val="28"/>
        </w:rPr>
        <w:lastRenderedPageBreak/>
        <w:t>- M</w:t>
      </w:r>
      <w:r w:rsidR="00861176" w:rsidRPr="00A50599">
        <w:rPr>
          <w:bCs/>
          <w:szCs w:val="28"/>
        </w:rPr>
        <w:t>áy điện thoại</w:t>
      </w:r>
      <w:r>
        <w:rPr>
          <w:bCs/>
          <w:szCs w:val="28"/>
        </w:rPr>
        <w:t xml:space="preserve"> = 105</w:t>
      </w:r>
      <w:r w:rsidR="00D26DAD" w:rsidRPr="00A50599">
        <w:rPr>
          <w:bCs/>
          <w:szCs w:val="28"/>
        </w:rPr>
        <w:t xml:space="preserve"> bộ</w:t>
      </w:r>
    </w:p>
    <w:p w:rsidR="006A2446" w:rsidRPr="00A50599" w:rsidRDefault="00AB4A17" w:rsidP="00E80E49">
      <w:pPr>
        <w:spacing w:before="120" w:after="120"/>
        <w:ind w:firstLine="720"/>
        <w:jc w:val="both"/>
        <w:rPr>
          <w:bCs/>
          <w:szCs w:val="28"/>
        </w:rPr>
      </w:pPr>
      <w:r>
        <w:rPr>
          <w:bCs/>
          <w:szCs w:val="28"/>
        </w:rPr>
        <w:t>-</w:t>
      </w:r>
      <w:r w:rsidR="006A2446" w:rsidRPr="00A50599">
        <w:rPr>
          <w:bCs/>
          <w:szCs w:val="28"/>
        </w:rPr>
        <w:t xml:space="preserve"> Cáp </w:t>
      </w:r>
      <w:r w:rsidR="00504D78" w:rsidRPr="00A50599">
        <w:rPr>
          <w:bCs/>
          <w:szCs w:val="28"/>
        </w:rPr>
        <w:t xml:space="preserve">PE </w:t>
      </w:r>
      <w:r w:rsidR="006A2446" w:rsidRPr="00A50599">
        <w:rPr>
          <w:bCs/>
          <w:szCs w:val="28"/>
        </w:rPr>
        <w:t>từ 2x2</w:t>
      </w:r>
      <w:r w:rsidR="0048605C">
        <w:rPr>
          <w:bCs/>
          <w:szCs w:val="28"/>
        </w:rPr>
        <w:t xml:space="preserve">x0,5 đến </w:t>
      </w:r>
      <w:r w:rsidR="006A2446" w:rsidRPr="00A50599">
        <w:rPr>
          <w:bCs/>
          <w:szCs w:val="28"/>
        </w:rPr>
        <w:t>100x2x0,5</w:t>
      </w:r>
      <w:r w:rsidR="000351B5">
        <w:rPr>
          <w:bCs/>
          <w:szCs w:val="28"/>
        </w:rPr>
        <w:t xml:space="preserve"> =11,1</w:t>
      </w:r>
      <w:r w:rsidR="00504D78" w:rsidRPr="00A50599">
        <w:rPr>
          <w:bCs/>
          <w:szCs w:val="28"/>
        </w:rPr>
        <w:t>3 km</w:t>
      </w:r>
    </w:p>
    <w:p w:rsidR="00504D78" w:rsidRPr="00A50599" w:rsidRDefault="00AB4A17" w:rsidP="00E80E49">
      <w:pPr>
        <w:spacing w:before="120" w:after="120"/>
        <w:ind w:firstLine="720"/>
        <w:jc w:val="both"/>
        <w:rPr>
          <w:bCs/>
          <w:szCs w:val="28"/>
        </w:rPr>
      </w:pPr>
      <w:r>
        <w:rPr>
          <w:bCs/>
          <w:szCs w:val="28"/>
        </w:rPr>
        <w:t xml:space="preserve">- </w:t>
      </w:r>
      <w:r w:rsidR="00861A3C" w:rsidRPr="00A50599">
        <w:rPr>
          <w:bCs/>
          <w:szCs w:val="28"/>
        </w:rPr>
        <w:t xml:space="preserve">Cáp </w:t>
      </w:r>
      <w:r w:rsidR="00AF16B4">
        <w:rPr>
          <w:bCs/>
          <w:szCs w:val="28"/>
        </w:rPr>
        <w:t>quang treo 12FO, 24FO=20</w:t>
      </w:r>
      <w:r w:rsidR="00861A3C" w:rsidRPr="00A50599">
        <w:rPr>
          <w:bCs/>
          <w:szCs w:val="28"/>
        </w:rPr>
        <w:t>,45 km</w:t>
      </w:r>
    </w:p>
    <w:p w:rsidR="00C342C0" w:rsidRDefault="00947C6C" w:rsidP="00E80E49">
      <w:pPr>
        <w:spacing w:before="120" w:after="120"/>
        <w:ind w:firstLine="720"/>
        <w:jc w:val="both"/>
        <w:rPr>
          <w:bCs/>
          <w:szCs w:val="28"/>
        </w:rPr>
      </w:pPr>
      <w:r>
        <w:rPr>
          <w:bCs/>
          <w:szCs w:val="28"/>
        </w:rPr>
        <w:t>-</w:t>
      </w:r>
      <w:r w:rsidR="00682547" w:rsidRPr="00A50599">
        <w:rPr>
          <w:bCs/>
          <w:szCs w:val="28"/>
        </w:rPr>
        <w:t xml:space="preserve"> Dây bọc Việ</w:t>
      </w:r>
      <w:r w:rsidR="00F056CC">
        <w:rPr>
          <w:bCs/>
          <w:szCs w:val="28"/>
        </w:rPr>
        <w:t xml:space="preserve">t Nam và dây bọc </w:t>
      </w:r>
      <w:r w:rsidR="00682547" w:rsidRPr="00A50599">
        <w:rPr>
          <w:bCs/>
          <w:szCs w:val="28"/>
        </w:rPr>
        <w:t>có giường</w:t>
      </w:r>
      <w:r w:rsidR="00C1198F">
        <w:rPr>
          <w:bCs/>
          <w:szCs w:val="28"/>
        </w:rPr>
        <w:t>= 61,8</w:t>
      </w:r>
      <w:r w:rsidR="00AF16B4">
        <w:rPr>
          <w:bCs/>
          <w:szCs w:val="28"/>
        </w:rPr>
        <w:t>k</w:t>
      </w:r>
      <w:r w:rsidR="00DD425F" w:rsidRPr="00A50599">
        <w:rPr>
          <w:bCs/>
          <w:szCs w:val="28"/>
        </w:rPr>
        <w:t xml:space="preserve">m </w:t>
      </w:r>
    </w:p>
    <w:p w:rsidR="00C342C0" w:rsidRPr="00A50599" w:rsidRDefault="00C342C0" w:rsidP="00E80E49">
      <w:pPr>
        <w:spacing w:before="120" w:after="120"/>
        <w:ind w:firstLine="720"/>
        <w:jc w:val="both"/>
        <w:rPr>
          <w:color w:val="000000" w:themeColor="text1"/>
          <w:szCs w:val="28"/>
        </w:rPr>
      </w:pPr>
      <w:r>
        <w:rPr>
          <w:color w:val="000000" w:themeColor="text1"/>
          <w:szCs w:val="28"/>
        </w:rPr>
        <w:t xml:space="preserve">- </w:t>
      </w:r>
      <w:r w:rsidRPr="00A50599">
        <w:rPr>
          <w:color w:val="000000" w:themeColor="text1"/>
          <w:szCs w:val="28"/>
        </w:rPr>
        <w:t>Polycom Group 500-720p= 01 bộ</w:t>
      </w:r>
    </w:p>
    <w:p w:rsidR="000144D7" w:rsidRPr="00A50599" w:rsidRDefault="000144D7" w:rsidP="000144D7">
      <w:pPr>
        <w:spacing w:before="120" w:after="120"/>
        <w:ind w:firstLine="720"/>
        <w:rPr>
          <w:color w:val="000000" w:themeColor="text1"/>
          <w:szCs w:val="28"/>
        </w:rPr>
      </w:pPr>
      <w:r>
        <w:rPr>
          <w:color w:val="000000" w:themeColor="text1"/>
          <w:szCs w:val="28"/>
        </w:rPr>
        <w:t xml:space="preserve">- </w:t>
      </w:r>
      <w:r w:rsidRPr="00A50599">
        <w:rPr>
          <w:color w:val="000000" w:themeColor="text1"/>
          <w:szCs w:val="28"/>
        </w:rPr>
        <w:t>Thiết bị truyền dẫn q</w:t>
      </w:r>
      <w:r w:rsidR="0048605C">
        <w:rPr>
          <w:color w:val="000000" w:themeColor="text1"/>
          <w:szCs w:val="28"/>
        </w:rPr>
        <w:t>uang NPT-1200 (2,5Gb, Israel) = 03</w:t>
      </w:r>
      <w:r w:rsidRPr="00A50599">
        <w:rPr>
          <w:color w:val="000000" w:themeColor="text1"/>
          <w:szCs w:val="28"/>
        </w:rPr>
        <w:t xml:space="preserve"> bộ</w:t>
      </w:r>
    </w:p>
    <w:p w:rsidR="000144D7" w:rsidRDefault="000144D7" w:rsidP="000144D7">
      <w:pPr>
        <w:spacing w:before="120" w:after="120"/>
        <w:ind w:firstLine="720"/>
        <w:rPr>
          <w:color w:val="000000" w:themeColor="text1"/>
          <w:szCs w:val="28"/>
          <w:lang w:eastAsia="vi-VN"/>
        </w:rPr>
      </w:pPr>
      <w:r>
        <w:rPr>
          <w:color w:val="000000" w:themeColor="text1"/>
          <w:szCs w:val="28"/>
          <w:lang w:eastAsia="vi-VN"/>
        </w:rPr>
        <w:t>-</w:t>
      </w:r>
      <w:r w:rsidRPr="00A50599">
        <w:rPr>
          <w:color w:val="000000" w:themeColor="text1"/>
          <w:szCs w:val="28"/>
          <w:lang w:eastAsia="vi-VN"/>
        </w:rPr>
        <w:t xml:space="preserve"> Mux quang MQ-04A =01 cặp</w:t>
      </w:r>
    </w:p>
    <w:p w:rsidR="000144D7" w:rsidRPr="00A50599" w:rsidRDefault="000144D7" w:rsidP="000144D7">
      <w:pPr>
        <w:spacing w:before="120" w:after="120"/>
        <w:ind w:firstLine="720"/>
        <w:rPr>
          <w:color w:val="000000" w:themeColor="text1"/>
          <w:szCs w:val="28"/>
        </w:rPr>
      </w:pPr>
      <w:r>
        <w:rPr>
          <w:color w:val="000000" w:themeColor="text1"/>
          <w:szCs w:val="28"/>
        </w:rPr>
        <w:t>-</w:t>
      </w:r>
      <w:r w:rsidRPr="00A50599">
        <w:rPr>
          <w:color w:val="000000" w:themeColor="text1"/>
          <w:szCs w:val="28"/>
        </w:rPr>
        <w:t xml:space="preserve"> Nguồn độc lập P4-01, P4-01CT, P4-03=05 Cái </w:t>
      </w:r>
    </w:p>
    <w:p w:rsidR="00234D33" w:rsidRDefault="00234D33" w:rsidP="000144D7">
      <w:pPr>
        <w:spacing w:before="120" w:after="120"/>
        <w:ind w:firstLine="720"/>
        <w:rPr>
          <w:bCs/>
          <w:szCs w:val="28"/>
        </w:rPr>
      </w:pPr>
      <w:r>
        <w:rPr>
          <w:bCs/>
          <w:szCs w:val="28"/>
        </w:rPr>
        <w:t>c) Trang bị thông tin QB-TTTH</w:t>
      </w:r>
    </w:p>
    <w:p w:rsidR="003C0F4F" w:rsidRPr="00A50599" w:rsidRDefault="00947C6C" w:rsidP="00887838">
      <w:pPr>
        <w:spacing w:before="120" w:after="120"/>
        <w:ind w:firstLine="720"/>
        <w:rPr>
          <w:bCs/>
          <w:szCs w:val="28"/>
        </w:rPr>
      </w:pPr>
      <w:r>
        <w:rPr>
          <w:bCs/>
          <w:szCs w:val="28"/>
        </w:rPr>
        <w:t>-</w:t>
      </w:r>
      <w:r w:rsidR="003779E9" w:rsidRPr="00A50599">
        <w:rPr>
          <w:bCs/>
          <w:szCs w:val="28"/>
        </w:rPr>
        <w:t xml:space="preserve"> Xe mô tô </w:t>
      </w:r>
      <w:r w:rsidR="003C0F4F" w:rsidRPr="00A50599">
        <w:rPr>
          <w:bCs/>
          <w:szCs w:val="28"/>
        </w:rPr>
        <w:t xml:space="preserve">= 02 chiếc </w:t>
      </w:r>
    </w:p>
    <w:p w:rsidR="003C0F4F" w:rsidRPr="00A50599" w:rsidRDefault="00947C6C" w:rsidP="00887838">
      <w:pPr>
        <w:spacing w:before="120" w:after="120"/>
        <w:ind w:firstLine="720"/>
        <w:rPr>
          <w:bCs/>
          <w:szCs w:val="28"/>
        </w:rPr>
      </w:pPr>
      <w:r>
        <w:rPr>
          <w:bCs/>
          <w:szCs w:val="28"/>
        </w:rPr>
        <w:t xml:space="preserve">- </w:t>
      </w:r>
      <w:r w:rsidR="003C0F4F" w:rsidRPr="00A50599">
        <w:rPr>
          <w:bCs/>
          <w:szCs w:val="28"/>
        </w:rPr>
        <w:t xml:space="preserve">Xe đạp thống nhất =02 chiếc </w:t>
      </w:r>
    </w:p>
    <w:p w:rsidR="00053B3B" w:rsidRPr="00A50599" w:rsidRDefault="00947C6C" w:rsidP="00887838">
      <w:pPr>
        <w:spacing w:before="120" w:after="120"/>
        <w:ind w:firstLine="720"/>
        <w:rPr>
          <w:bCs/>
          <w:szCs w:val="28"/>
        </w:rPr>
      </w:pPr>
      <w:r>
        <w:rPr>
          <w:bCs/>
          <w:szCs w:val="28"/>
        </w:rPr>
        <w:t>-</w:t>
      </w:r>
      <w:r w:rsidR="00053B3B" w:rsidRPr="00A50599">
        <w:rPr>
          <w:bCs/>
          <w:szCs w:val="28"/>
        </w:rPr>
        <w:t>S</w:t>
      </w:r>
      <w:r w:rsidR="003C0F4F" w:rsidRPr="00A50599">
        <w:rPr>
          <w:bCs/>
          <w:szCs w:val="28"/>
        </w:rPr>
        <w:t>úng pháo hiệu 26mm</w:t>
      </w:r>
      <w:r w:rsidR="00053B3B" w:rsidRPr="00A50599">
        <w:rPr>
          <w:bCs/>
          <w:szCs w:val="28"/>
        </w:rPr>
        <w:t>=11 khẩu</w:t>
      </w:r>
    </w:p>
    <w:p w:rsidR="00861A3C" w:rsidRPr="00A50599" w:rsidRDefault="00947C6C" w:rsidP="00887838">
      <w:pPr>
        <w:spacing w:before="120" w:after="120"/>
        <w:ind w:firstLine="720"/>
        <w:rPr>
          <w:bCs/>
          <w:szCs w:val="28"/>
        </w:rPr>
      </w:pPr>
      <w:r>
        <w:rPr>
          <w:bCs/>
          <w:szCs w:val="28"/>
        </w:rPr>
        <w:t>-</w:t>
      </w:r>
      <w:r w:rsidR="00053B3B" w:rsidRPr="00A50599">
        <w:rPr>
          <w:bCs/>
          <w:szCs w:val="28"/>
        </w:rPr>
        <w:t xml:space="preserve"> Đạn pháo hiệu =36</w:t>
      </w:r>
      <w:r w:rsidR="00F907F6" w:rsidRPr="00A50599">
        <w:rPr>
          <w:bCs/>
          <w:szCs w:val="28"/>
        </w:rPr>
        <w:t>0 viên</w:t>
      </w:r>
    </w:p>
    <w:p w:rsidR="002D4B2D" w:rsidRDefault="002D4B2D" w:rsidP="00887838">
      <w:pPr>
        <w:spacing w:before="120" w:after="120"/>
        <w:ind w:firstLine="720"/>
        <w:rPr>
          <w:color w:val="000000" w:themeColor="text1"/>
          <w:szCs w:val="28"/>
        </w:rPr>
      </w:pPr>
      <w:r>
        <w:rPr>
          <w:color w:val="000000" w:themeColor="text1"/>
          <w:szCs w:val="28"/>
        </w:rPr>
        <w:t xml:space="preserve">d) </w:t>
      </w:r>
      <w:r w:rsidR="008B423C">
        <w:rPr>
          <w:color w:val="000000" w:themeColor="text1"/>
          <w:szCs w:val="28"/>
        </w:rPr>
        <w:t>Trang bị dụng cụ trạ</w:t>
      </w:r>
      <w:r w:rsidR="003F0F3F">
        <w:rPr>
          <w:color w:val="000000" w:themeColor="text1"/>
          <w:szCs w:val="28"/>
        </w:rPr>
        <w:t>m x</w:t>
      </w:r>
      <w:r w:rsidR="008B423C">
        <w:rPr>
          <w:color w:val="000000" w:themeColor="text1"/>
          <w:szCs w:val="28"/>
        </w:rPr>
        <w:t>ưởng</w:t>
      </w:r>
    </w:p>
    <w:p w:rsidR="0085378E" w:rsidRPr="00420040" w:rsidRDefault="0085378E" w:rsidP="0085378E">
      <w:pPr>
        <w:spacing w:before="120" w:after="120"/>
        <w:ind w:firstLine="720"/>
        <w:jc w:val="center"/>
        <w:rPr>
          <w:b/>
          <w:bCs/>
        </w:rPr>
      </w:pPr>
      <w:r>
        <w:rPr>
          <w:b/>
          <w:bCs/>
        </w:rPr>
        <w:t>(</w:t>
      </w:r>
      <w:r>
        <w:rPr>
          <w:bCs/>
          <w:i/>
        </w:rPr>
        <w:t>Chi tiết-Phụ lục IV đến VI</w:t>
      </w:r>
      <w:r w:rsidRPr="00EE40F4">
        <w:rPr>
          <w:bCs/>
          <w:i/>
        </w:rPr>
        <w:t>)</w:t>
      </w:r>
    </w:p>
    <w:p w:rsidR="00192BBD" w:rsidRPr="00E61DBF" w:rsidRDefault="00013ED5" w:rsidP="00C13145">
      <w:pPr>
        <w:pStyle w:val="NoSpacing"/>
        <w:ind w:firstLine="720"/>
        <w:rPr>
          <w:b/>
          <w:lang w:val="en-US"/>
        </w:rPr>
      </w:pPr>
      <w:r w:rsidRPr="0048605C">
        <w:rPr>
          <w:b/>
        </w:rPr>
        <w:t>6</w:t>
      </w:r>
      <w:r w:rsidR="00192BBD" w:rsidRPr="0048605C">
        <w:rPr>
          <w:b/>
        </w:rPr>
        <w:t>. Kinh phí nghiệp vụ</w:t>
      </w:r>
      <w:r w:rsidR="00E61DBF">
        <w:rPr>
          <w:b/>
          <w:lang w:val="en-US"/>
        </w:rPr>
        <w:t>, xăng dầu</w:t>
      </w:r>
    </w:p>
    <w:p w:rsidR="00192BBD" w:rsidRPr="00E61DBF" w:rsidRDefault="00192BBD" w:rsidP="00C13145">
      <w:pPr>
        <w:pStyle w:val="NoSpacing"/>
        <w:ind w:firstLine="720"/>
        <w:rPr>
          <w:lang w:val="en-US"/>
        </w:rPr>
      </w:pPr>
      <w:r w:rsidRPr="008D311D">
        <w:t>a) Kinh phí</w:t>
      </w:r>
      <w:r w:rsidR="00E61DBF">
        <w:rPr>
          <w:lang w:val="en-US"/>
        </w:rPr>
        <w:t xml:space="preserve"> nghiệp vụ</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559"/>
        <w:gridCol w:w="1559"/>
        <w:gridCol w:w="1559"/>
        <w:gridCol w:w="1276"/>
        <w:gridCol w:w="1559"/>
      </w:tblGrid>
      <w:tr w:rsidR="00192BBD" w:rsidRPr="00FA5449" w:rsidTr="0048605C">
        <w:trPr>
          <w:trHeight w:val="361"/>
        </w:trPr>
        <w:tc>
          <w:tcPr>
            <w:tcW w:w="1560" w:type="dxa"/>
            <w:vMerge w:val="restart"/>
            <w:shd w:val="clear" w:color="auto" w:fill="auto"/>
            <w:vAlign w:val="center"/>
          </w:tcPr>
          <w:p w:rsidR="00192BBD" w:rsidRPr="0048605C" w:rsidRDefault="00192BBD" w:rsidP="0048605C">
            <w:pPr>
              <w:pStyle w:val="NoSpacing"/>
              <w:jc w:val="center"/>
              <w:rPr>
                <w:b/>
              </w:rPr>
            </w:pPr>
            <w:r w:rsidRPr="0048605C">
              <w:rPr>
                <w:b/>
              </w:rPr>
              <w:t>Chỉ tiêu</w:t>
            </w:r>
          </w:p>
          <w:p w:rsidR="00192BBD" w:rsidRPr="0048605C" w:rsidRDefault="00192BBD" w:rsidP="0048605C">
            <w:pPr>
              <w:pStyle w:val="NoSpacing"/>
              <w:jc w:val="center"/>
              <w:rPr>
                <w:b/>
              </w:rPr>
            </w:pPr>
            <w:r w:rsidRPr="0048605C">
              <w:rPr>
                <w:b/>
              </w:rPr>
              <w:t>được giao</w:t>
            </w:r>
          </w:p>
          <w:p w:rsidR="00192BBD" w:rsidRPr="0048605C" w:rsidRDefault="00192BBD" w:rsidP="0048605C">
            <w:pPr>
              <w:pStyle w:val="NoSpacing"/>
              <w:jc w:val="center"/>
              <w:rPr>
                <w:b/>
              </w:rPr>
            </w:pPr>
          </w:p>
        </w:tc>
        <w:tc>
          <w:tcPr>
            <w:tcW w:w="4677" w:type="dxa"/>
            <w:gridSpan w:val="3"/>
            <w:shd w:val="clear" w:color="auto" w:fill="auto"/>
            <w:vAlign w:val="center"/>
          </w:tcPr>
          <w:p w:rsidR="00192BBD" w:rsidRPr="0048605C" w:rsidRDefault="00192BBD" w:rsidP="0048605C">
            <w:pPr>
              <w:pStyle w:val="NoSpacing"/>
              <w:jc w:val="center"/>
              <w:rPr>
                <w:b/>
              </w:rPr>
            </w:pPr>
            <w:r w:rsidRPr="0048605C">
              <w:rPr>
                <w:b/>
              </w:rPr>
              <w:t>Tổng số đã chi</w:t>
            </w:r>
          </w:p>
        </w:tc>
        <w:tc>
          <w:tcPr>
            <w:tcW w:w="2835" w:type="dxa"/>
            <w:gridSpan w:val="2"/>
            <w:shd w:val="clear" w:color="auto" w:fill="auto"/>
            <w:vAlign w:val="center"/>
          </w:tcPr>
          <w:p w:rsidR="00192BBD" w:rsidRDefault="00192BBD" w:rsidP="0048605C">
            <w:pPr>
              <w:pStyle w:val="NoSpacing"/>
              <w:jc w:val="center"/>
              <w:rPr>
                <w:rFonts w:ascii="Times New Roman Bold" w:hAnsi="Times New Roman Bold"/>
                <w:spacing w:val="-6"/>
              </w:rPr>
            </w:pPr>
            <w:r>
              <w:rPr>
                <w:rFonts w:ascii="Times New Roman Bold" w:hAnsi="Times New Roman Bold"/>
                <w:spacing w:val="-6"/>
              </w:rPr>
              <w:t>Còn lại</w:t>
            </w:r>
          </w:p>
        </w:tc>
      </w:tr>
      <w:tr w:rsidR="00192BBD" w:rsidRPr="00FA5449" w:rsidTr="0048605C">
        <w:trPr>
          <w:trHeight w:val="264"/>
        </w:trPr>
        <w:tc>
          <w:tcPr>
            <w:tcW w:w="1560" w:type="dxa"/>
            <w:vMerge/>
            <w:shd w:val="clear" w:color="auto" w:fill="auto"/>
            <w:vAlign w:val="center"/>
          </w:tcPr>
          <w:p w:rsidR="00192BBD" w:rsidRPr="0048605C" w:rsidRDefault="00192BBD" w:rsidP="0048605C">
            <w:pPr>
              <w:pStyle w:val="NoSpacing"/>
              <w:jc w:val="center"/>
              <w:rPr>
                <w:b/>
              </w:rPr>
            </w:pPr>
          </w:p>
        </w:tc>
        <w:tc>
          <w:tcPr>
            <w:tcW w:w="1559" w:type="dxa"/>
            <w:shd w:val="clear" w:color="auto" w:fill="auto"/>
            <w:vAlign w:val="center"/>
          </w:tcPr>
          <w:p w:rsidR="00192BBD" w:rsidRPr="0048605C" w:rsidRDefault="00192BBD" w:rsidP="0048605C">
            <w:pPr>
              <w:pStyle w:val="NoSpacing"/>
              <w:jc w:val="center"/>
              <w:rPr>
                <w:b/>
              </w:rPr>
            </w:pPr>
            <w:r w:rsidRPr="0048605C">
              <w:rPr>
                <w:b/>
              </w:rPr>
              <w:t>Tổng</w:t>
            </w:r>
          </w:p>
        </w:tc>
        <w:tc>
          <w:tcPr>
            <w:tcW w:w="1559" w:type="dxa"/>
            <w:shd w:val="clear" w:color="auto" w:fill="auto"/>
            <w:vAlign w:val="center"/>
          </w:tcPr>
          <w:p w:rsidR="00192BBD" w:rsidRPr="00BA1388" w:rsidRDefault="00192BBD" w:rsidP="0048605C">
            <w:pPr>
              <w:pStyle w:val="NoSpacing"/>
              <w:jc w:val="center"/>
            </w:pPr>
            <w:r>
              <w:t>Số đã quyết toán hết quý 1/2023</w:t>
            </w:r>
          </w:p>
        </w:tc>
        <w:tc>
          <w:tcPr>
            <w:tcW w:w="1559" w:type="dxa"/>
            <w:shd w:val="clear" w:color="auto" w:fill="auto"/>
            <w:vAlign w:val="center"/>
          </w:tcPr>
          <w:p w:rsidR="00192BBD" w:rsidRPr="00BA1388" w:rsidRDefault="00192BBD" w:rsidP="0048605C">
            <w:pPr>
              <w:pStyle w:val="NoSpacing"/>
              <w:jc w:val="center"/>
              <w:rPr>
                <w:color w:val="000000"/>
              </w:rPr>
            </w:pPr>
            <w:r>
              <w:t>Số đã quyết toán hết quý 2/2023</w:t>
            </w:r>
          </w:p>
        </w:tc>
        <w:tc>
          <w:tcPr>
            <w:tcW w:w="1276" w:type="dxa"/>
            <w:shd w:val="clear" w:color="auto" w:fill="auto"/>
            <w:vAlign w:val="center"/>
          </w:tcPr>
          <w:p w:rsidR="00192BBD" w:rsidRPr="00BA1388" w:rsidRDefault="00192BBD" w:rsidP="0048605C">
            <w:pPr>
              <w:pStyle w:val="NoSpacing"/>
              <w:jc w:val="center"/>
              <w:rPr>
                <w:color w:val="000000"/>
              </w:rPr>
            </w:pPr>
            <w:r>
              <w:rPr>
                <w:color w:val="000000"/>
              </w:rPr>
              <w:t>Tiết kiệm theo quy định</w:t>
            </w:r>
          </w:p>
        </w:tc>
        <w:tc>
          <w:tcPr>
            <w:tcW w:w="1559" w:type="dxa"/>
            <w:vAlign w:val="center"/>
          </w:tcPr>
          <w:p w:rsidR="00192BBD" w:rsidRPr="00E61DBF" w:rsidRDefault="00E61DBF" w:rsidP="0048605C">
            <w:pPr>
              <w:pStyle w:val="NoSpacing"/>
              <w:jc w:val="center"/>
              <w:rPr>
                <w:color w:val="000000"/>
                <w:lang w:val="en-US"/>
              </w:rPr>
            </w:pPr>
            <w:r w:rsidRPr="00E61DBF">
              <w:rPr>
                <w:color w:val="000000"/>
                <w:lang w:val="en-US"/>
              </w:rPr>
              <w:t>Còn được chi tiếp</w:t>
            </w:r>
          </w:p>
        </w:tc>
      </w:tr>
      <w:tr w:rsidR="00192BBD" w:rsidRPr="00FA5449" w:rsidTr="00AC0934">
        <w:trPr>
          <w:trHeight w:val="565"/>
        </w:trPr>
        <w:tc>
          <w:tcPr>
            <w:tcW w:w="1560" w:type="dxa"/>
            <w:shd w:val="clear" w:color="auto" w:fill="auto"/>
            <w:vAlign w:val="center"/>
          </w:tcPr>
          <w:p w:rsidR="00192BBD" w:rsidRPr="00E61DBF" w:rsidRDefault="005C1D03" w:rsidP="007B7E42">
            <w:pPr>
              <w:pStyle w:val="NoSpacing"/>
              <w:rPr>
                <w:color w:val="000000"/>
                <w:sz w:val="26"/>
                <w:szCs w:val="26"/>
              </w:rPr>
            </w:pPr>
            <w:r w:rsidRPr="00E61DBF">
              <w:rPr>
                <w:color w:val="000000"/>
                <w:sz w:val="26"/>
                <w:szCs w:val="26"/>
              </w:rPr>
              <w:t>5</w:t>
            </w:r>
            <w:r w:rsidR="00BF325F" w:rsidRPr="00E61DBF">
              <w:rPr>
                <w:color w:val="000000"/>
                <w:sz w:val="26"/>
                <w:szCs w:val="26"/>
              </w:rPr>
              <w:t>2</w:t>
            </w:r>
            <w:r w:rsidRPr="00E61DBF">
              <w:rPr>
                <w:color w:val="000000"/>
                <w:sz w:val="26"/>
                <w:szCs w:val="26"/>
              </w:rPr>
              <w:t>.000.000</w:t>
            </w:r>
          </w:p>
        </w:tc>
        <w:tc>
          <w:tcPr>
            <w:tcW w:w="1559" w:type="dxa"/>
            <w:shd w:val="clear" w:color="auto" w:fill="auto"/>
            <w:vAlign w:val="center"/>
          </w:tcPr>
          <w:p w:rsidR="00192BBD" w:rsidRPr="00E61DBF" w:rsidRDefault="005B3494" w:rsidP="007B7E42">
            <w:pPr>
              <w:pStyle w:val="NoSpacing"/>
              <w:rPr>
                <w:rFonts w:cs="Times New Roman"/>
                <w:color w:val="000000"/>
                <w:sz w:val="26"/>
                <w:szCs w:val="26"/>
              </w:rPr>
            </w:pPr>
            <w:r w:rsidRPr="00E61DBF">
              <w:rPr>
                <w:rFonts w:cs="Times New Roman"/>
                <w:color w:val="000000"/>
                <w:sz w:val="26"/>
                <w:szCs w:val="26"/>
              </w:rPr>
              <w:t>30.000.000</w:t>
            </w:r>
          </w:p>
        </w:tc>
        <w:tc>
          <w:tcPr>
            <w:tcW w:w="1559" w:type="dxa"/>
            <w:shd w:val="clear" w:color="auto" w:fill="auto"/>
            <w:vAlign w:val="center"/>
          </w:tcPr>
          <w:p w:rsidR="00192BBD" w:rsidRPr="00E61DBF" w:rsidRDefault="005B3494" w:rsidP="007B7E42">
            <w:pPr>
              <w:pStyle w:val="NoSpacing"/>
              <w:rPr>
                <w:rFonts w:cs="Times New Roman"/>
                <w:color w:val="000000"/>
                <w:sz w:val="26"/>
                <w:szCs w:val="26"/>
              </w:rPr>
            </w:pPr>
            <w:r w:rsidRPr="00E61DBF">
              <w:rPr>
                <w:rFonts w:cs="Times New Roman"/>
                <w:color w:val="000000"/>
                <w:sz w:val="26"/>
                <w:szCs w:val="26"/>
              </w:rPr>
              <w:t>20.000</w:t>
            </w:r>
            <w:r w:rsidR="00BF325F" w:rsidRPr="00E61DBF">
              <w:rPr>
                <w:rFonts w:cs="Times New Roman"/>
                <w:color w:val="000000"/>
                <w:sz w:val="26"/>
                <w:szCs w:val="26"/>
              </w:rPr>
              <w:t>.000</w:t>
            </w:r>
          </w:p>
        </w:tc>
        <w:tc>
          <w:tcPr>
            <w:tcW w:w="1559" w:type="dxa"/>
            <w:shd w:val="clear" w:color="auto" w:fill="auto"/>
            <w:vAlign w:val="center"/>
          </w:tcPr>
          <w:p w:rsidR="00192BBD" w:rsidRPr="00E61DBF" w:rsidRDefault="00BF325F" w:rsidP="007B7E42">
            <w:pPr>
              <w:pStyle w:val="NoSpacing"/>
              <w:rPr>
                <w:rFonts w:cs="Times New Roman"/>
                <w:color w:val="000000"/>
                <w:sz w:val="26"/>
                <w:szCs w:val="26"/>
              </w:rPr>
            </w:pPr>
            <w:r w:rsidRPr="00E61DBF">
              <w:rPr>
                <w:rFonts w:cs="Times New Roman"/>
                <w:color w:val="000000"/>
                <w:sz w:val="26"/>
                <w:szCs w:val="26"/>
              </w:rPr>
              <w:t>10.000.000</w:t>
            </w:r>
          </w:p>
        </w:tc>
        <w:tc>
          <w:tcPr>
            <w:tcW w:w="1276" w:type="dxa"/>
            <w:shd w:val="clear" w:color="auto" w:fill="auto"/>
            <w:vAlign w:val="center"/>
          </w:tcPr>
          <w:p w:rsidR="00192BBD" w:rsidRPr="00E61DBF" w:rsidRDefault="00BF325F" w:rsidP="007B7E42">
            <w:pPr>
              <w:pStyle w:val="NoSpacing"/>
              <w:rPr>
                <w:color w:val="000000"/>
                <w:sz w:val="26"/>
                <w:szCs w:val="26"/>
              </w:rPr>
            </w:pPr>
            <w:r w:rsidRPr="00E61DBF">
              <w:rPr>
                <w:color w:val="000000"/>
                <w:sz w:val="26"/>
                <w:szCs w:val="26"/>
              </w:rPr>
              <w:t>1.000.000</w:t>
            </w:r>
          </w:p>
        </w:tc>
        <w:tc>
          <w:tcPr>
            <w:tcW w:w="1559" w:type="dxa"/>
            <w:vAlign w:val="center"/>
          </w:tcPr>
          <w:p w:rsidR="00992AC4" w:rsidRPr="00E61DBF" w:rsidRDefault="00EF1E82" w:rsidP="007B7E42">
            <w:pPr>
              <w:pStyle w:val="NoSpacing"/>
              <w:rPr>
                <w:color w:val="000000"/>
                <w:sz w:val="26"/>
                <w:szCs w:val="26"/>
              </w:rPr>
            </w:pPr>
            <w:r w:rsidRPr="00E61DBF">
              <w:rPr>
                <w:color w:val="000000"/>
                <w:sz w:val="26"/>
                <w:szCs w:val="26"/>
              </w:rPr>
              <w:t>21.000.000</w:t>
            </w:r>
          </w:p>
        </w:tc>
      </w:tr>
    </w:tbl>
    <w:p w:rsidR="00192BBD" w:rsidRDefault="00192BBD" w:rsidP="00C13145">
      <w:pPr>
        <w:pStyle w:val="NoSpacing"/>
        <w:ind w:firstLine="720"/>
        <w:rPr>
          <w:rFonts w:cs="Times New Roman"/>
          <w:spacing w:val="-12"/>
        </w:rPr>
      </w:pPr>
      <w:r>
        <w:rPr>
          <w:rFonts w:cs="Times New Roman"/>
          <w:spacing w:val="-12"/>
        </w:rPr>
        <w:t>b) Xăng dầu</w:t>
      </w:r>
    </w:p>
    <w:tbl>
      <w:tblPr>
        <w:tblStyle w:val="TableGrid"/>
        <w:tblW w:w="9322" w:type="dxa"/>
        <w:tblLayout w:type="fixed"/>
        <w:tblLook w:val="04A0" w:firstRow="1" w:lastRow="0" w:firstColumn="1" w:lastColumn="0" w:noHBand="0" w:noVBand="1"/>
      </w:tblPr>
      <w:tblGrid>
        <w:gridCol w:w="1809"/>
        <w:gridCol w:w="1276"/>
        <w:gridCol w:w="1630"/>
        <w:gridCol w:w="850"/>
        <w:gridCol w:w="1347"/>
        <w:gridCol w:w="1630"/>
        <w:gridCol w:w="780"/>
      </w:tblGrid>
      <w:tr w:rsidR="00192BBD" w:rsidTr="00E61DBF">
        <w:tc>
          <w:tcPr>
            <w:tcW w:w="1809" w:type="dxa"/>
            <w:vMerge w:val="restart"/>
            <w:vAlign w:val="center"/>
          </w:tcPr>
          <w:p w:rsidR="00192BBD" w:rsidRPr="00E61DBF" w:rsidRDefault="00192BBD" w:rsidP="00E61DBF">
            <w:pPr>
              <w:pStyle w:val="NoSpacing"/>
              <w:jc w:val="center"/>
              <w:rPr>
                <w:rFonts w:cs="Times New Roman"/>
                <w:b/>
                <w:spacing w:val="-12"/>
              </w:rPr>
            </w:pPr>
            <w:r w:rsidRPr="00E61DBF">
              <w:rPr>
                <w:rFonts w:cs="Times New Roman"/>
                <w:b/>
                <w:spacing w:val="-12"/>
              </w:rPr>
              <w:t>Nhiệm vụ</w:t>
            </w:r>
          </w:p>
        </w:tc>
        <w:tc>
          <w:tcPr>
            <w:tcW w:w="3756" w:type="dxa"/>
            <w:gridSpan w:val="3"/>
            <w:vAlign w:val="center"/>
          </w:tcPr>
          <w:p w:rsidR="00192BBD" w:rsidRPr="00E61DBF" w:rsidRDefault="00192BBD" w:rsidP="00E61DBF">
            <w:pPr>
              <w:pStyle w:val="NoSpacing"/>
              <w:jc w:val="center"/>
              <w:rPr>
                <w:rFonts w:cs="Times New Roman"/>
                <w:b/>
                <w:spacing w:val="-12"/>
              </w:rPr>
            </w:pPr>
            <w:r w:rsidRPr="00E61DBF">
              <w:rPr>
                <w:rFonts w:cs="Times New Roman"/>
                <w:b/>
                <w:spacing w:val="-12"/>
              </w:rPr>
              <w:t>Xăng (lit)</w:t>
            </w:r>
          </w:p>
        </w:tc>
        <w:tc>
          <w:tcPr>
            <w:tcW w:w="3757" w:type="dxa"/>
            <w:gridSpan w:val="3"/>
            <w:vAlign w:val="center"/>
          </w:tcPr>
          <w:p w:rsidR="00192BBD" w:rsidRPr="00E61DBF" w:rsidRDefault="00192BBD" w:rsidP="00E61DBF">
            <w:pPr>
              <w:pStyle w:val="NoSpacing"/>
              <w:jc w:val="center"/>
              <w:rPr>
                <w:rFonts w:cs="Times New Roman"/>
                <w:b/>
                <w:spacing w:val="-12"/>
              </w:rPr>
            </w:pPr>
            <w:r w:rsidRPr="00E61DBF">
              <w:rPr>
                <w:rFonts w:cs="Times New Roman"/>
                <w:b/>
                <w:spacing w:val="-12"/>
              </w:rPr>
              <w:t>Diesel (lit)</w:t>
            </w:r>
          </w:p>
        </w:tc>
      </w:tr>
      <w:tr w:rsidR="00192BBD" w:rsidTr="00E61DBF">
        <w:tc>
          <w:tcPr>
            <w:tcW w:w="1809" w:type="dxa"/>
            <w:vMerge/>
            <w:vAlign w:val="center"/>
          </w:tcPr>
          <w:p w:rsidR="00192BBD" w:rsidRDefault="00192BBD" w:rsidP="00E61DBF">
            <w:pPr>
              <w:pStyle w:val="NoSpacing"/>
              <w:jc w:val="center"/>
              <w:rPr>
                <w:rFonts w:cs="Times New Roman"/>
                <w:spacing w:val="-12"/>
              </w:rPr>
            </w:pPr>
          </w:p>
        </w:tc>
        <w:tc>
          <w:tcPr>
            <w:tcW w:w="1276" w:type="dxa"/>
            <w:vAlign w:val="center"/>
          </w:tcPr>
          <w:p w:rsidR="00192BBD" w:rsidRPr="00E61DBF" w:rsidRDefault="00192BBD" w:rsidP="00E61DBF">
            <w:pPr>
              <w:pStyle w:val="NoSpacing"/>
              <w:jc w:val="center"/>
            </w:pPr>
            <w:r w:rsidRPr="00E61DBF">
              <w:t>Tổng hạn mức 2023</w:t>
            </w:r>
          </w:p>
        </w:tc>
        <w:tc>
          <w:tcPr>
            <w:tcW w:w="1630" w:type="dxa"/>
            <w:vAlign w:val="center"/>
          </w:tcPr>
          <w:p w:rsidR="00192BBD" w:rsidRPr="00E61DBF" w:rsidRDefault="00192BBD" w:rsidP="00E61DBF">
            <w:pPr>
              <w:pStyle w:val="NoSpacing"/>
              <w:jc w:val="center"/>
            </w:pPr>
            <w:r w:rsidRPr="00E61DBF">
              <w:t>Đã sử dụng đế</w:t>
            </w:r>
            <w:r w:rsidR="00927EF7" w:rsidRPr="00E61DBF">
              <w:t>n ngày 25</w:t>
            </w:r>
            <w:r w:rsidR="00C743E3" w:rsidRPr="00E61DBF">
              <w:t>/7</w:t>
            </w:r>
            <w:r w:rsidRPr="00E61DBF">
              <w:t>/2023</w:t>
            </w:r>
          </w:p>
        </w:tc>
        <w:tc>
          <w:tcPr>
            <w:tcW w:w="850" w:type="dxa"/>
            <w:vAlign w:val="center"/>
          </w:tcPr>
          <w:p w:rsidR="00192BBD" w:rsidRPr="00E61DBF" w:rsidRDefault="00192BBD" w:rsidP="00E61DBF">
            <w:pPr>
              <w:pStyle w:val="NoSpacing"/>
              <w:jc w:val="center"/>
            </w:pPr>
            <w:r w:rsidRPr="00E61DBF">
              <w:t>Còn lại</w:t>
            </w:r>
          </w:p>
        </w:tc>
        <w:tc>
          <w:tcPr>
            <w:tcW w:w="1347" w:type="dxa"/>
            <w:vAlign w:val="center"/>
          </w:tcPr>
          <w:p w:rsidR="00192BBD" w:rsidRPr="00E61DBF" w:rsidRDefault="00192BBD" w:rsidP="00E61DBF">
            <w:pPr>
              <w:pStyle w:val="NoSpacing"/>
              <w:jc w:val="center"/>
            </w:pPr>
            <w:r w:rsidRPr="00E61DBF">
              <w:t>Tổng hạn mức 2023</w:t>
            </w:r>
          </w:p>
        </w:tc>
        <w:tc>
          <w:tcPr>
            <w:tcW w:w="1630" w:type="dxa"/>
            <w:vAlign w:val="center"/>
          </w:tcPr>
          <w:p w:rsidR="00192BBD" w:rsidRPr="00E61DBF" w:rsidRDefault="00192BBD" w:rsidP="00E61DBF">
            <w:pPr>
              <w:pStyle w:val="NoSpacing"/>
              <w:jc w:val="center"/>
            </w:pPr>
            <w:r w:rsidRPr="00E61DBF">
              <w:t>Đã sử dụng đế</w:t>
            </w:r>
            <w:r w:rsidR="00DD3F85" w:rsidRPr="00E61DBF">
              <w:t>n ngày 25/7</w:t>
            </w:r>
            <w:r w:rsidRPr="00E61DBF">
              <w:t>/2023</w:t>
            </w:r>
          </w:p>
        </w:tc>
        <w:tc>
          <w:tcPr>
            <w:tcW w:w="780" w:type="dxa"/>
            <w:vAlign w:val="center"/>
          </w:tcPr>
          <w:p w:rsidR="00192BBD" w:rsidRPr="00E61DBF" w:rsidRDefault="00192BBD" w:rsidP="00E61DBF">
            <w:pPr>
              <w:pStyle w:val="NoSpacing"/>
              <w:jc w:val="center"/>
            </w:pPr>
            <w:r w:rsidRPr="00E61DBF">
              <w:t>Còn lại</w:t>
            </w:r>
          </w:p>
        </w:tc>
      </w:tr>
      <w:tr w:rsidR="00192BBD" w:rsidTr="00E61DBF">
        <w:tc>
          <w:tcPr>
            <w:tcW w:w="1809" w:type="dxa"/>
            <w:vAlign w:val="center"/>
          </w:tcPr>
          <w:p w:rsidR="00192BBD" w:rsidRPr="00AC0934" w:rsidRDefault="00192BBD" w:rsidP="00E61DBF">
            <w:pPr>
              <w:pStyle w:val="NoSpacing"/>
              <w:jc w:val="center"/>
              <w:rPr>
                <w:sz w:val="26"/>
                <w:szCs w:val="26"/>
              </w:rPr>
            </w:pPr>
            <w:r w:rsidRPr="00AC0934">
              <w:rPr>
                <w:sz w:val="26"/>
                <w:szCs w:val="26"/>
              </w:rPr>
              <w:t>Khai thác T.tin</w:t>
            </w:r>
          </w:p>
          <w:p w:rsidR="00571DD6" w:rsidRPr="00AC0934" w:rsidRDefault="00571DD6" w:rsidP="00E61DBF">
            <w:pPr>
              <w:pStyle w:val="NoSpacing"/>
              <w:jc w:val="center"/>
              <w:rPr>
                <w:sz w:val="26"/>
                <w:szCs w:val="26"/>
              </w:rPr>
            </w:pPr>
            <w:r w:rsidRPr="00AC0934">
              <w:rPr>
                <w:sz w:val="26"/>
                <w:szCs w:val="26"/>
              </w:rPr>
              <w:t>Huấn luyện TT</w:t>
            </w:r>
          </w:p>
        </w:tc>
        <w:tc>
          <w:tcPr>
            <w:tcW w:w="1276" w:type="dxa"/>
            <w:vAlign w:val="center"/>
          </w:tcPr>
          <w:p w:rsidR="00192BBD" w:rsidRPr="00AC0934" w:rsidRDefault="00571DD6" w:rsidP="00E61DBF">
            <w:pPr>
              <w:pStyle w:val="NoSpacing"/>
              <w:jc w:val="center"/>
              <w:rPr>
                <w:sz w:val="26"/>
                <w:szCs w:val="26"/>
              </w:rPr>
            </w:pPr>
            <w:r w:rsidRPr="00AC0934">
              <w:rPr>
                <w:sz w:val="26"/>
                <w:szCs w:val="26"/>
              </w:rPr>
              <w:t>250</w:t>
            </w:r>
          </w:p>
        </w:tc>
        <w:tc>
          <w:tcPr>
            <w:tcW w:w="1630" w:type="dxa"/>
            <w:vAlign w:val="center"/>
          </w:tcPr>
          <w:p w:rsidR="00192BBD" w:rsidRPr="00AC0934" w:rsidRDefault="004C0FB1" w:rsidP="00E61DBF">
            <w:pPr>
              <w:pStyle w:val="NoSpacing"/>
              <w:jc w:val="center"/>
              <w:rPr>
                <w:sz w:val="26"/>
                <w:szCs w:val="26"/>
              </w:rPr>
            </w:pPr>
            <w:r>
              <w:rPr>
                <w:sz w:val="26"/>
                <w:szCs w:val="26"/>
              </w:rPr>
              <w:t>2</w:t>
            </w:r>
            <w:r>
              <w:rPr>
                <w:sz w:val="26"/>
                <w:szCs w:val="26"/>
                <w:lang w:val="en-US"/>
              </w:rPr>
              <w:t>0</w:t>
            </w:r>
            <w:r w:rsidR="00A30BBE" w:rsidRPr="00AC0934">
              <w:rPr>
                <w:sz w:val="26"/>
                <w:szCs w:val="26"/>
              </w:rPr>
              <w:t>0</w:t>
            </w:r>
          </w:p>
        </w:tc>
        <w:tc>
          <w:tcPr>
            <w:tcW w:w="850" w:type="dxa"/>
            <w:vAlign w:val="center"/>
          </w:tcPr>
          <w:p w:rsidR="00192BBD" w:rsidRPr="00704832" w:rsidRDefault="00704832" w:rsidP="00E61DBF">
            <w:pPr>
              <w:pStyle w:val="NoSpacing"/>
              <w:jc w:val="center"/>
              <w:rPr>
                <w:sz w:val="26"/>
                <w:szCs w:val="26"/>
                <w:lang w:val="en-US"/>
              </w:rPr>
            </w:pPr>
            <w:r>
              <w:rPr>
                <w:sz w:val="26"/>
                <w:szCs w:val="26"/>
                <w:lang w:val="en-US"/>
              </w:rPr>
              <w:t>50</w:t>
            </w:r>
          </w:p>
        </w:tc>
        <w:tc>
          <w:tcPr>
            <w:tcW w:w="1347" w:type="dxa"/>
            <w:vAlign w:val="center"/>
          </w:tcPr>
          <w:p w:rsidR="00192BBD" w:rsidRPr="00AC0934" w:rsidRDefault="00DD3F85" w:rsidP="00E61DBF">
            <w:pPr>
              <w:pStyle w:val="NoSpacing"/>
              <w:jc w:val="center"/>
              <w:rPr>
                <w:sz w:val="26"/>
                <w:szCs w:val="26"/>
              </w:rPr>
            </w:pPr>
            <w:r w:rsidRPr="00AC0934">
              <w:rPr>
                <w:sz w:val="26"/>
                <w:szCs w:val="26"/>
              </w:rPr>
              <w:t>100</w:t>
            </w:r>
          </w:p>
        </w:tc>
        <w:tc>
          <w:tcPr>
            <w:tcW w:w="1630" w:type="dxa"/>
            <w:vAlign w:val="center"/>
          </w:tcPr>
          <w:p w:rsidR="00192BBD" w:rsidRPr="00AC0934" w:rsidRDefault="00927EF7" w:rsidP="00E61DBF">
            <w:pPr>
              <w:pStyle w:val="NoSpacing"/>
              <w:jc w:val="center"/>
              <w:rPr>
                <w:sz w:val="26"/>
                <w:szCs w:val="26"/>
              </w:rPr>
            </w:pPr>
            <w:r>
              <w:rPr>
                <w:sz w:val="26"/>
                <w:szCs w:val="26"/>
                <w:lang w:val="en-US"/>
              </w:rPr>
              <w:t>8</w:t>
            </w:r>
            <w:r w:rsidR="00DD3F85" w:rsidRPr="00AC0934">
              <w:rPr>
                <w:sz w:val="26"/>
                <w:szCs w:val="26"/>
              </w:rPr>
              <w:t>0</w:t>
            </w:r>
          </w:p>
        </w:tc>
        <w:tc>
          <w:tcPr>
            <w:tcW w:w="780" w:type="dxa"/>
            <w:vAlign w:val="center"/>
          </w:tcPr>
          <w:p w:rsidR="00192BBD" w:rsidRPr="00704832" w:rsidRDefault="00704832" w:rsidP="00E61DBF">
            <w:pPr>
              <w:pStyle w:val="NoSpacing"/>
              <w:jc w:val="center"/>
              <w:rPr>
                <w:sz w:val="26"/>
                <w:szCs w:val="26"/>
                <w:lang w:val="en-US"/>
              </w:rPr>
            </w:pPr>
            <w:r>
              <w:rPr>
                <w:sz w:val="26"/>
                <w:szCs w:val="26"/>
                <w:lang w:val="en-US"/>
              </w:rPr>
              <w:t>20</w:t>
            </w:r>
          </w:p>
        </w:tc>
      </w:tr>
      <w:tr w:rsidR="00192BBD" w:rsidTr="00E61DBF">
        <w:tc>
          <w:tcPr>
            <w:tcW w:w="1809" w:type="dxa"/>
            <w:vAlign w:val="center"/>
          </w:tcPr>
          <w:p w:rsidR="00192BBD" w:rsidRPr="00AC0934" w:rsidRDefault="00C743E3" w:rsidP="00E61DBF">
            <w:pPr>
              <w:pStyle w:val="NoSpacing"/>
              <w:jc w:val="center"/>
              <w:rPr>
                <w:sz w:val="26"/>
                <w:szCs w:val="26"/>
              </w:rPr>
            </w:pPr>
            <w:r w:rsidRPr="00AC0934">
              <w:rPr>
                <w:sz w:val="26"/>
                <w:szCs w:val="26"/>
              </w:rPr>
              <w:t>Kỹ thuật TT</w:t>
            </w:r>
          </w:p>
        </w:tc>
        <w:tc>
          <w:tcPr>
            <w:tcW w:w="1276" w:type="dxa"/>
            <w:vAlign w:val="center"/>
          </w:tcPr>
          <w:p w:rsidR="00192BBD" w:rsidRPr="00AC0934" w:rsidRDefault="00C743E3" w:rsidP="00E61DBF">
            <w:pPr>
              <w:pStyle w:val="NoSpacing"/>
              <w:jc w:val="center"/>
              <w:rPr>
                <w:sz w:val="26"/>
                <w:szCs w:val="26"/>
              </w:rPr>
            </w:pPr>
            <w:r w:rsidRPr="00AC0934">
              <w:rPr>
                <w:sz w:val="26"/>
                <w:szCs w:val="26"/>
              </w:rPr>
              <w:t>50</w:t>
            </w:r>
          </w:p>
        </w:tc>
        <w:tc>
          <w:tcPr>
            <w:tcW w:w="1630" w:type="dxa"/>
            <w:vAlign w:val="center"/>
          </w:tcPr>
          <w:p w:rsidR="00192BBD" w:rsidRPr="00AC0934" w:rsidRDefault="00A30BBE" w:rsidP="00E61DBF">
            <w:pPr>
              <w:pStyle w:val="NoSpacing"/>
              <w:jc w:val="center"/>
              <w:rPr>
                <w:sz w:val="26"/>
                <w:szCs w:val="26"/>
              </w:rPr>
            </w:pPr>
            <w:r w:rsidRPr="00AC0934">
              <w:rPr>
                <w:sz w:val="26"/>
                <w:szCs w:val="26"/>
              </w:rPr>
              <w:t>50</w:t>
            </w:r>
          </w:p>
        </w:tc>
        <w:tc>
          <w:tcPr>
            <w:tcW w:w="850" w:type="dxa"/>
            <w:vAlign w:val="center"/>
          </w:tcPr>
          <w:p w:rsidR="00192BBD" w:rsidRPr="00704832" w:rsidRDefault="00704832" w:rsidP="00E61DBF">
            <w:pPr>
              <w:pStyle w:val="NoSpacing"/>
              <w:jc w:val="center"/>
              <w:rPr>
                <w:sz w:val="26"/>
                <w:szCs w:val="26"/>
                <w:lang w:val="en-US"/>
              </w:rPr>
            </w:pPr>
            <w:r>
              <w:rPr>
                <w:sz w:val="26"/>
                <w:szCs w:val="26"/>
                <w:lang w:val="en-US"/>
              </w:rPr>
              <w:t>0</w:t>
            </w:r>
          </w:p>
        </w:tc>
        <w:tc>
          <w:tcPr>
            <w:tcW w:w="1347" w:type="dxa"/>
            <w:vAlign w:val="center"/>
          </w:tcPr>
          <w:p w:rsidR="00192BBD" w:rsidRPr="00AC0934" w:rsidRDefault="00DD3F85" w:rsidP="00E61DBF">
            <w:pPr>
              <w:pStyle w:val="NoSpacing"/>
              <w:jc w:val="center"/>
              <w:rPr>
                <w:sz w:val="26"/>
                <w:szCs w:val="26"/>
              </w:rPr>
            </w:pPr>
            <w:r w:rsidRPr="00AC0934">
              <w:rPr>
                <w:sz w:val="26"/>
                <w:szCs w:val="26"/>
              </w:rPr>
              <w:t>50</w:t>
            </w:r>
          </w:p>
        </w:tc>
        <w:tc>
          <w:tcPr>
            <w:tcW w:w="1630" w:type="dxa"/>
            <w:vAlign w:val="center"/>
          </w:tcPr>
          <w:p w:rsidR="00192BBD" w:rsidRPr="00AC0934" w:rsidRDefault="009C4F65" w:rsidP="00E61DBF">
            <w:pPr>
              <w:pStyle w:val="NoSpacing"/>
              <w:jc w:val="center"/>
              <w:rPr>
                <w:sz w:val="26"/>
                <w:szCs w:val="26"/>
              </w:rPr>
            </w:pPr>
            <w:r w:rsidRPr="00AC0934">
              <w:rPr>
                <w:sz w:val="26"/>
                <w:szCs w:val="26"/>
              </w:rPr>
              <w:t>50</w:t>
            </w:r>
          </w:p>
        </w:tc>
        <w:tc>
          <w:tcPr>
            <w:tcW w:w="780" w:type="dxa"/>
            <w:vAlign w:val="center"/>
          </w:tcPr>
          <w:p w:rsidR="00992AC4" w:rsidRPr="00704832" w:rsidRDefault="00704832" w:rsidP="00E61DBF">
            <w:pPr>
              <w:pStyle w:val="NoSpacing"/>
              <w:jc w:val="center"/>
              <w:rPr>
                <w:sz w:val="26"/>
                <w:szCs w:val="26"/>
                <w:lang w:val="en-US"/>
              </w:rPr>
            </w:pPr>
            <w:r>
              <w:rPr>
                <w:sz w:val="26"/>
                <w:szCs w:val="26"/>
                <w:lang w:val="en-US"/>
              </w:rPr>
              <w:t>0</w:t>
            </w:r>
          </w:p>
        </w:tc>
      </w:tr>
      <w:tr w:rsidR="00AC0934" w:rsidTr="00E61DBF">
        <w:tc>
          <w:tcPr>
            <w:tcW w:w="1809" w:type="dxa"/>
            <w:vAlign w:val="center"/>
          </w:tcPr>
          <w:p w:rsidR="00AC0934" w:rsidRPr="000B232D" w:rsidRDefault="00EE347B" w:rsidP="00E61DBF">
            <w:pPr>
              <w:pStyle w:val="NoSpacing"/>
              <w:jc w:val="center"/>
              <w:rPr>
                <w:b/>
                <w:sz w:val="26"/>
                <w:szCs w:val="26"/>
                <w:lang w:val="en-US"/>
              </w:rPr>
            </w:pPr>
            <w:r w:rsidRPr="000B232D">
              <w:rPr>
                <w:b/>
                <w:sz w:val="26"/>
                <w:szCs w:val="26"/>
                <w:lang w:val="en-US"/>
              </w:rPr>
              <w:t>Tổng</w:t>
            </w:r>
          </w:p>
        </w:tc>
        <w:tc>
          <w:tcPr>
            <w:tcW w:w="1276" w:type="dxa"/>
            <w:vAlign w:val="center"/>
          </w:tcPr>
          <w:p w:rsidR="00AC0934" w:rsidRPr="000B232D" w:rsidRDefault="00EE347B" w:rsidP="00E61DBF">
            <w:pPr>
              <w:pStyle w:val="NoSpacing"/>
              <w:jc w:val="center"/>
              <w:rPr>
                <w:b/>
                <w:sz w:val="26"/>
                <w:szCs w:val="26"/>
                <w:lang w:val="en-US"/>
              </w:rPr>
            </w:pPr>
            <w:r w:rsidRPr="000B232D">
              <w:rPr>
                <w:b/>
                <w:sz w:val="26"/>
                <w:szCs w:val="26"/>
                <w:lang w:val="en-US"/>
              </w:rPr>
              <w:t>300</w:t>
            </w:r>
          </w:p>
        </w:tc>
        <w:tc>
          <w:tcPr>
            <w:tcW w:w="1630" w:type="dxa"/>
            <w:vAlign w:val="center"/>
          </w:tcPr>
          <w:p w:rsidR="00AC0934" w:rsidRPr="000B232D" w:rsidRDefault="004C0FB1" w:rsidP="00E61DBF">
            <w:pPr>
              <w:pStyle w:val="NoSpacing"/>
              <w:jc w:val="center"/>
              <w:rPr>
                <w:b/>
                <w:sz w:val="26"/>
                <w:szCs w:val="26"/>
                <w:lang w:val="en-US"/>
              </w:rPr>
            </w:pPr>
            <w:r w:rsidRPr="000B232D">
              <w:rPr>
                <w:b/>
                <w:sz w:val="26"/>
                <w:szCs w:val="26"/>
                <w:lang w:val="en-US"/>
              </w:rPr>
              <w:t>25</w:t>
            </w:r>
            <w:r w:rsidR="00EE347B" w:rsidRPr="000B232D">
              <w:rPr>
                <w:b/>
                <w:sz w:val="26"/>
                <w:szCs w:val="26"/>
                <w:lang w:val="en-US"/>
              </w:rPr>
              <w:t>0</w:t>
            </w:r>
          </w:p>
        </w:tc>
        <w:tc>
          <w:tcPr>
            <w:tcW w:w="850" w:type="dxa"/>
            <w:vAlign w:val="center"/>
          </w:tcPr>
          <w:p w:rsidR="00AC0934" w:rsidRPr="000B232D" w:rsidRDefault="00704832" w:rsidP="00E61DBF">
            <w:pPr>
              <w:pStyle w:val="NoSpacing"/>
              <w:jc w:val="center"/>
              <w:rPr>
                <w:b/>
                <w:sz w:val="26"/>
                <w:szCs w:val="26"/>
                <w:lang w:val="en-US"/>
              </w:rPr>
            </w:pPr>
            <w:r w:rsidRPr="000B232D">
              <w:rPr>
                <w:b/>
                <w:sz w:val="26"/>
                <w:szCs w:val="26"/>
                <w:lang w:val="en-US"/>
              </w:rPr>
              <w:t>50</w:t>
            </w:r>
          </w:p>
        </w:tc>
        <w:tc>
          <w:tcPr>
            <w:tcW w:w="1347" w:type="dxa"/>
            <w:vAlign w:val="center"/>
          </w:tcPr>
          <w:p w:rsidR="00AC0934" w:rsidRPr="000B232D" w:rsidRDefault="00927EF7" w:rsidP="00E61DBF">
            <w:pPr>
              <w:pStyle w:val="NoSpacing"/>
              <w:jc w:val="center"/>
              <w:rPr>
                <w:b/>
                <w:sz w:val="26"/>
                <w:szCs w:val="26"/>
                <w:lang w:val="en-US"/>
              </w:rPr>
            </w:pPr>
            <w:r w:rsidRPr="000B232D">
              <w:rPr>
                <w:b/>
                <w:sz w:val="26"/>
                <w:szCs w:val="26"/>
                <w:lang w:val="en-US"/>
              </w:rPr>
              <w:t>150</w:t>
            </w:r>
          </w:p>
        </w:tc>
        <w:tc>
          <w:tcPr>
            <w:tcW w:w="1630" w:type="dxa"/>
            <w:vAlign w:val="center"/>
          </w:tcPr>
          <w:p w:rsidR="00AC0934" w:rsidRPr="000B232D" w:rsidRDefault="00704832" w:rsidP="00E61DBF">
            <w:pPr>
              <w:pStyle w:val="NoSpacing"/>
              <w:jc w:val="center"/>
              <w:rPr>
                <w:b/>
                <w:sz w:val="26"/>
                <w:szCs w:val="26"/>
                <w:lang w:val="en-US"/>
              </w:rPr>
            </w:pPr>
            <w:r w:rsidRPr="000B232D">
              <w:rPr>
                <w:b/>
                <w:sz w:val="26"/>
                <w:szCs w:val="26"/>
                <w:lang w:val="en-US"/>
              </w:rPr>
              <w:t>130</w:t>
            </w:r>
          </w:p>
        </w:tc>
        <w:tc>
          <w:tcPr>
            <w:tcW w:w="780" w:type="dxa"/>
            <w:vAlign w:val="center"/>
          </w:tcPr>
          <w:p w:rsidR="00AC0934" w:rsidRPr="000B232D" w:rsidRDefault="00704832" w:rsidP="00E61DBF">
            <w:pPr>
              <w:pStyle w:val="NoSpacing"/>
              <w:jc w:val="center"/>
              <w:rPr>
                <w:b/>
                <w:sz w:val="26"/>
                <w:szCs w:val="26"/>
                <w:lang w:val="en-US"/>
              </w:rPr>
            </w:pPr>
            <w:r w:rsidRPr="000B232D">
              <w:rPr>
                <w:b/>
                <w:sz w:val="26"/>
                <w:szCs w:val="26"/>
                <w:lang w:val="en-US"/>
              </w:rPr>
              <w:t>20</w:t>
            </w:r>
          </w:p>
        </w:tc>
      </w:tr>
    </w:tbl>
    <w:p w:rsidR="00131B74" w:rsidRPr="00813109" w:rsidRDefault="00C0264D" w:rsidP="00887838">
      <w:pPr>
        <w:spacing w:before="120" w:after="120"/>
        <w:rPr>
          <w:bCs/>
        </w:rPr>
      </w:pPr>
      <w:r>
        <w:rPr>
          <w:b/>
          <w:bCs/>
        </w:rPr>
        <w:tab/>
      </w:r>
      <w:r w:rsidR="00013ED5">
        <w:rPr>
          <w:b/>
          <w:bCs/>
        </w:rPr>
        <w:t>7</w:t>
      </w:r>
      <w:r w:rsidR="00131B74">
        <w:rPr>
          <w:b/>
          <w:bCs/>
        </w:rPr>
        <w:t xml:space="preserve">. Những vấn đề tồn đọng cần giải quyết: </w:t>
      </w:r>
      <w:r w:rsidR="00131B74" w:rsidRPr="00813109">
        <w:rPr>
          <w:bCs/>
        </w:rPr>
        <w:t>Không</w:t>
      </w:r>
    </w:p>
    <w:p w:rsidR="00E61DBF" w:rsidRDefault="00013ED5" w:rsidP="00887838">
      <w:pPr>
        <w:spacing w:before="120" w:after="120"/>
        <w:ind w:left="720"/>
        <w:rPr>
          <w:bCs/>
        </w:rPr>
      </w:pPr>
      <w:r>
        <w:rPr>
          <w:b/>
          <w:bCs/>
        </w:rPr>
        <w:t>8</w:t>
      </w:r>
      <w:r w:rsidR="00131B74">
        <w:rPr>
          <w:b/>
          <w:bCs/>
        </w:rPr>
        <w:t>. Một số nhiệm vụ chủ yếu trong thời gian tới</w:t>
      </w:r>
    </w:p>
    <w:p w:rsidR="00095C29" w:rsidRDefault="00E61DBF" w:rsidP="00796415">
      <w:pPr>
        <w:spacing w:before="120" w:after="120"/>
        <w:ind w:firstLine="720"/>
        <w:rPr>
          <w:bCs/>
        </w:rPr>
      </w:pPr>
      <w:r>
        <w:rPr>
          <w:bCs/>
        </w:rPr>
        <w:lastRenderedPageBreak/>
        <w:t>- Điều chỉnh kế hoạch, bảo đảm tốt TTLL cho Sư đoàn liên lạc với Quân khu, chỉ huy chỉ đạo các đơn vị thuộc quyền, hiệp đồng chặt chẽ với các đơn vị bạn địa phương có liên quan</w:t>
      </w:r>
      <w:r w:rsidR="00095C29">
        <w:rPr>
          <w:bCs/>
        </w:rPr>
        <w:t>.</w:t>
      </w:r>
    </w:p>
    <w:p w:rsidR="00992AC4" w:rsidRPr="005770CD" w:rsidRDefault="00095C29" w:rsidP="00796415">
      <w:pPr>
        <w:spacing w:before="120" w:after="120"/>
        <w:ind w:firstLine="720"/>
        <w:rPr>
          <w:bCs/>
        </w:rPr>
      </w:pPr>
      <w:r>
        <w:rPr>
          <w:bCs/>
        </w:rPr>
        <w:t>- Tiếp tục chỉ đạo chặt chẽ các đơn vị thông tin huấn luyện đúng kế hoạch, nhanh chóng xây dựng và luyện tập thuần thục các phương án bảo đảm TTLL SSCĐ được giao.</w:t>
      </w:r>
    </w:p>
    <w:p w:rsidR="00131B74" w:rsidRDefault="00131B74" w:rsidP="00887838">
      <w:pPr>
        <w:spacing w:before="120" w:after="120"/>
        <w:ind w:left="720"/>
        <w:rPr>
          <w:b/>
          <w:bCs/>
        </w:rPr>
      </w:pPr>
      <w:r>
        <w:rPr>
          <w:b/>
          <w:bCs/>
        </w:rPr>
        <w:t>III. Ý KIẾN TRONG HỘI NGHỊ BÀN GIAO</w:t>
      </w:r>
    </w:p>
    <w:p w:rsidR="003E0ADC" w:rsidRDefault="00D2137D" w:rsidP="00887838">
      <w:pPr>
        <w:spacing w:before="120" w:after="120"/>
        <w:ind w:left="720"/>
        <w:rPr>
          <w:bCs/>
        </w:rPr>
      </w:pPr>
      <w:r>
        <w:rPr>
          <w:bCs/>
        </w:rPr>
        <w:t>................................................................................................</w:t>
      </w:r>
      <w:r w:rsidR="00C10AAF">
        <w:rPr>
          <w:bCs/>
        </w:rPr>
        <w:t xml:space="preserve">.......................  </w:t>
      </w:r>
      <w:r>
        <w:rPr>
          <w:bCs/>
        </w:rPr>
        <w:t>............................................................................................</w:t>
      </w:r>
      <w:r w:rsidR="00655E62">
        <w:rPr>
          <w:bCs/>
        </w:rPr>
        <w:t>...........................</w:t>
      </w:r>
    </w:p>
    <w:p w:rsidR="0025269A" w:rsidRDefault="0025269A" w:rsidP="0025269A">
      <w:pPr>
        <w:spacing w:before="120" w:after="120"/>
        <w:ind w:left="720"/>
        <w:rPr>
          <w:bCs/>
        </w:rPr>
      </w:pPr>
      <w:r>
        <w:rPr>
          <w:bCs/>
        </w:rPr>
        <w:t>.......................................................................................................................</w:t>
      </w:r>
    </w:p>
    <w:p w:rsidR="002F42EE" w:rsidRDefault="002F42EE" w:rsidP="00887838">
      <w:pPr>
        <w:spacing w:before="120" w:after="120"/>
        <w:ind w:firstLine="720"/>
        <w:rPr>
          <w:rFonts w:eastAsia="Times New Roman" w:cs="Times New Roman"/>
          <w:color w:val="000000"/>
          <w:szCs w:val="28"/>
          <w:lang w:val="en-MY" w:eastAsia="en-MY"/>
        </w:rPr>
      </w:pPr>
      <w:r>
        <w:rPr>
          <w:rFonts w:eastAsia="Times New Roman" w:cs="Times New Roman"/>
          <w:color w:val="000000"/>
          <w:szCs w:val="28"/>
          <w:lang w:val="en-MY" w:eastAsia="en-MY"/>
        </w:rPr>
        <w:t>Biên bản được lập thành 0</w:t>
      </w:r>
      <w:r w:rsidR="0025269A">
        <w:rPr>
          <w:rFonts w:eastAsia="Times New Roman" w:cs="Times New Roman"/>
          <w:color w:val="000000"/>
          <w:szCs w:val="28"/>
          <w:lang w:val="en-MY" w:eastAsia="en-MY"/>
        </w:rPr>
        <w:t>3</w:t>
      </w:r>
      <w:r>
        <w:rPr>
          <w:rFonts w:eastAsia="Times New Roman" w:cs="Times New Roman"/>
          <w:color w:val="000000"/>
          <w:szCs w:val="28"/>
          <w:lang w:val="en-MY" w:eastAsia="en-MY"/>
        </w:rPr>
        <w:t xml:space="preserve"> bản có giá trị pháp lý như nhau:</w:t>
      </w:r>
    </w:p>
    <w:p w:rsidR="00585AB9" w:rsidRDefault="00585AB9" w:rsidP="0025269A">
      <w:pPr>
        <w:spacing w:before="40" w:after="40"/>
        <w:ind w:firstLine="720"/>
        <w:rPr>
          <w:rFonts w:eastAsia="Times New Roman" w:cs="Times New Roman"/>
          <w:color w:val="000000"/>
          <w:szCs w:val="28"/>
          <w:lang w:val="en-MY" w:eastAsia="en-MY"/>
        </w:rPr>
      </w:pPr>
      <w:r>
        <w:rPr>
          <w:rFonts w:eastAsia="Times New Roman" w:cs="Times New Roman"/>
          <w:color w:val="000000"/>
          <w:szCs w:val="28"/>
          <w:lang w:val="en-MY" w:eastAsia="en-MY"/>
        </w:rPr>
        <w:t xml:space="preserve">- 01 bản lưu </w:t>
      </w:r>
      <w:r w:rsidR="0025269A">
        <w:rPr>
          <w:rFonts w:eastAsia="Times New Roman" w:cs="Times New Roman"/>
          <w:color w:val="000000"/>
          <w:szCs w:val="28"/>
          <w:lang w:val="en-MY" w:eastAsia="en-MY"/>
        </w:rPr>
        <w:t>B</w:t>
      </w:r>
      <w:r>
        <w:rPr>
          <w:rFonts w:eastAsia="Times New Roman" w:cs="Times New Roman"/>
          <w:color w:val="000000"/>
          <w:szCs w:val="28"/>
          <w:lang w:val="en-MY" w:eastAsia="en-MY"/>
        </w:rPr>
        <w:t xml:space="preserve">ảo mật </w:t>
      </w:r>
      <w:r>
        <w:rPr>
          <w:rFonts w:eastAsia="Times New Roman" w:cs="Times New Roman"/>
          <w:color w:val="000000"/>
          <w:szCs w:val="28"/>
          <w:lang w:val="vi-VN" w:eastAsia="en-MY"/>
        </w:rPr>
        <w:t>Sư</w:t>
      </w:r>
      <w:r>
        <w:rPr>
          <w:rFonts w:eastAsia="Times New Roman" w:cs="Times New Roman"/>
          <w:color w:val="000000"/>
          <w:szCs w:val="28"/>
          <w:lang w:val="en-MY" w:eastAsia="en-MY"/>
        </w:rPr>
        <w:t xml:space="preserve"> đoàn </w:t>
      </w:r>
      <w:r>
        <w:rPr>
          <w:rFonts w:eastAsia="Times New Roman" w:cs="Times New Roman"/>
          <w:color w:val="000000"/>
          <w:szCs w:val="28"/>
          <w:lang w:val="vi-VN" w:eastAsia="en-MY"/>
        </w:rPr>
        <w:t>304</w:t>
      </w:r>
      <w:r>
        <w:rPr>
          <w:rFonts w:eastAsia="Times New Roman" w:cs="Times New Roman"/>
          <w:color w:val="000000"/>
          <w:szCs w:val="28"/>
          <w:lang w:val="en-MY" w:eastAsia="en-MY"/>
        </w:rPr>
        <w:t>.</w:t>
      </w:r>
    </w:p>
    <w:p w:rsidR="00585AB9" w:rsidRDefault="0025269A" w:rsidP="00585AB9">
      <w:pPr>
        <w:spacing w:before="40" w:after="40"/>
        <w:ind w:firstLine="720"/>
        <w:rPr>
          <w:rFonts w:eastAsia="Times New Roman" w:cs="Times New Roman"/>
          <w:color w:val="000000"/>
          <w:szCs w:val="28"/>
          <w:lang w:val="en-MY" w:eastAsia="en-MY"/>
        </w:rPr>
      </w:pPr>
      <w:r>
        <w:rPr>
          <w:rFonts w:eastAsia="Times New Roman" w:cs="Times New Roman"/>
          <w:color w:val="000000"/>
          <w:szCs w:val="28"/>
          <w:lang w:val="en-MY" w:eastAsia="en-MY"/>
        </w:rPr>
        <w:t xml:space="preserve">- 01 bản lưu Bảo mật </w:t>
      </w:r>
      <w:r w:rsidR="00585AB9">
        <w:rPr>
          <w:rFonts w:eastAsia="Times New Roman" w:cs="Times New Roman"/>
          <w:color w:val="000000"/>
          <w:szCs w:val="28"/>
          <w:lang w:val="en-MY" w:eastAsia="en-MY"/>
        </w:rPr>
        <w:t>Quân đoàn 2.</w:t>
      </w:r>
    </w:p>
    <w:p w:rsidR="00585AB9" w:rsidRDefault="0025269A" w:rsidP="00585AB9">
      <w:pPr>
        <w:spacing w:before="40" w:after="40"/>
        <w:ind w:firstLine="720"/>
        <w:rPr>
          <w:rFonts w:eastAsia="Times New Roman" w:cs="Times New Roman"/>
          <w:color w:val="000000"/>
          <w:szCs w:val="28"/>
          <w:lang w:val="en-MY" w:eastAsia="en-MY"/>
        </w:rPr>
      </w:pPr>
      <w:r>
        <w:rPr>
          <w:rFonts w:eastAsia="Times New Roman" w:cs="Times New Roman"/>
          <w:color w:val="000000"/>
          <w:szCs w:val="28"/>
          <w:lang w:val="en-MY" w:eastAsia="en-MY"/>
        </w:rPr>
        <w:t xml:space="preserve">- 01 bản lưu Bảo mật </w:t>
      </w:r>
      <w:r w:rsidR="00585AB9">
        <w:rPr>
          <w:rFonts w:eastAsia="Times New Roman" w:cs="Times New Roman"/>
          <w:color w:val="000000"/>
          <w:szCs w:val="28"/>
          <w:lang w:val="en-MY" w:eastAsia="en-MY"/>
        </w:rPr>
        <w:t xml:space="preserve">Quân khu </w:t>
      </w:r>
      <w:r w:rsidR="00585AB9">
        <w:rPr>
          <w:rFonts w:eastAsia="Times New Roman" w:cs="Times New Roman"/>
          <w:color w:val="000000"/>
          <w:szCs w:val="28"/>
          <w:lang w:val="vi-VN" w:eastAsia="en-MY"/>
        </w:rPr>
        <w:t>2</w:t>
      </w:r>
      <w:r w:rsidR="00585AB9">
        <w:rPr>
          <w:rFonts w:eastAsia="Times New Roman" w:cs="Times New Roman"/>
          <w:color w:val="000000"/>
          <w:szCs w:val="28"/>
          <w:lang w:val="en-MY" w:eastAsia="en-MY"/>
        </w:rPr>
        <w:t>.</w:t>
      </w:r>
    </w:p>
    <w:p w:rsidR="00585AB9" w:rsidRDefault="008C2EC2" w:rsidP="00585AB9">
      <w:pPr>
        <w:spacing w:before="40" w:after="40"/>
        <w:ind w:firstLine="720"/>
        <w:rPr>
          <w:rFonts w:eastAsia="Times New Roman" w:cs="Times New Roman"/>
          <w:color w:val="000000"/>
          <w:szCs w:val="28"/>
          <w:lang w:val="en-MY" w:eastAsia="en-MY"/>
        </w:rPr>
      </w:pPr>
      <w:r>
        <w:rPr>
          <w:rFonts w:eastAsia="Times New Roman" w:cs="Times New Roman"/>
          <w:color w:val="000000"/>
          <w:szCs w:val="28"/>
          <w:lang w:val="en-MY" w:eastAsia="en-MY"/>
        </w:rPr>
        <w:t>* Hiệu lực thi hành: N</w:t>
      </w:r>
      <w:r w:rsidR="00585AB9">
        <w:rPr>
          <w:rFonts w:eastAsia="Times New Roman" w:cs="Times New Roman"/>
          <w:color w:val="000000"/>
          <w:szCs w:val="28"/>
          <w:lang w:val="en-MY" w:eastAsia="en-MY"/>
        </w:rPr>
        <w:t>gày      tháng      năm 2023</w:t>
      </w:r>
    </w:p>
    <w:p w:rsidR="00585AB9" w:rsidRDefault="00585AB9" w:rsidP="00585AB9">
      <w:pPr>
        <w:spacing w:before="40" w:after="40"/>
        <w:ind w:firstLine="720"/>
        <w:rPr>
          <w:rFonts w:eastAsia="Times New Roman" w:cs="Times New Roman"/>
          <w:color w:val="000000"/>
          <w:szCs w:val="28"/>
          <w:lang w:val="en-MY" w:eastAsia="en-MY"/>
        </w:rPr>
      </w:pPr>
      <w:r>
        <w:rPr>
          <w:rFonts w:eastAsia="Times New Roman" w:cs="Times New Roman"/>
          <w:color w:val="000000"/>
          <w:szCs w:val="28"/>
          <w:lang w:val="en-MY" w:eastAsia="en-MY"/>
        </w:rPr>
        <w:t xml:space="preserve"> Hội nghị bàn giao kết thúc hồi    giờ    phút,  ngày      tháng    năm 2023./.</w:t>
      </w:r>
    </w:p>
    <w:p w:rsidR="00585AB9" w:rsidRPr="000A25A5" w:rsidRDefault="00585AB9" w:rsidP="00585AB9">
      <w:pPr>
        <w:tabs>
          <w:tab w:val="left" w:pos="3443"/>
        </w:tabs>
        <w:rPr>
          <w:rFonts w:eastAsia="Times New Roman" w:cs="Times New Roman"/>
          <w:sz w:val="2"/>
          <w:szCs w:val="28"/>
          <w:lang w:val="en-MY" w:eastAsia="en-MY"/>
        </w:rPr>
      </w:pPr>
      <w:r>
        <w:rPr>
          <w:rFonts w:eastAsia="Times New Roman" w:cs="Times New Roman"/>
          <w:szCs w:val="28"/>
          <w:lang w:val="en-MY" w:eastAsia="en-MY"/>
        </w:rPr>
        <w:tab/>
      </w:r>
    </w:p>
    <w:tbl>
      <w:tblPr>
        <w:tblStyle w:val="TableGrid"/>
        <w:tblpPr w:leftFromText="180" w:rightFromText="180" w:vertAnchor="text" w:horzAnchor="margin" w:tblpXSpec="center" w:tblpY="315"/>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711"/>
      </w:tblGrid>
      <w:tr w:rsidR="00585AB9" w:rsidTr="00585AB9">
        <w:tc>
          <w:tcPr>
            <w:tcW w:w="4928" w:type="dxa"/>
          </w:tcPr>
          <w:p w:rsidR="00585AB9" w:rsidRPr="00680F6A" w:rsidRDefault="00585AB9" w:rsidP="00585AB9">
            <w:pPr>
              <w:spacing w:before="40" w:after="40"/>
              <w:jc w:val="center"/>
              <w:rPr>
                <w:b/>
                <w:szCs w:val="28"/>
              </w:rPr>
            </w:pPr>
            <w:r w:rsidRPr="00680F6A">
              <w:rPr>
                <w:b/>
                <w:szCs w:val="28"/>
              </w:rPr>
              <w:t>BAN THÔNG TIN/SƯ ĐOÀN 304</w:t>
            </w:r>
          </w:p>
          <w:p w:rsidR="00585AB9" w:rsidRPr="00680F6A" w:rsidRDefault="00585AB9" w:rsidP="00585AB9">
            <w:pPr>
              <w:spacing w:before="40" w:after="40"/>
              <w:jc w:val="center"/>
              <w:rPr>
                <w:b/>
                <w:szCs w:val="28"/>
              </w:rPr>
            </w:pPr>
            <w:r w:rsidRPr="00680F6A">
              <w:rPr>
                <w:b/>
                <w:szCs w:val="28"/>
              </w:rPr>
              <w:t>TRƯỞNG BAN THÔNG TIN</w:t>
            </w:r>
          </w:p>
          <w:p w:rsidR="00585AB9" w:rsidRPr="00680F6A" w:rsidRDefault="00585AB9" w:rsidP="00585AB9">
            <w:pPr>
              <w:spacing w:before="40" w:after="40"/>
              <w:jc w:val="center"/>
              <w:rPr>
                <w:b/>
                <w:szCs w:val="28"/>
              </w:rPr>
            </w:pPr>
          </w:p>
          <w:p w:rsidR="00585AB9" w:rsidRPr="00680F6A" w:rsidRDefault="00585AB9" w:rsidP="00585AB9">
            <w:pPr>
              <w:spacing w:before="40" w:after="40"/>
              <w:jc w:val="center"/>
              <w:rPr>
                <w:b/>
                <w:szCs w:val="28"/>
              </w:rPr>
            </w:pPr>
          </w:p>
          <w:p w:rsidR="00585AB9" w:rsidRPr="00680F6A" w:rsidRDefault="00585AB9" w:rsidP="00585AB9">
            <w:pPr>
              <w:spacing w:before="40" w:after="40"/>
              <w:jc w:val="center"/>
              <w:rPr>
                <w:b/>
                <w:szCs w:val="28"/>
              </w:rPr>
            </w:pPr>
          </w:p>
          <w:p w:rsidR="00585AB9" w:rsidRPr="00680F6A" w:rsidRDefault="00585AB9" w:rsidP="00585AB9">
            <w:pPr>
              <w:spacing w:before="40" w:after="40"/>
              <w:jc w:val="center"/>
              <w:rPr>
                <w:b/>
                <w:szCs w:val="28"/>
              </w:rPr>
            </w:pPr>
            <w:r w:rsidRPr="00680F6A">
              <w:rPr>
                <w:b/>
                <w:szCs w:val="28"/>
              </w:rPr>
              <w:t>Trung tá Trần Hải Đường</w:t>
            </w:r>
          </w:p>
        </w:tc>
        <w:tc>
          <w:tcPr>
            <w:tcW w:w="4711" w:type="dxa"/>
          </w:tcPr>
          <w:p w:rsidR="00585AB9" w:rsidRPr="00680F6A" w:rsidRDefault="00585AB9" w:rsidP="00585AB9">
            <w:pPr>
              <w:spacing w:before="40" w:after="40"/>
              <w:jc w:val="center"/>
              <w:rPr>
                <w:b/>
                <w:szCs w:val="28"/>
              </w:rPr>
            </w:pPr>
            <w:r w:rsidRPr="00680F6A">
              <w:rPr>
                <w:b/>
                <w:szCs w:val="28"/>
              </w:rPr>
              <w:t>ĐẠI DIỆN SƯ ĐOÀN 304</w:t>
            </w:r>
          </w:p>
          <w:p w:rsidR="00585AB9" w:rsidRPr="00680F6A" w:rsidRDefault="00585AB9" w:rsidP="00585AB9">
            <w:pPr>
              <w:spacing w:before="40" w:after="40"/>
              <w:jc w:val="center"/>
              <w:rPr>
                <w:b/>
                <w:szCs w:val="28"/>
              </w:rPr>
            </w:pPr>
            <w:r w:rsidRPr="00680F6A">
              <w:rPr>
                <w:b/>
                <w:szCs w:val="28"/>
              </w:rPr>
              <w:t>PHÓ SƯ ĐOÀN TRƯỞNG</w:t>
            </w:r>
          </w:p>
          <w:p w:rsidR="00585AB9" w:rsidRPr="00680F6A" w:rsidRDefault="00585AB9" w:rsidP="00585AB9">
            <w:pPr>
              <w:spacing w:before="40" w:after="40"/>
              <w:jc w:val="center"/>
              <w:rPr>
                <w:b/>
                <w:szCs w:val="28"/>
              </w:rPr>
            </w:pPr>
          </w:p>
          <w:p w:rsidR="00585AB9" w:rsidRPr="00680F6A" w:rsidRDefault="00585AB9" w:rsidP="00585AB9">
            <w:pPr>
              <w:spacing w:before="40" w:after="40"/>
              <w:jc w:val="center"/>
              <w:rPr>
                <w:b/>
                <w:szCs w:val="28"/>
              </w:rPr>
            </w:pPr>
          </w:p>
          <w:p w:rsidR="00585AB9" w:rsidRPr="00680F6A" w:rsidRDefault="00585AB9" w:rsidP="00585AB9">
            <w:pPr>
              <w:spacing w:before="40" w:after="40"/>
              <w:jc w:val="center"/>
              <w:rPr>
                <w:b/>
                <w:szCs w:val="28"/>
              </w:rPr>
            </w:pPr>
          </w:p>
          <w:p w:rsidR="00585AB9" w:rsidRPr="00680F6A" w:rsidRDefault="00585AB9" w:rsidP="00585AB9">
            <w:pPr>
              <w:spacing w:before="40" w:after="40"/>
              <w:jc w:val="center"/>
              <w:rPr>
                <w:b/>
                <w:szCs w:val="28"/>
              </w:rPr>
            </w:pPr>
            <w:r w:rsidRPr="00680F6A">
              <w:rPr>
                <w:b/>
                <w:szCs w:val="28"/>
              </w:rPr>
              <w:t>Đại tá Nguyễn Xuân Dương</w:t>
            </w:r>
          </w:p>
        </w:tc>
      </w:tr>
      <w:tr w:rsidR="00585AB9" w:rsidTr="00585AB9">
        <w:tc>
          <w:tcPr>
            <w:tcW w:w="4928" w:type="dxa"/>
          </w:tcPr>
          <w:p w:rsidR="00D75934" w:rsidRDefault="00D75934" w:rsidP="00431881">
            <w:pPr>
              <w:spacing w:before="40" w:after="40"/>
              <w:jc w:val="center"/>
              <w:rPr>
                <w:b/>
                <w:szCs w:val="28"/>
              </w:rPr>
            </w:pPr>
          </w:p>
          <w:p w:rsidR="00585AB9" w:rsidRPr="00680F6A" w:rsidRDefault="00603D60" w:rsidP="00431881">
            <w:pPr>
              <w:spacing w:before="40" w:after="40"/>
              <w:jc w:val="center"/>
              <w:rPr>
                <w:b/>
                <w:szCs w:val="28"/>
              </w:rPr>
            </w:pPr>
            <w:r w:rsidRPr="00680F6A">
              <w:rPr>
                <w:b/>
                <w:szCs w:val="28"/>
              </w:rPr>
              <w:t xml:space="preserve">PHÒNG </w:t>
            </w:r>
            <w:r w:rsidR="00585AB9" w:rsidRPr="00680F6A">
              <w:rPr>
                <w:b/>
                <w:szCs w:val="28"/>
              </w:rPr>
              <w:t>THÔNG TIN/QĐ2</w:t>
            </w:r>
          </w:p>
          <w:p w:rsidR="00585AB9" w:rsidRPr="00680F6A" w:rsidRDefault="00585AB9" w:rsidP="00431881">
            <w:pPr>
              <w:spacing w:before="40" w:after="40"/>
              <w:jc w:val="center"/>
              <w:rPr>
                <w:b/>
                <w:szCs w:val="28"/>
              </w:rPr>
            </w:pPr>
          </w:p>
          <w:p w:rsidR="00585AB9" w:rsidRDefault="00585AB9" w:rsidP="00431881">
            <w:pPr>
              <w:spacing w:before="40" w:after="40"/>
              <w:jc w:val="center"/>
              <w:rPr>
                <w:b/>
                <w:szCs w:val="28"/>
              </w:rPr>
            </w:pPr>
          </w:p>
          <w:p w:rsidR="00D75934" w:rsidRPr="00680F6A" w:rsidRDefault="00D75934" w:rsidP="00431881">
            <w:pPr>
              <w:spacing w:before="40" w:after="40"/>
              <w:jc w:val="center"/>
              <w:rPr>
                <w:b/>
                <w:szCs w:val="28"/>
              </w:rPr>
            </w:pPr>
          </w:p>
          <w:p w:rsidR="00585AB9" w:rsidRPr="00680F6A" w:rsidRDefault="00585AB9" w:rsidP="00431881">
            <w:pPr>
              <w:spacing w:before="40" w:after="40"/>
              <w:jc w:val="center"/>
              <w:rPr>
                <w:b/>
                <w:szCs w:val="28"/>
              </w:rPr>
            </w:pPr>
          </w:p>
          <w:p w:rsidR="00585AB9" w:rsidRPr="00680F6A" w:rsidRDefault="0064342B" w:rsidP="00431881">
            <w:pPr>
              <w:spacing w:before="40" w:after="40"/>
              <w:jc w:val="center"/>
              <w:rPr>
                <w:b/>
                <w:szCs w:val="28"/>
              </w:rPr>
            </w:pPr>
            <w:r w:rsidRPr="00680F6A">
              <w:rPr>
                <w:b/>
                <w:szCs w:val="28"/>
              </w:rPr>
              <w:t>Đại tá Đỗ Đình Hưng</w:t>
            </w:r>
          </w:p>
        </w:tc>
        <w:tc>
          <w:tcPr>
            <w:tcW w:w="4711" w:type="dxa"/>
          </w:tcPr>
          <w:p w:rsidR="00D75934" w:rsidRDefault="00D75934" w:rsidP="00431881">
            <w:pPr>
              <w:spacing w:before="40" w:after="40"/>
              <w:jc w:val="center"/>
              <w:rPr>
                <w:b/>
                <w:szCs w:val="28"/>
              </w:rPr>
            </w:pPr>
          </w:p>
          <w:p w:rsidR="0064342B" w:rsidRPr="00680F6A" w:rsidRDefault="0064342B" w:rsidP="00431881">
            <w:pPr>
              <w:spacing w:before="40" w:after="40"/>
              <w:jc w:val="center"/>
              <w:rPr>
                <w:b/>
                <w:szCs w:val="28"/>
              </w:rPr>
            </w:pPr>
            <w:r w:rsidRPr="00680F6A">
              <w:rPr>
                <w:b/>
                <w:szCs w:val="28"/>
              </w:rPr>
              <w:t>PHÒNG THÔNG TIN/Q</w:t>
            </w:r>
            <w:r w:rsidR="0085378E">
              <w:rPr>
                <w:b/>
                <w:szCs w:val="28"/>
              </w:rPr>
              <w:t>Đ1</w:t>
            </w:r>
            <w:r w:rsidRPr="00680F6A">
              <w:rPr>
                <w:b/>
                <w:szCs w:val="28"/>
              </w:rPr>
              <w:t>2</w:t>
            </w:r>
          </w:p>
          <w:p w:rsidR="00431881" w:rsidRDefault="00431881" w:rsidP="00431881">
            <w:pPr>
              <w:spacing w:before="40" w:after="40"/>
              <w:jc w:val="center"/>
              <w:rPr>
                <w:b/>
                <w:szCs w:val="28"/>
              </w:rPr>
            </w:pPr>
          </w:p>
          <w:p w:rsidR="00431881" w:rsidRPr="00431881" w:rsidRDefault="00431881" w:rsidP="00431881">
            <w:pPr>
              <w:jc w:val="center"/>
              <w:rPr>
                <w:szCs w:val="28"/>
              </w:rPr>
            </w:pPr>
          </w:p>
          <w:p w:rsidR="00431881" w:rsidRPr="00431881" w:rsidRDefault="00431881" w:rsidP="00431881">
            <w:pPr>
              <w:jc w:val="center"/>
              <w:rPr>
                <w:szCs w:val="28"/>
              </w:rPr>
            </w:pPr>
          </w:p>
          <w:p w:rsidR="00431881" w:rsidRPr="00431881" w:rsidRDefault="00431881" w:rsidP="00431881">
            <w:pPr>
              <w:jc w:val="center"/>
              <w:rPr>
                <w:sz w:val="10"/>
                <w:szCs w:val="28"/>
              </w:rPr>
            </w:pPr>
          </w:p>
          <w:p w:rsidR="00431881" w:rsidRDefault="00431881" w:rsidP="00431881">
            <w:pPr>
              <w:tabs>
                <w:tab w:val="left" w:pos="975"/>
              </w:tabs>
              <w:jc w:val="center"/>
              <w:rPr>
                <w:szCs w:val="28"/>
              </w:rPr>
            </w:pPr>
          </w:p>
          <w:p w:rsidR="00585AB9" w:rsidRPr="00CC63DE" w:rsidRDefault="00CC63DE" w:rsidP="00CC63DE">
            <w:pPr>
              <w:tabs>
                <w:tab w:val="left" w:pos="975"/>
              </w:tabs>
              <w:jc w:val="center"/>
              <w:rPr>
                <w:szCs w:val="28"/>
              </w:rPr>
            </w:pPr>
            <w:r w:rsidRPr="00CC63DE">
              <w:rPr>
                <w:szCs w:val="28"/>
              </w:rPr>
              <w:t>…………………………………….</w:t>
            </w:r>
          </w:p>
        </w:tc>
      </w:tr>
    </w:tbl>
    <w:p w:rsidR="0085378E" w:rsidRDefault="00F030CA" w:rsidP="00D74E76">
      <w:pPr>
        <w:spacing w:before="120" w:after="120"/>
        <w:ind w:firstLine="720"/>
        <w:jc w:val="both"/>
        <w:rPr>
          <w:bCs/>
        </w:rPr>
      </w:pPr>
      <w:r w:rsidRPr="00F030CA">
        <w:rPr>
          <w:b/>
          <w:bCs/>
          <w:i/>
          <w:color w:val="FF0000"/>
        </w:rPr>
        <w:t>* Chú ý:</w:t>
      </w:r>
      <w:r>
        <w:rPr>
          <w:bCs/>
          <w:color w:val="FF0000"/>
        </w:rPr>
        <w:t xml:space="preserve"> </w:t>
      </w:r>
      <w:r w:rsidR="00D74E76" w:rsidRPr="00D74E76">
        <w:rPr>
          <w:bCs/>
          <w:color w:val="FF0000"/>
        </w:rPr>
        <w:t>Các đơn vị xây dự</w:t>
      </w:r>
      <w:r w:rsidR="00D74E76">
        <w:rPr>
          <w:bCs/>
          <w:color w:val="FF0000"/>
        </w:rPr>
        <w:t>ng B</w:t>
      </w:r>
      <w:r w:rsidR="00D74E76" w:rsidRPr="00D74E76">
        <w:rPr>
          <w:bCs/>
          <w:color w:val="FF0000"/>
        </w:rPr>
        <w:t xml:space="preserve">iên bản bàn giao theo đầu mối Sư đoàn, Lữ đoàn, Trường Quân sự, </w:t>
      </w:r>
      <w:r w:rsidRPr="00F10D95">
        <w:rPr>
          <w:rFonts w:cs="Times New Roman"/>
          <w:bCs/>
          <w:color w:val="FF0000"/>
        </w:rPr>
        <w:t xml:space="preserve">đối với các cơ quan, đơn vị trực thuộc </w:t>
      </w:r>
      <w:r w:rsidRPr="00F10D95">
        <w:rPr>
          <w:rFonts w:cs="Times New Roman"/>
          <w:bCs/>
          <w:i/>
          <w:color w:val="FF0000"/>
        </w:rPr>
        <w:t>(d463 xây dựng theo đầu mối Sư, lữ đoàn)</w:t>
      </w:r>
      <w:r w:rsidRPr="00F10D95">
        <w:rPr>
          <w:rFonts w:cs="Times New Roman"/>
          <w:bCs/>
          <w:color w:val="FF0000"/>
        </w:rPr>
        <w:t xml:space="preserve"> Bộ Tham mưu, Cục Hậu cần </w:t>
      </w:r>
      <w:r>
        <w:rPr>
          <w:bCs/>
          <w:color w:val="FF0000"/>
        </w:rPr>
        <w:t>tổng hợp thành</w:t>
      </w:r>
      <w:r w:rsidRPr="00F10D95">
        <w:rPr>
          <w:rFonts w:cs="Times New Roman"/>
          <w:bCs/>
          <w:color w:val="FF0000"/>
        </w:rPr>
        <w:t xml:space="preserve"> các phụ lục của ngành thông tin để kèm theo biên bản chung của cơ quan, đơn vị mình </w:t>
      </w:r>
      <w:r w:rsidRPr="00F10D95">
        <w:rPr>
          <w:rFonts w:cs="Times New Roman"/>
          <w:bCs/>
          <w:i/>
          <w:color w:val="FF0000"/>
        </w:rPr>
        <w:t xml:space="preserve">(không </w:t>
      </w:r>
      <w:r>
        <w:rPr>
          <w:rFonts w:cs="Times New Roman"/>
          <w:bCs/>
          <w:i/>
          <w:color w:val="FF0000"/>
        </w:rPr>
        <w:t>xây dựng</w:t>
      </w:r>
      <w:r w:rsidRPr="00F10D95">
        <w:rPr>
          <w:rFonts w:cs="Times New Roman"/>
          <w:bCs/>
          <w:i/>
          <w:color w:val="FF0000"/>
        </w:rPr>
        <w:t xml:space="preserve"> biên bản)</w:t>
      </w:r>
      <w:r>
        <w:rPr>
          <w:bCs/>
        </w:rPr>
        <w:t>.</w:t>
      </w:r>
    </w:p>
    <w:p w:rsidR="00F030CA" w:rsidRPr="00D74E76" w:rsidRDefault="00F030CA" w:rsidP="00D74E76">
      <w:pPr>
        <w:spacing w:before="120" w:after="120"/>
        <w:ind w:firstLine="720"/>
        <w:jc w:val="both"/>
        <w:rPr>
          <w:rFonts w:eastAsia="Times New Roman" w:cs="Times New Roman"/>
          <w:color w:val="FF0000"/>
          <w:szCs w:val="28"/>
          <w:lang w:val="en-MY" w:eastAsia="en-MY"/>
        </w:rPr>
      </w:pPr>
    </w:p>
    <w:sectPr w:rsidR="00F030CA" w:rsidRPr="00D74E76" w:rsidSect="00BC3530">
      <w:headerReference w:type="default" r:id="rId8"/>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92C" w:rsidRDefault="00B8592C" w:rsidP="00A5497D">
      <w:r>
        <w:separator/>
      </w:r>
    </w:p>
  </w:endnote>
  <w:endnote w:type="continuationSeparator" w:id="0">
    <w:p w:rsidR="00B8592C" w:rsidRDefault="00B8592C" w:rsidP="00A54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92C" w:rsidRDefault="00B8592C" w:rsidP="00A5497D">
      <w:r>
        <w:separator/>
      </w:r>
    </w:p>
  </w:footnote>
  <w:footnote w:type="continuationSeparator" w:id="0">
    <w:p w:rsidR="00B8592C" w:rsidRDefault="00B8592C" w:rsidP="00A549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181657"/>
      <w:docPartObj>
        <w:docPartGallery w:val="Page Numbers (Top of Page)"/>
        <w:docPartUnique/>
      </w:docPartObj>
    </w:sdtPr>
    <w:sdtEndPr/>
    <w:sdtContent>
      <w:p w:rsidR="00585AB9" w:rsidRDefault="00D46FBA">
        <w:pPr>
          <w:pStyle w:val="Header"/>
          <w:jc w:val="center"/>
        </w:pPr>
        <w:r>
          <w:fldChar w:fldCharType="begin"/>
        </w:r>
        <w:r w:rsidR="00A34CF0">
          <w:instrText xml:space="preserve"> PAGE   \* MERGEFORMAT </w:instrText>
        </w:r>
        <w:r>
          <w:fldChar w:fldCharType="separate"/>
        </w:r>
        <w:r w:rsidR="004A2B22">
          <w:rPr>
            <w:noProof/>
          </w:rPr>
          <w:t>4</w:t>
        </w:r>
        <w:r>
          <w:rPr>
            <w:noProof/>
          </w:rPr>
          <w:fldChar w:fldCharType="end"/>
        </w:r>
      </w:p>
    </w:sdtContent>
  </w:sdt>
  <w:p w:rsidR="00585AB9" w:rsidRDefault="00585A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51EE"/>
    <w:multiLevelType w:val="hybridMultilevel"/>
    <w:tmpl w:val="F4200E2C"/>
    <w:lvl w:ilvl="0" w:tplc="E63E925A">
      <w:start w:val="1"/>
      <w:numFmt w:val="decimalZero"/>
      <w:lvlText w:val="%1"/>
      <w:lvlJc w:val="left"/>
      <w:pPr>
        <w:ind w:left="432" w:hanging="360"/>
      </w:pPr>
      <w:rPr>
        <w:rFonts w:cstheme="minorBidi" w:hint="default"/>
        <w:b w:val="0"/>
      </w:rPr>
    </w:lvl>
    <w:lvl w:ilvl="1" w:tplc="44090019" w:tentative="1">
      <w:start w:val="1"/>
      <w:numFmt w:val="lowerLetter"/>
      <w:lvlText w:val="%2."/>
      <w:lvlJc w:val="left"/>
      <w:pPr>
        <w:ind w:left="1152" w:hanging="360"/>
      </w:pPr>
    </w:lvl>
    <w:lvl w:ilvl="2" w:tplc="4409001B" w:tentative="1">
      <w:start w:val="1"/>
      <w:numFmt w:val="lowerRoman"/>
      <w:lvlText w:val="%3."/>
      <w:lvlJc w:val="right"/>
      <w:pPr>
        <w:ind w:left="1872" w:hanging="180"/>
      </w:pPr>
    </w:lvl>
    <w:lvl w:ilvl="3" w:tplc="4409000F" w:tentative="1">
      <w:start w:val="1"/>
      <w:numFmt w:val="decimal"/>
      <w:lvlText w:val="%4."/>
      <w:lvlJc w:val="left"/>
      <w:pPr>
        <w:ind w:left="2592" w:hanging="360"/>
      </w:pPr>
    </w:lvl>
    <w:lvl w:ilvl="4" w:tplc="44090019" w:tentative="1">
      <w:start w:val="1"/>
      <w:numFmt w:val="lowerLetter"/>
      <w:lvlText w:val="%5."/>
      <w:lvlJc w:val="left"/>
      <w:pPr>
        <w:ind w:left="3312" w:hanging="360"/>
      </w:pPr>
    </w:lvl>
    <w:lvl w:ilvl="5" w:tplc="4409001B" w:tentative="1">
      <w:start w:val="1"/>
      <w:numFmt w:val="lowerRoman"/>
      <w:lvlText w:val="%6."/>
      <w:lvlJc w:val="right"/>
      <w:pPr>
        <w:ind w:left="4032" w:hanging="180"/>
      </w:pPr>
    </w:lvl>
    <w:lvl w:ilvl="6" w:tplc="4409000F" w:tentative="1">
      <w:start w:val="1"/>
      <w:numFmt w:val="decimal"/>
      <w:lvlText w:val="%7."/>
      <w:lvlJc w:val="left"/>
      <w:pPr>
        <w:ind w:left="4752" w:hanging="360"/>
      </w:pPr>
    </w:lvl>
    <w:lvl w:ilvl="7" w:tplc="44090019" w:tentative="1">
      <w:start w:val="1"/>
      <w:numFmt w:val="lowerLetter"/>
      <w:lvlText w:val="%8."/>
      <w:lvlJc w:val="left"/>
      <w:pPr>
        <w:ind w:left="5472" w:hanging="360"/>
      </w:pPr>
    </w:lvl>
    <w:lvl w:ilvl="8" w:tplc="4409001B" w:tentative="1">
      <w:start w:val="1"/>
      <w:numFmt w:val="lowerRoman"/>
      <w:lvlText w:val="%9."/>
      <w:lvlJc w:val="right"/>
      <w:pPr>
        <w:ind w:left="6192" w:hanging="180"/>
      </w:pPr>
    </w:lvl>
  </w:abstractNum>
  <w:abstractNum w:abstractNumId="1">
    <w:nsid w:val="0EDB2D57"/>
    <w:multiLevelType w:val="hybridMultilevel"/>
    <w:tmpl w:val="9892A760"/>
    <w:lvl w:ilvl="0" w:tplc="7996DDC0">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B91709"/>
    <w:multiLevelType w:val="hybridMultilevel"/>
    <w:tmpl w:val="3A30AA2A"/>
    <w:lvl w:ilvl="0" w:tplc="2FC279DA">
      <w:start w:val="1"/>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1D9938D4"/>
    <w:multiLevelType w:val="hybridMultilevel"/>
    <w:tmpl w:val="CCE2A5C8"/>
    <w:lvl w:ilvl="0" w:tplc="01F8ECA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E21F2"/>
    <w:multiLevelType w:val="hybridMultilevel"/>
    <w:tmpl w:val="BE2ACEAC"/>
    <w:lvl w:ilvl="0" w:tplc="D5E2B60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767A30"/>
    <w:multiLevelType w:val="hybridMultilevel"/>
    <w:tmpl w:val="DCE26696"/>
    <w:lvl w:ilvl="0" w:tplc="009472F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AE121F"/>
    <w:multiLevelType w:val="hybridMultilevel"/>
    <w:tmpl w:val="E7E8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694319"/>
    <w:multiLevelType w:val="hybridMultilevel"/>
    <w:tmpl w:val="EEC80A40"/>
    <w:lvl w:ilvl="0" w:tplc="A40CF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751436"/>
    <w:multiLevelType w:val="hybridMultilevel"/>
    <w:tmpl w:val="2F867476"/>
    <w:lvl w:ilvl="0" w:tplc="C5B2BCB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29433EA"/>
    <w:multiLevelType w:val="hybridMultilevel"/>
    <w:tmpl w:val="8FCC0C6A"/>
    <w:lvl w:ilvl="0" w:tplc="12F8FC0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nsid w:val="57EB2CD6"/>
    <w:multiLevelType w:val="hybridMultilevel"/>
    <w:tmpl w:val="0276A3F4"/>
    <w:lvl w:ilvl="0" w:tplc="AE22E12C">
      <w:start w:val="1"/>
      <w:numFmt w:val="bullet"/>
      <w:lvlText w:val="-"/>
      <w:lvlJc w:val="left"/>
      <w:pPr>
        <w:ind w:left="1070" w:hanging="360"/>
      </w:pPr>
      <w:rPr>
        <w:rFonts w:ascii="Times New Roman" w:eastAsiaTheme="minorHAnsi" w:hAnsi="Times New Roman" w:cs="Times New Roman" w:hint="default"/>
      </w:rPr>
    </w:lvl>
    <w:lvl w:ilvl="1" w:tplc="042A0003" w:tentative="1">
      <w:start w:val="1"/>
      <w:numFmt w:val="bullet"/>
      <w:lvlText w:val="o"/>
      <w:lvlJc w:val="left"/>
      <w:pPr>
        <w:ind w:left="1790" w:hanging="360"/>
      </w:pPr>
      <w:rPr>
        <w:rFonts w:ascii="Courier New" w:hAnsi="Courier New" w:cs="Courier New" w:hint="default"/>
      </w:rPr>
    </w:lvl>
    <w:lvl w:ilvl="2" w:tplc="042A0005" w:tentative="1">
      <w:start w:val="1"/>
      <w:numFmt w:val="bullet"/>
      <w:lvlText w:val=""/>
      <w:lvlJc w:val="left"/>
      <w:pPr>
        <w:ind w:left="2510" w:hanging="360"/>
      </w:pPr>
      <w:rPr>
        <w:rFonts w:ascii="Wingdings" w:hAnsi="Wingdings" w:hint="default"/>
      </w:rPr>
    </w:lvl>
    <w:lvl w:ilvl="3" w:tplc="042A0001" w:tentative="1">
      <w:start w:val="1"/>
      <w:numFmt w:val="bullet"/>
      <w:lvlText w:val=""/>
      <w:lvlJc w:val="left"/>
      <w:pPr>
        <w:ind w:left="3230" w:hanging="360"/>
      </w:pPr>
      <w:rPr>
        <w:rFonts w:ascii="Symbol" w:hAnsi="Symbol" w:hint="default"/>
      </w:rPr>
    </w:lvl>
    <w:lvl w:ilvl="4" w:tplc="042A0003" w:tentative="1">
      <w:start w:val="1"/>
      <w:numFmt w:val="bullet"/>
      <w:lvlText w:val="o"/>
      <w:lvlJc w:val="left"/>
      <w:pPr>
        <w:ind w:left="3950" w:hanging="360"/>
      </w:pPr>
      <w:rPr>
        <w:rFonts w:ascii="Courier New" w:hAnsi="Courier New" w:cs="Courier New" w:hint="default"/>
      </w:rPr>
    </w:lvl>
    <w:lvl w:ilvl="5" w:tplc="042A0005" w:tentative="1">
      <w:start w:val="1"/>
      <w:numFmt w:val="bullet"/>
      <w:lvlText w:val=""/>
      <w:lvlJc w:val="left"/>
      <w:pPr>
        <w:ind w:left="4670" w:hanging="360"/>
      </w:pPr>
      <w:rPr>
        <w:rFonts w:ascii="Wingdings" w:hAnsi="Wingdings" w:hint="default"/>
      </w:rPr>
    </w:lvl>
    <w:lvl w:ilvl="6" w:tplc="042A0001" w:tentative="1">
      <w:start w:val="1"/>
      <w:numFmt w:val="bullet"/>
      <w:lvlText w:val=""/>
      <w:lvlJc w:val="left"/>
      <w:pPr>
        <w:ind w:left="5390" w:hanging="360"/>
      </w:pPr>
      <w:rPr>
        <w:rFonts w:ascii="Symbol" w:hAnsi="Symbol" w:hint="default"/>
      </w:rPr>
    </w:lvl>
    <w:lvl w:ilvl="7" w:tplc="042A0003" w:tentative="1">
      <w:start w:val="1"/>
      <w:numFmt w:val="bullet"/>
      <w:lvlText w:val="o"/>
      <w:lvlJc w:val="left"/>
      <w:pPr>
        <w:ind w:left="6110" w:hanging="360"/>
      </w:pPr>
      <w:rPr>
        <w:rFonts w:ascii="Courier New" w:hAnsi="Courier New" w:cs="Courier New" w:hint="default"/>
      </w:rPr>
    </w:lvl>
    <w:lvl w:ilvl="8" w:tplc="042A0005" w:tentative="1">
      <w:start w:val="1"/>
      <w:numFmt w:val="bullet"/>
      <w:lvlText w:val=""/>
      <w:lvlJc w:val="left"/>
      <w:pPr>
        <w:ind w:left="6830" w:hanging="360"/>
      </w:pPr>
      <w:rPr>
        <w:rFonts w:ascii="Wingdings" w:hAnsi="Wingdings" w:hint="default"/>
      </w:rPr>
    </w:lvl>
  </w:abstractNum>
  <w:abstractNum w:abstractNumId="11">
    <w:nsid w:val="7F4139BF"/>
    <w:multiLevelType w:val="multilevel"/>
    <w:tmpl w:val="A9A6C18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4"/>
  </w:num>
  <w:num w:numId="2">
    <w:abstractNumId w:val="11"/>
  </w:num>
  <w:num w:numId="3">
    <w:abstractNumId w:val="5"/>
  </w:num>
  <w:num w:numId="4">
    <w:abstractNumId w:val="10"/>
  </w:num>
  <w:num w:numId="5">
    <w:abstractNumId w:val="7"/>
  </w:num>
  <w:num w:numId="6">
    <w:abstractNumId w:val="8"/>
  </w:num>
  <w:num w:numId="7">
    <w:abstractNumId w:val="9"/>
  </w:num>
  <w:num w:numId="8">
    <w:abstractNumId w:val="6"/>
  </w:num>
  <w:num w:numId="9">
    <w:abstractNumId w:val="1"/>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C3290"/>
    <w:rsid w:val="000000EA"/>
    <w:rsid w:val="00001051"/>
    <w:rsid w:val="0000155F"/>
    <w:rsid w:val="00013ED5"/>
    <w:rsid w:val="000144D7"/>
    <w:rsid w:val="00015545"/>
    <w:rsid w:val="00015FDC"/>
    <w:rsid w:val="000228EE"/>
    <w:rsid w:val="00024656"/>
    <w:rsid w:val="00025144"/>
    <w:rsid w:val="00026678"/>
    <w:rsid w:val="000351B5"/>
    <w:rsid w:val="00053B3B"/>
    <w:rsid w:val="0005622E"/>
    <w:rsid w:val="000612DC"/>
    <w:rsid w:val="00064A7D"/>
    <w:rsid w:val="00071D8B"/>
    <w:rsid w:val="0008725D"/>
    <w:rsid w:val="00090A22"/>
    <w:rsid w:val="00090E34"/>
    <w:rsid w:val="00092852"/>
    <w:rsid w:val="00093C44"/>
    <w:rsid w:val="00095C29"/>
    <w:rsid w:val="000A0A48"/>
    <w:rsid w:val="000A0AA8"/>
    <w:rsid w:val="000B232D"/>
    <w:rsid w:val="000B7C7D"/>
    <w:rsid w:val="000C312F"/>
    <w:rsid w:val="000C6288"/>
    <w:rsid w:val="000D1170"/>
    <w:rsid w:val="000D4607"/>
    <w:rsid w:val="000F1D57"/>
    <w:rsid w:val="000F625A"/>
    <w:rsid w:val="00101870"/>
    <w:rsid w:val="0011651F"/>
    <w:rsid w:val="00116C56"/>
    <w:rsid w:val="00116FB2"/>
    <w:rsid w:val="001209C0"/>
    <w:rsid w:val="001245DA"/>
    <w:rsid w:val="00124FE4"/>
    <w:rsid w:val="001250C6"/>
    <w:rsid w:val="00127DDA"/>
    <w:rsid w:val="00131B74"/>
    <w:rsid w:val="0014066A"/>
    <w:rsid w:val="00144D6F"/>
    <w:rsid w:val="00147A3D"/>
    <w:rsid w:val="00157F15"/>
    <w:rsid w:val="0016200C"/>
    <w:rsid w:val="001713F1"/>
    <w:rsid w:val="001752F8"/>
    <w:rsid w:val="00181F02"/>
    <w:rsid w:val="0018252F"/>
    <w:rsid w:val="00190C16"/>
    <w:rsid w:val="00192BBD"/>
    <w:rsid w:val="001A0793"/>
    <w:rsid w:val="001A6C19"/>
    <w:rsid w:val="001B4A8E"/>
    <w:rsid w:val="001D0B7B"/>
    <w:rsid w:val="001D106E"/>
    <w:rsid w:val="001D29BA"/>
    <w:rsid w:val="001D57DB"/>
    <w:rsid w:val="001D720E"/>
    <w:rsid w:val="001D75C8"/>
    <w:rsid w:val="001E6407"/>
    <w:rsid w:val="001E64BD"/>
    <w:rsid w:val="001F1D56"/>
    <w:rsid w:val="001F5716"/>
    <w:rsid w:val="001F5A3A"/>
    <w:rsid w:val="001F5AE9"/>
    <w:rsid w:val="001F664D"/>
    <w:rsid w:val="00214399"/>
    <w:rsid w:val="0021461A"/>
    <w:rsid w:val="00225262"/>
    <w:rsid w:val="002266F8"/>
    <w:rsid w:val="00234D33"/>
    <w:rsid w:val="00236FBE"/>
    <w:rsid w:val="0024180A"/>
    <w:rsid w:val="0025269A"/>
    <w:rsid w:val="00257758"/>
    <w:rsid w:val="002606A0"/>
    <w:rsid w:val="00261694"/>
    <w:rsid w:val="00272FBE"/>
    <w:rsid w:val="00280DD3"/>
    <w:rsid w:val="00286F5A"/>
    <w:rsid w:val="00290F29"/>
    <w:rsid w:val="00295EDB"/>
    <w:rsid w:val="002A53E2"/>
    <w:rsid w:val="002C1DD6"/>
    <w:rsid w:val="002C65F5"/>
    <w:rsid w:val="002D4B2D"/>
    <w:rsid w:val="002D5038"/>
    <w:rsid w:val="002E1D0C"/>
    <w:rsid w:val="002F42EE"/>
    <w:rsid w:val="002F6246"/>
    <w:rsid w:val="002F6AAA"/>
    <w:rsid w:val="003021B7"/>
    <w:rsid w:val="00303114"/>
    <w:rsid w:val="003052EE"/>
    <w:rsid w:val="0030699A"/>
    <w:rsid w:val="00307C37"/>
    <w:rsid w:val="00310161"/>
    <w:rsid w:val="00311625"/>
    <w:rsid w:val="003137E0"/>
    <w:rsid w:val="00320037"/>
    <w:rsid w:val="003226B5"/>
    <w:rsid w:val="00322D4C"/>
    <w:rsid w:val="003241F1"/>
    <w:rsid w:val="003267BA"/>
    <w:rsid w:val="003311A1"/>
    <w:rsid w:val="003318A0"/>
    <w:rsid w:val="00333008"/>
    <w:rsid w:val="0033521D"/>
    <w:rsid w:val="00344469"/>
    <w:rsid w:val="00344C79"/>
    <w:rsid w:val="00345FBF"/>
    <w:rsid w:val="00353C90"/>
    <w:rsid w:val="00354A8B"/>
    <w:rsid w:val="003577A2"/>
    <w:rsid w:val="00365FBB"/>
    <w:rsid w:val="003779E9"/>
    <w:rsid w:val="00383AC4"/>
    <w:rsid w:val="00384657"/>
    <w:rsid w:val="0039542C"/>
    <w:rsid w:val="00395B25"/>
    <w:rsid w:val="00395D06"/>
    <w:rsid w:val="00397C0A"/>
    <w:rsid w:val="003A08BE"/>
    <w:rsid w:val="003A4E27"/>
    <w:rsid w:val="003A7EA0"/>
    <w:rsid w:val="003B3563"/>
    <w:rsid w:val="003B7910"/>
    <w:rsid w:val="003C0F4F"/>
    <w:rsid w:val="003D0095"/>
    <w:rsid w:val="003E0ADC"/>
    <w:rsid w:val="003F0F3F"/>
    <w:rsid w:val="003F6813"/>
    <w:rsid w:val="00406829"/>
    <w:rsid w:val="004132D1"/>
    <w:rsid w:val="004153A4"/>
    <w:rsid w:val="00416761"/>
    <w:rsid w:val="00420040"/>
    <w:rsid w:val="004214E5"/>
    <w:rsid w:val="0042401F"/>
    <w:rsid w:val="00427A4A"/>
    <w:rsid w:val="00431881"/>
    <w:rsid w:val="0043211F"/>
    <w:rsid w:val="00436035"/>
    <w:rsid w:val="00440478"/>
    <w:rsid w:val="00441EF1"/>
    <w:rsid w:val="0044611C"/>
    <w:rsid w:val="00451551"/>
    <w:rsid w:val="004565F6"/>
    <w:rsid w:val="0046445C"/>
    <w:rsid w:val="00467822"/>
    <w:rsid w:val="004771B8"/>
    <w:rsid w:val="00481175"/>
    <w:rsid w:val="0048605C"/>
    <w:rsid w:val="00486DD6"/>
    <w:rsid w:val="00487118"/>
    <w:rsid w:val="00490545"/>
    <w:rsid w:val="00490F63"/>
    <w:rsid w:val="004A1AFC"/>
    <w:rsid w:val="004A2B22"/>
    <w:rsid w:val="004C0FB1"/>
    <w:rsid w:val="004C146F"/>
    <w:rsid w:val="004C3290"/>
    <w:rsid w:val="004C50AC"/>
    <w:rsid w:val="004D55BE"/>
    <w:rsid w:val="004D7F98"/>
    <w:rsid w:val="004E0CDB"/>
    <w:rsid w:val="004E4114"/>
    <w:rsid w:val="004F33E5"/>
    <w:rsid w:val="004F58A0"/>
    <w:rsid w:val="005027AD"/>
    <w:rsid w:val="005037D5"/>
    <w:rsid w:val="00504D78"/>
    <w:rsid w:val="0050693E"/>
    <w:rsid w:val="00512414"/>
    <w:rsid w:val="005129C5"/>
    <w:rsid w:val="00520F66"/>
    <w:rsid w:val="00523441"/>
    <w:rsid w:val="0052387F"/>
    <w:rsid w:val="00527160"/>
    <w:rsid w:val="0054051C"/>
    <w:rsid w:val="00542644"/>
    <w:rsid w:val="00560077"/>
    <w:rsid w:val="0056215D"/>
    <w:rsid w:val="00567A02"/>
    <w:rsid w:val="00571DD6"/>
    <w:rsid w:val="00576DFE"/>
    <w:rsid w:val="005770CD"/>
    <w:rsid w:val="005772F5"/>
    <w:rsid w:val="00581B89"/>
    <w:rsid w:val="00583279"/>
    <w:rsid w:val="00585AB9"/>
    <w:rsid w:val="005A0BB8"/>
    <w:rsid w:val="005A20EA"/>
    <w:rsid w:val="005B0D91"/>
    <w:rsid w:val="005B22B4"/>
    <w:rsid w:val="005B3494"/>
    <w:rsid w:val="005C1D03"/>
    <w:rsid w:val="005C7CF4"/>
    <w:rsid w:val="005D063C"/>
    <w:rsid w:val="005D4267"/>
    <w:rsid w:val="005D6540"/>
    <w:rsid w:val="005E1314"/>
    <w:rsid w:val="005E2190"/>
    <w:rsid w:val="00602316"/>
    <w:rsid w:val="00603D60"/>
    <w:rsid w:val="00604298"/>
    <w:rsid w:val="0061029A"/>
    <w:rsid w:val="006148A6"/>
    <w:rsid w:val="00615314"/>
    <w:rsid w:val="00615E38"/>
    <w:rsid w:val="00620B80"/>
    <w:rsid w:val="00625C4F"/>
    <w:rsid w:val="0063094D"/>
    <w:rsid w:val="006360A9"/>
    <w:rsid w:val="00636DA9"/>
    <w:rsid w:val="00640056"/>
    <w:rsid w:val="00640815"/>
    <w:rsid w:val="0064342B"/>
    <w:rsid w:val="00647FEA"/>
    <w:rsid w:val="00655E62"/>
    <w:rsid w:val="00661546"/>
    <w:rsid w:val="00664845"/>
    <w:rsid w:val="00672D69"/>
    <w:rsid w:val="006761D8"/>
    <w:rsid w:val="00680F6A"/>
    <w:rsid w:val="00681201"/>
    <w:rsid w:val="00681726"/>
    <w:rsid w:val="00682547"/>
    <w:rsid w:val="00687E3F"/>
    <w:rsid w:val="006921D9"/>
    <w:rsid w:val="006945C6"/>
    <w:rsid w:val="0069595F"/>
    <w:rsid w:val="006972A2"/>
    <w:rsid w:val="0069787C"/>
    <w:rsid w:val="006A2446"/>
    <w:rsid w:val="006A594B"/>
    <w:rsid w:val="006B0858"/>
    <w:rsid w:val="006B3719"/>
    <w:rsid w:val="006C50F1"/>
    <w:rsid w:val="006D48B3"/>
    <w:rsid w:val="006D5CBA"/>
    <w:rsid w:val="006E2085"/>
    <w:rsid w:val="006E42C8"/>
    <w:rsid w:val="006E5F24"/>
    <w:rsid w:val="006F30BE"/>
    <w:rsid w:val="00701EC9"/>
    <w:rsid w:val="00704832"/>
    <w:rsid w:val="00707131"/>
    <w:rsid w:val="0071292E"/>
    <w:rsid w:val="00713A8F"/>
    <w:rsid w:val="00715148"/>
    <w:rsid w:val="00716A29"/>
    <w:rsid w:val="007319B4"/>
    <w:rsid w:val="0073553C"/>
    <w:rsid w:val="0074077B"/>
    <w:rsid w:val="007427AF"/>
    <w:rsid w:val="0074456D"/>
    <w:rsid w:val="007571E1"/>
    <w:rsid w:val="00765152"/>
    <w:rsid w:val="00781155"/>
    <w:rsid w:val="007852D9"/>
    <w:rsid w:val="00790518"/>
    <w:rsid w:val="00791183"/>
    <w:rsid w:val="007914E0"/>
    <w:rsid w:val="00793519"/>
    <w:rsid w:val="00796415"/>
    <w:rsid w:val="007A3D8C"/>
    <w:rsid w:val="007B7E42"/>
    <w:rsid w:val="007C1886"/>
    <w:rsid w:val="007C41E1"/>
    <w:rsid w:val="007C7B7B"/>
    <w:rsid w:val="007D1B07"/>
    <w:rsid w:val="007D2BEE"/>
    <w:rsid w:val="007E22FA"/>
    <w:rsid w:val="007E2568"/>
    <w:rsid w:val="007F3959"/>
    <w:rsid w:val="00802704"/>
    <w:rsid w:val="0081469C"/>
    <w:rsid w:val="00822199"/>
    <w:rsid w:val="0083000C"/>
    <w:rsid w:val="0085378E"/>
    <w:rsid w:val="00856B1E"/>
    <w:rsid w:val="0086036D"/>
    <w:rsid w:val="00861176"/>
    <w:rsid w:val="00861A3C"/>
    <w:rsid w:val="00861B91"/>
    <w:rsid w:val="008630F5"/>
    <w:rsid w:val="00865367"/>
    <w:rsid w:val="00865BF4"/>
    <w:rsid w:val="0087153E"/>
    <w:rsid w:val="00871F10"/>
    <w:rsid w:val="00872206"/>
    <w:rsid w:val="008859C7"/>
    <w:rsid w:val="008866B0"/>
    <w:rsid w:val="00887838"/>
    <w:rsid w:val="00891212"/>
    <w:rsid w:val="0089519A"/>
    <w:rsid w:val="00895820"/>
    <w:rsid w:val="008B0997"/>
    <w:rsid w:val="008B30A4"/>
    <w:rsid w:val="008B423C"/>
    <w:rsid w:val="008B4F46"/>
    <w:rsid w:val="008B50F9"/>
    <w:rsid w:val="008B5EDC"/>
    <w:rsid w:val="008C2EC2"/>
    <w:rsid w:val="008C579E"/>
    <w:rsid w:val="008D6906"/>
    <w:rsid w:val="008F2432"/>
    <w:rsid w:val="00917C9B"/>
    <w:rsid w:val="00920428"/>
    <w:rsid w:val="00920742"/>
    <w:rsid w:val="00922D7D"/>
    <w:rsid w:val="009276B8"/>
    <w:rsid w:val="00927D2C"/>
    <w:rsid w:val="00927EF7"/>
    <w:rsid w:val="00932B65"/>
    <w:rsid w:val="00933784"/>
    <w:rsid w:val="0093550B"/>
    <w:rsid w:val="00944B91"/>
    <w:rsid w:val="00947C6C"/>
    <w:rsid w:val="00962664"/>
    <w:rsid w:val="00963216"/>
    <w:rsid w:val="00972D16"/>
    <w:rsid w:val="00977143"/>
    <w:rsid w:val="00980421"/>
    <w:rsid w:val="00980D06"/>
    <w:rsid w:val="00983A88"/>
    <w:rsid w:val="00992AC4"/>
    <w:rsid w:val="00994DDC"/>
    <w:rsid w:val="009975CA"/>
    <w:rsid w:val="009A0425"/>
    <w:rsid w:val="009A158C"/>
    <w:rsid w:val="009A7666"/>
    <w:rsid w:val="009B1E5C"/>
    <w:rsid w:val="009B5005"/>
    <w:rsid w:val="009B55F0"/>
    <w:rsid w:val="009B6F31"/>
    <w:rsid w:val="009B7480"/>
    <w:rsid w:val="009C4430"/>
    <w:rsid w:val="009C4F65"/>
    <w:rsid w:val="009C5497"/>
    <w:rsid w:val="009C7F15"/>
    <w:rsid w:val="009E2FD6"/>
    <w:rsid w:val="009E68D0"/>
    <w:rsid w:val="009E7688"/>
    <w:rsid w:val="009F09C5"/>
    <w:rsid w:val="009F1336"/>
    <w:rsid w:val="009F648F"/>
    <w:rsid w:val="00A00FDE"/>
    <w:rsid w:val="00A017E2"/>
    <w:rsid w:val="00A06427"/>
    <w:rsid w:val="00A231D2"/>
    <w:rsid w:val="00A309F9"/>
    <w:rsid w:val="00A30BBE"/>
    <w:rsid w:val="00A31DAE"/>
    <w:rsid w:val="00A33734"/>
    <w:rsid w:val="00A34CF0"/>
    <w:rsid w:val="00A40252"/>
    <w:rsid w:val="00A40334"/>
    <w:rsid w:val="00A41D28"/>
    <w:rsid w:val="00A50599"/>
    <w:rsid w:val="00A50C0C"/>
    <w:rsid w:val="00A5497D"/>
    <w:rsid w:val="00A55589"/>
    <w:rsid w:val="00A61A6A"/>
    <w:rsid w:val="00A71BB7"/>
    <w:rsid w:val="00A81D04"/>
    <w:rsid w:val="00A83FBE"/>
    <w:rsid w:val="00A90E88"/>
    <w:rsid w:val="00A92601"/>
    <w:rsid w:val="00A946FE"/>
    <w:rsid w:val="00AB101E"/>
    <w:rsid w:val="00AB4A17"/>
    <w:rsid w:val="00AC0934"/>
    <w:rsid w:val="00AC152E"/>
    <w:rsid w:val="00AC3AF8"/>
    <w:rsid w:val="00AC6B02"/>
    <w:rsid w:val="00AD0E8A"/>
    <w:rsid w:val="00AD3E20"/>
    <w:rsid w:val="00AE1D5C"/>
    <w:rsid w:val="00AE5CA0"/>
    <w:rsid w:val="00AF16B4"/>
    <w:rsid w:val="00AF22AA"/>
    <w:rsid w:val="00AF719F"/>
    <w:rsid w:val="00B001A0"/>
    <w:rsid w:val="00B0085B"/>
    <w:rsid w:val="00B05E89"/>
    <w:rsid w:val="00B06567"/>
    <w:rsid w:val="00B24DC5"/>
    <w:rsid w:val="00B277C6"/>
    <w:rsid w:val="00B452D5"/>
    <w:rsid w:val="00B5570F"/>
    <w:rsid w:val="00B6658A"/>
    <w:rsid w:val="00B70259"/>
    <w:rsid w:val="00B81A0F"/>
    <w:rsid w:val="00B83EEA"/>
    <w:rsid w:val="00B85777"/>
    <w:rsid w:val="00B8592C"/>
    <w:rsid w:val="00B86049"/>
    <w:rsid w:val="00B86830"/>
    <w:rsid w:val="00B87931"/>
    <w:rsid w:val="00B9077C"/>
    <w:rsid w:val="00B90A84"/>
    <w:rsid w:val="00B92D55"/>
    <w:rsid w:val="00BA0576"/>
    <w:rsid w:val="00BA0B88"/>
    <w:rsid w:val="00BA3988"/>
    <w:rsid w:val="00BA6C72"/>
    <w:rsid w:val="00BB0E87"/>
    <w:rsid w:val="00BB2BB0"/>
    <w:rsid w:val="00BC002A"/>
    <w:rsid w:val="00BC22E6"/>
    <w:rsid w:val="00BC3530"/>
    <w:rsid w:val="00BC450E"/>
    <w:rsid w:val="00BC5C9B"/>
    <w:rsid w:val="00BD4D90"/>
    <w:rsid w:val="00BD5962"/>
    <w:rsid w:val="00BE3EF5"/>
    <w:rsid w:val="00BF0764"/>
    <w:rsid w:val="00BF325F"/>
    <w:rsid w:val="00C0264D"/>
    <w:rsid w:val="00C02EDE"/>
    <w:rsid w:val="00C0371E"/>
    <w:rsid w:val="00C05FE1"/>
    <w:rsid w:val="00C10A22"/>
    <w:rsid w:val="00C10AAF"/>
    <w:rsid w:val="00C1198F"/>
    <w:rsid w:val="00C13145"/>
    <w:rsid w:val="00C14950"/>
    <w:rsid w:val="00C23A2B"/>
    <w:rsid w:val="00C24577"/>
    <w:rsid w:val="00C3095A"/>
    <w:rsid w:val="00C33A37"/>
    <w:rsid w:val="00C33BB8"/>
    <w:rsid w:val="00C342C0"/>
    <w:rsid w:val="00C36022"/>
    <w:rsid w:val="00C4194A"/>
    <w:rsid w:val="00C5785C"/>
    <w:rsid w:val="00C63D87"/>
    <w:rsid w:val="00C679D1"/>
    <w:rsid w:val="00C7178E"/>
    <w:rsid w:val="00C743E3"/>
    <w:rsid w:val="00C769EE"/>
    <w:rsid w:val="00C90D68"/>
    <w:rsid w:val="00CA059C"/>
    <w:rsid w:val="00CA272F"/>
    <w:rsid w:val="00CA29F7"/>
    <w:rsid w:val="00CA2DED"/>
    <w:rsid w:val="00CA3CFC"/>
    <w:rsid w:val="00CB4647"/>
    <w:rsid w:val="00CC2FA3"/>
    <w:rsid w:val="00CC63DE"/>
    <w:rsid w:val="00CD1F20"/>
    <w:rsid w:val="00CD29C7"/>
    <w:rsid w:val="00CE24EF"/>
    <w:rsid w:val="00CE2F35"/>
    <w:rsid w:val="00CE58B1"/>
    <w:rsid w:val="00CE6682"/>
    <w:rsid w:val="00CE78AC"/>
    <w:rsid w:val="00CF39B6"/>
    <w:rsid w:val="00D06476"/>
    <w:rsid w:val="00D067E2"/>
    <w:rsid w:val="00D10A94"/>
    <w:rsid w:val="00D138EC"/>
    <w:rsid w:val="00D2008B"/>
    <w:rsid w:val="00D20AB8"/>
    <w:rsid w:val="00D2137D"/>
    <w:rsid w:val="00D26DAD"/>
    <w:rsid w:val="00D27477"/>
    <w:rsid w:val="00D3422E"/>
    <w:rsid w:val="00D34D2B"/>
    <w:rsid w:val="00D37E7E"/>
    <w:rsid w:val="00D42922"/>
    <w:rsid w:val="00D4504E"/>
    <w:rsid w:val="00D46FBA"/>
    <w:rsid w:val="00D50A08"/>
    <w:rsid w:val="00D55367"/>
    <w:rsid w:val="00D55643"/>
    <w:rsid w:val="00D62A6D"/>
    <w:rsid w:val="00D70A1D"/>
    <w:rsid w:val="00D741C3"/>
    <w:rsid w:val="00D74E76"/>
    <w:rsid w:val="00D75934"/>
    <w:rsid w:val="00D75EB8"/>
    <w:rsid w:val="00D77E67"/>
    <w:rsid w:val="00DA5AD2"/>
    <w:rsid w:val="00DB56EC"/>
    <w:rsid w:val="00DC70CE"/>
    <w:rsid w:val="00DD3F85"/>
    <w:rsid w:val="00DD425F"/>
    <w:rsid w:val="00DD537C"/>
    <w:rsid w:val="00DD5421"/>
    <w:rsid w:val="00DE3C51"/>
    <w:rsid w:val="00DE6564"/>
    <w:rsid w:val="00E07005"/>
    <w:rsid w:val="00E101ED"/>
    <w:rsid w:val="00E10BDE"/>
    <w:rsid w:val="00E1352D"/>
    <w:rsid w:val="00E1729C"/>
    <w:rsid w:val="00E17325"/>
    <w:rsid w:val="00E178CE"/>
    <w:rsid w:val="00E269A5"/>
    <w:rsid w:val="00E27DFF"/>
    <w:rsid w:val="00E44EC3"/>
    <w:rsid w:val="00E45198"/>
    <w:rsid w:val="00E61DBF"/>
    <w:rsid w:val="00E72D98"/>
    <w:rsid w:val="00E80115"/>
    <w:rsid w:val="00E80E49"/>
    <w:rsid w:val="00E81B65"/>
    <w:rsid w:val="00E81FA4"/>
    <w:rsid w:val="00E85231"/>
    <w:rsid w:val="00E93957"/>
    <w:rsid w:val="00EB4921"/>
    <w:rsid w:val="00EB65E2"/>
    <w:rsid w:val="00EB7EAE"/>
    <w:rsid w:val="00EC1C7E"/>
    <w:rsid w:val="00EE347B"/>
    <w:rsid w:val="00EF1E82"/>
    <w:rsid w:val="00EF7B70"/>
    <w:rsid w:val="00F030CA"/>
    <w:rsid w:val="00F038F0"/>
    <w:rsid w:val="00F03E8A"/>
    <w:rsid w:val="00F056CC"/>
    <w:rsid w:val="00F17390"/>
    <w:rsid w:val="00F223B6"/>
    <w:rsid w:val="00F227EE"/>
    <w:rsid w:val="00F359E0"/>
    <w:rsid w:val="00F40D29"/>
    <w:rsid w:val="00F566F1"/>
    <w:rsid w:val="00F641D3"/>
    <w:rsid w:val="00F741EC"/>
    <w:rsid w:val="00F83511"/>
    <w:rsid w:val="00F83701"/>
    <w:rsid w:val="00F907F6"/>
    <w:rsid w:val="00FB10D4"/>
    <w:rsid w:val="00FB64A0"/>
    <w:rsid w:val="00FB7FCE"/>
    <w:rsid w:val="00FC2D39"/>
    <w:rsid w:val="00FC497F"/>
    <w:rsid w:val="00FC7935"/>
    <w:rsid w:val="00FD05B7"/>
    <w:rsid w:val="00FD2226"/>
    <w:rsid w:val="00FD4974"/>
    <w:rsid w:val="00FD5916"/>
    <w:rsid w:val="00FD6927"/>
    <w:rsid w:val="00FE5B2E"/>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r id="V:Rule2" type="connector" idref="#_x0000_s1034"/>
        <o:r id="V:Rule3" type="connector" idref="#AutoShape 2"/>
      </o:rules>
    </o:shapelayout>
  </w:shapeDefaults>
  <w:decimalSymbol w:val="."/>
  <w:listSeparator w:val=","/>
  <w15:docId w15:val="{8454572E-7384-4CA2-8C12-4A06EEC3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D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329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C3290"/>
    <w:pPr>
      <w:ind w:left="720"/>
      <w:contextualSpacing/>
    </w:pPr>
  </w:style>
  <w:style w:type="paragraph" w:styleId="Header">
    <w:name w:val="header"/>
    <w:basedOn w:val="Normal"/>
    <w:link w:val="HeaderChar"/>
    <w:uiPriority w:val="99"/>
    <w:unhideWhenUsed/>
    <w:rsid w:val="00A5497D"/>
    <w:pPr>
      <w:tabs>
        <w:tab w:val="center" w:pos="4680"/>
        <w:tab w:val="right" w:pos="9360"/>
      </w:tabs>
    </w:pPr>
  </w:style>
  <w:style w:type="character" w:customStyle="1" w:styleId="HeaderChar">
    <w:name w:val="Header Char"/>
    <w:basedOn w:val="DefaultParagraphFont"/>
    <w:link w:val="Header"/>
    <w:uiPriority w:val="99"/>
    <w:rsid w:val="00A5497D"/>
  </w:style>
  <w:style w:type="paragraph" w:styleId="Footer">
    <w:name w:val="footer"/>
    <w:basedOn w:val="Normal"/>
    <w:link w:val="FooterChar"/>
    <w:uiPriority w:val="99"/>
    <w:unhideWhenUsed/>
    <w:rsid w:val="00A5497D"/>
    <w:pPr>
      <w:tabs>
        <w:tab w:val="center" w:pos="4680"/>
        <w:tab w:val="right" w:pos="9360"/>
      </w:tabs>
    </w:pPr>
  </w:style>
  <w:style w:type="character" w:customStyle="1" w:styleId="FooterChar">
    <w:name w:val="Footer Char"/>
    <w:basedOn w:val="DefaultParagraphFont"/>
    <w:link w:val="Footer"/>
    <w:uiPriority w:val="99"/>
    <w:rsid w:val="00A5497D"/>
  </w:style>
  <w:style w:type="paragraph" w:styleId="BalloonText">
    <w:name w:val="Balloon Text"/>
    <w:basedOn w:val="Normal"/>
    <w:link w:val="BalloonTextChar"/>
    <w:uiPriority w:val="99"/>
    <w:semiHidden/>
    <w:unhideWhenUsed/>
    <w:rsid w:val="009C7F15"/>
    <w:rPr>
      <w:rFonts w:ascii="Tahoma" w:hAnsi="Tahoma" w:cs="Tahoma"/>
      <w:sz w:val="16"/>
      <w:szCs w:val="16"/>
    </w:rPr>
  </w:style>
  <w:style w:type="character" w:customStyle="1" w:styleId="BalloonTextChar">
    <w:name w:val="Balloon Text Char"/>
    <w:basedOn w:val="DefaultParagraphFont"/>
    <w:link w:val="BalloonText"/>
    <w:uiPriority w:val="99"/>
    <w:semiHidden/>
    <w:rsid w:val="009C7F15"/>
    <w:rPr>
      <w:rFonts w:ascii="Tahoma" w:hAnsi="Tahoma" w:cs="Tahoma"/>
      <w:sz w:val="16"/>
      <w:szCs w:val="16"/>
    </w:rPr>
  </w:style>
  <w:style w:type="paragraph" w:styleId="NoSpacing">
    <w:name w:val="No Spacing"/>
    <w:uiPriority w:val="1"/>
    <w:qFormat/>
    <w:rsid w:val="00486DD6"/>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81464">
      <w:bodyDiv w:val="1"/>
      <w:marLeft w:val="0"/>
      <w:marRight w:val="0"/>
      <w:marTop w:val="0"/>
      <w:marBottom w:val="0"/>
      <w:divBdr>
        <w:top w:val="none" w:sz="0" w:space="0" w:color="auto"/>
        <w:left w:val="none" w:sz="0" w:space="0" w:color="auto"/>
        <w:bottom w:val="none" w:sz="0" w:space="0" w:color="auto"/>
        <w:right w:val="none" w:sz="0" w:space="0" w:color="auto"/>
      </w:divBdr>
    </w:div>
    <w:div w:id="290982522">
      <w:bodyDiv w:val="1"/>
      <w:marLeft w:val="0"/>
      <w:marRight w:val="0"/>
      <w:marTop w:val="0"/>
      <w:marBottom w:val="0"/>
      <w:divBdr>
        <w:top w:val="none" w:sz="0" w:space="0" w:color="auto"/>
        <w:left w:val="none" w:sz="0" w:space="0" w:color="auto"/>
        <w:bottom w:val="none" w:sz="0" w:space="0" w:color="auto"/>
        <w:right w:val="none" w:sz="0" w:space="0" w:color="auto"/>
      </w:divBdr>
    </w:div>
    <w:div w:id="381557413">
      <w:bodyDiv w:val="1"/>
      <w:marLeft w:val="0"/>
      <w:marRight w:val="0"/>
      <w:marTop w:val="0"/>
      <w:marBottom w:val="0"/>
      <w:divBdr>
        <w:top w:val="none" w:sz="0" w:space="0" w:color="auto"/>
        <w:left w:val="none" w:sz="0" w:space="0" w:color="auto"/>
        <w:bottom w:val="none" w:sz="0" w:space="0" w:color="auto"/>
        <w:right w:val="none" w:sz="0" w:space="0" w:color="auto"/>
      </w:divBdr>
    </w:div>
    <w:div w:id="137403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3254A-20A6-465F-A7B8-2211E9AC6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4</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TLTC-L219</dc:creator>
  <cp:lastModifiedBy>Admin</cp:lastModifiedBy>
  <cp:revision>88</cp:revision>
  <cp:lastPrinted>2009-01-01T05:01:00Z</cp:lastPrinted>
  <dcterms:created xsi:type="dcterms:W3CDTF">2023-03-13T23:26:00Z</dcterms:created>
  <dcterms:modified xsi:type="dcterms:W3CDTF">2023-09-14T02:34:00Z</dcterms:modified>
</cp:coreProperties>
</file>