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66037B" w:rsidP="0099421C">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h</w:t>
      </w:r>
      <w:r w:rsidR="00F924A9">
        <w:rPr>
          <w:rFonts w:ascii="Times New Roman" w:hAnsi="Times New Roman" w:cs="Times New Roman"/>
          <w:sz w:val="28"/>
          <w:szCs w:val="28"/>
        </w:rPr>
        <w:t xml:space="preserve">uấn luyện </w:t>
      </w:r>
      <w:r>
        <w:rPr>
          <w:rFonts w:ascii="Times New Roman" w:hAnsi="Times New Roman" w:cs="Times New Roman"/>
          <w:sz w:val="28"/>
          <w:szCs w:val="28"/>
        </w:rPr>
        <w:t xml:space="preserve">cho </w:t>
      </w:r>
      <w:r w:rsidR="002A2D23">
        <w:rPr>
          <w:rFonts w:ascii="Times New Roman" w:hAnsi="Times New Roman" w:cs="Times New Roman"/>
          <w:sz w:val="28"/>
          <w:szCs w:val="28"/>
        </w:rPr>
        <w:t>chiến sĩ nắm được về hầm hào chiến đấu và công sự bảo đảm để làm cơ sở cho huấn luyện và chiến đấu.</w:t>
      </w:r>
      <w:proofErr w:type="gramEnd"/>
      <w:r w:rsidR="002A2D23">
        <w:rPr>
          <w:rFonts w:ascii="Times New Roman" w:hAnsi="Times New Roman" w:cs="Times New Roman"/>
          <w:sz w:val="28"/>
          <w:szCs w:val="28"/>
        </w:rPr>
        <w:t xml:space="preserve"> Ngoài ra giúp cho bộ đội thành thạo các động tác đào công sự bắn, hầm hào chiến đấu và công sự bảo đảm cho bộ binh, biết ngụy trang phù hợp với tùng địa hình và làm công sự ở những địa hình phức tạp: rừng rậm, núi đá, vùng bãi cát.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9E10B7">
        <w:rPr>
          <w:rFonts w:ascii="Times New Roman" w:hAnsi="Times New Roman" w:cs="Times New Roman"/>
          <w:sz w:val="28"/>
          <w:szCs w:val="28"/>
        </w:rPr>
        <w:t>ý nghĩa, tác dụng của hầm hào, công sự và bảo đảm.</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E10B7">
        <w:rPr>
          <w:rFonts w:ascii="Times New Roman" w:hAnsi="Times New Roman" w:cs="Times New Roman"/>
          <w:sz w:val="28"/>
          <w:szCs w:val="28"/>
        </w:rPr>
        <w:t>Biết phác họa và đào công sự bắn, hầm hào chiến đấu, công sự bảo đảm.</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E10B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A. Tác dụng, yêu cầu hầm hào chiến đấu, công sự bảo đảm.</w:t>
      </w:r>
    </w:p>
    <w:p w:rsidR="009E10B7" w:rsidRDefault="009E10B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 Hình dáng, kích thước, cách đào.</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r w:rsidR="008B49C8">
        <w:rPr>
          <w:rFonts w:ascii="Times New Roman" w:hAnsi="Times New Roman" w:cs="Times New Roman"/>
          <w:b/>
          <w:sz w:val="28"/>
          <w:szCs w:val="28"/>
        </w:rPr>
        <w:t>: 6 giờ</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66037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Huấn luyện: Lấy đội hình trung đội để huấn luyện do trung đội trưởng trực tiếp huấn luyện.</w:t>
      </w:r>
    </w:p>
    <w:p w:rsidR="0066037B" w:rsidRDefault="0066037B" w:rsidP="0066037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66037B"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8B49C8">
        <w:rPr>
          <w:rFonts w:ascii="Times New Roman" w:hAnsi="Times New Roman" w:cs="Times New Roman"/>
          <w:sz w:val="28"/>
          <w:szCs w:val="28"/>
        </w:rPr>
        <w:t>Người dạy</w:t>
      </w:r>
      <w:r>
        <w:rPr>
          <w:rFonts w:ascii="Times New Roman" w:hAnsi="Times New Roman" w:cs="Times New Roman"/>
          <w:sz w:val="28"/>
          <w:szCs w:val="28"/>
        </w:rPr>
        <w:t>: Giảng giải, phân tích, kết hợp chỉ công sự mẫu.</w:t>
      </w:r>
    </w:p>
    <w:p w:rsidR="008B49C8" w:rsidRDefault="008B49C8"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nội dung, tổ chức luyện tập tích cực.</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66037B" w:rsidP="0099421C">
      <w:pPr>
        <w:spacing w:after="0" w:line="18" w:lineRule="atLeast"/>
        <w:ind w:firstLine="448"/>
        <w:jc w:val="both"/>
        <w:rPr>
          <w:rFonts w:ascii="Times New Roman" w:hAnsi="Times New Roman" w:cs="Times New Roman"/>
          <w:sz w:val="28"/>
          <w:szCs w:val="28"/>
        </w:rPr>
      </w:pPr>
      <w:proofErr w:type="gramStart"/>
      <w:r>
        <w:rPr>
          <w:rFonts w:ascii="Times New Roman" w:hAnsi="Times New Roman" w:cs="Times New Roman"/>
          <w:sz w:val="28"/>
          <w:szCs w:val="28"/>
        </w:rPr>
        <w:t>Thao trường huấn luyện KTCĐBB của đại đội.</w:t>
      </w:r>
      <w:proofErr w:type="gramEnd"/>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8B49C8">
        <w:rPr>
          <w:rFonts w:ascii="Times New Roman" w:hAnsi="Times New Roman" w:cs="Times New Roman"/>
          <w:sz w:val="28"/>
          <w:szCs w:val="28"/>
        </w:rPr>
        <w:t xml:space="preserve">Giáo </w:t>
      </w:r>
      <w:proofErr w:type="gramStart"/>
      <w:r w:rsidR="008B49C8">
        <w:rPr>
          <w:rFonts w:ascii="Times New Roman" w:hAnsi="Times New Roman" w:cs="Times New Roman"/>
          <w:sz w:val="28"/>
          <w:szCs w:val="28"/>
        </w:rPr>
        <w:t>án</w:t>
      </w:r>
      <w:proofErr w:type="gramEnd"/>
      <w:r w:rsidR="008B49C8">
        <w:rPr>
          <w:rFonts w:ascii="Times New Roman" w:hAnsi="Times New Roman" w:cs="Times New Roman"/>
          <w:sz w:val="28"/>
          <w:szCs w:val="28"/>
        </w:rPr>
        <w:t xml:space="preserve"> đã được phê duyệt.</w:t>
      </w:r>
    </w:p>
    <w:p w:rsidR="008B49C8" w:rsidRDefault="008B49C8"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Soạn thảo dựa trên tài liệu</w:t>
      </w:r>
    </w:p>
    <w:p w:rsidR="008B49C8" w:rsidRDefault="008B49C8"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Hướng dẫn làm và phê duyệt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Quân sự (Xuất bản 2002)</w:t>
      </w:r>
    </w:p>
    <w:p w:rsidR="008B49C8" w:rsidRDefault="008B49C8"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Giáo trình HL KTCĐBB (Xuất bản 2004)</w:t>
      </w:r>
    </w:p>
    <w:p w:rsidR="008B49C8" w:rsidRDefault="008B49C8"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Giáo án HL KTCĐBB (Tập 4- Xuất bản năm 2013)</w:t>
      </w:r>
    </w:p>
    <w:p w:rsidR="008B49C8" w:rsidRDefault="008B49C8"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Còi, cờ chỉ huy, súng tiểu liên AK </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8B49C8"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Vũ khí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C156F6" w:rsidRDefault="008B49C8"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còi, mõ quay,</w:t>
      </w:r>
      <w:r w:rsidR="00C156F6">
        <w:rPr>
          <w:rFonts w:ascii="Times New Roman" w:hAnsi="Times New Roman" w:cs="Times New Roman"/>
          <w:sz w:val="28"/>
          <w:szCs w:val="28"/>
        </w:rPr>
        <w:t xml:space="preserve"> bia số</w:t>
      </w:r>
      <w:r>
        <w:rPr>
          <w:rFonts w:ascii="Times New Roman" w:hAnsi="Times New Roman" w:cs="Times New Roman"/>
          <w:sz w:val="28"/>
          <w:szCs w:val="28"/>
        </w:rPr>
        <w:t xml:space="preserve"> 6</w:t>
      </w:r>
      <w:proofErr w:type="gramStart"/>
      <w:r>
        <w:rPr>
          <w:rFonts w:ascii="Times New Roman" w:hAnsi="Times New Roman" w:cs="Times New Roman"/>
          <w:sz w:val="28"/>
          <w:szCs w:val="28"/>
        </w:rPr>
        <w:t>,7</w:t>
      </w:r>
      <w:proofErr w:type="gramEnd"/>
      <w:r w:rsidR="00C156F6">
        <w:rPr>
          <w:rFonts w:ascii="Times New Roman" w:hAnsi="Times New Roman" w:cs="Times New Roman"/>
          <w:sz w:val="28"/>
          <w:szCs w:val="28"/>
        </w:rPr>
        <w:t xml:space="preserve"> mỗi loạ</w:t>
      </w:r>
      <w:r>
        <w:rPr>
          <w:rFonts w:ascii="Times New Roman" w:hAnsi="Times New Roman" w:cs="Times New Roman"/>
          <w:sz w:val="28"/>
          <w:szCs w:val="28"/>
        </w:rPr>
        <w:t>i 3</w:t>
      </w:r>
      <w:r w:rsidR="00C156F6">
        <w:rPr>
          <w:rFonts w:ascii="Times New Roman" w:hAnsi="Times New Roman" w:cs="Times New Roman"/>
          <w:sz w:val="28"/>
          <w:szCs w:val="28"/>
        </w:rPr>
        <w:t xml:space="preserve"> chiếc.</w:t>
      </w:r>
    </w:p>
    <w:p w:rsidR="008B49C8" w:rsidRDefault="008B49C8" w:rsidP="0099421C">
      <w:pPr>
        <w:spacing w:after="0" w:line="18" w:lineRule="atLeast"/>
        <w:ind w:firstLine="448"/>
        <w:jc w:val="both"/>
        <w:rPr>
          <w:rFonts w:ascii="Times New Roman" w:hAnsi="Times New Roman" w:cs="Times New Roman"/>
          <w:sz w:val="28"/>
          <w:szCs w:val="28"/>
        </w:rPr>
      </w:pPr>
    </w:p>
    <w:p w:rsidR="008B49C8" w:rsidRDefault="008B49C8" w:rsidP="0099421C">
      <w:pPr>
        <w:spacing w:after="0" w:line="18" w:lineRule="atLeast"/>
        <w:ind w:firstLine="448"/>
        <w:jc w:val="both"/>
        <w:rPr>
          <w:rFonts w:ascii="Times New Roman" w:hAnsi="Times New Roman" w:cs="Times New Roman"/>
          <w:sz w:val="28"/>
          <w:szCs w:val="28"/>
        </w:rPr>
      </w:pPr>
    </w:p>
    <w:p w:rsidR="008B49C8" w:rsidRDefault="008B49C8" w:rsidP="0099421C">
      <w:pPr>
        <w:spacing w:after="0" w:line="18" w:lineRule="atLeast"/>
        <w:ind w:firstLine="448"/>
        <w:jc w:val="both"/>
        <w:rPr>
          <w:rFonts w:ascii="Times New Roman" w:hAnsi="Times New Roman" w:cs="Times New Roman"/>
          <w:sz w:val="28"/>
          <w:szCs w:val="28"/>
        </w:rPr>
      </w:pPr>
    </w:p>
    <w:p w:rsidR="008B49C8" w:rsidRDefault="008B49C8"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BD244B" w:rsidRDefault="00BD244B" w:rsidP="00BD244B">
      <w:pPr>
        <w:spacing w:after="0" w:line="18" w:lineRule="atLeast"/>
        <w:ind w:firstLine="448"/>
        <w:jc w:val="center"/>
        <w:rPr>
          <w:rFonts w:ascii="Times New Roman" w:hAnsi="Times New Roman" w:cs="Times New Roman"/>
          <w:b/>
          <w:sz w:val="28"/>
          <w:szCs w:val="28"/>
        </w:rPr>
      </w:pPr>
    </w:p>
    <w:p w:rsidR="00C156F6" w:rsidRDefault="00C156F6" w:rsidP="00BD244B">
      <w:pPr>
        <w:spacing w:after="0" w:line="18" w:lineRule="atLeast"/>
        <w:ind w:firstLine="448"/>
        <w:jc w:val="center"/>
        <w:rPr>
          <w:rFonts w:ascii="Times New Roman" w:hAnsi="Times New Roman" w:cs="Times New Roman"/>
          <w:b/>
          <w:sz w:val="28"/>
          <w:szCs w:val="28"/>
        </w:rPr>
      </w:pPr>
      <w:r w:rsidRPr="00C156F6">
        <w:rPr>
          <w:rFonts w:ascii="Times New Roman" w:hAnsi="Times New Roman" w:cs="Times New Roman"/>
          <w:b/>
          <w:sz w:val="28"/>
          <w:szCs w:val="28"/>
        </w:rPr>
        <w:lastRenderedPageBreak/>
        <w:t xml:space="preserve">Buổi 1: </w:t>
      </w:r>
      <w:r w:rsidR="00BD244B">
        <w:rPr>
          <w:rFonts w:ascii="Times New Roman" w:hAnsi="Times New Roman" w:cs="Times New Roman"/>
          <w:b/>
          <w:sz w:val="28"/>
          <w:szCs w:val="28"/>
        </w:rPr>
        <w:t>TÁC DỤNG YÊU CẦU CỦA HẦM HÀO, CÔNG SỰ BẢO ĐẢM,</w:t>
      </w:r>
    </w:p>
    <w:p w:rsidR="00BD244B" w:rsidRPr="00C156F6" w:rsidRDefault="00BD244B" w:rsidP="00BD244B">
      <w:pPr>
        <w:spacing w:after="0" w:line="18" w:lineRule="atLeast"/>
        <w:ind w:firstLine="448"/>
        <w:jc w:val="center"/>
        <w:rPr>
          <w:rFonts w:ascii="Times New Roman" w:hAnsi="Times New Roman" w:cs="Times New Roman"/>
          <w:b/>
          <w:sz w:val="28"/>
          <w:szCs w:val="28"/>
        </w:rPr>
      </w:pPr>
      <w:r>
        <w:rPr>
          <w:rFonts w:ascii="Times New Roman" w:hAnsi="Times New Roman" w:cs="Times New Roman"/>
          <w:b/>
          <w:sz w:val="28"/>
          <w:szCs w:val="28"/>
        </w:rPr>
        <w:t>HÌNH DÁNG, KÍCH THƯỚC, THỨ TỰ PHÁC HỌA VÀ CÁCH ĐÀO</w:t>
      </w:r>
    </w:p>
    <w:p w:rsidR="00C156F6" w:rsidRPr="00C156F6" w:rsidRDefault="00C156F6" w:rsidP="00040777">
      <w:pPr>
        <w:spacing w:after="0" w:line="240" w:lineRule="auto"/>
        <w:jc w:val="both"/>
        <w:rPr>
          <w:rFonts w:ascii="Times New Roman" w:hAnsi="Times New Roman" w:cs="Times New Roman"/>
          <w:b/>
          <w:sz w:val="28"/>
          <w:szCs w:val="28"/>
        </w:rPr>
      </w:pPr>
    </w:p>
    <w:p w:rsidR="00C156F6" w:rsidRPr="00C156F6" w:rsidRDefault="00C156F6" w:rsidP="00C156F6">
      <w:pPr>
        <w:spacing w:after="0" w:line="240" w:lineRule="auto"/>
        <w:ind w:firstLine="426"/>
        <w:jc w:val="center"/>
        <w:rPr>
          <w:rFonts w:ascii="Times New Roman" w:hAnsi="Times New Roman" w:cs="Times New Roman"/>
          <w:b/>
          <w:sz w:val="28"/>
          <w:szCs w:val="28"/>
        </w:rPr>
      </w:pPr>
      <w:r w:rsidRPr="00C156F6">
        <w:rPr>
          <w:rFonts w:ascii="Times New Roman" w:hAnsi="Times New Roman" w:cs="Times New Roman"/>
          <w:b/>
          <w:sz w:val="28"/>
          <w:szCs w:val="28"/>
        </w:rPr>
        <w:t>Phần I: Ý ĐỊNH HUẤN LUYỆN</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 MỤC ĐÍCH, YÊU CẦU</w:t>
      </w:r>
    </w:p>
    <w:p w:rsidR="00C156F6" w:rsidRDefault="00C156F6" w:rsidP="00C156F6">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Nhằm huấn luyện cho </w:t>
      </w:r>
      <w:r w:rsidR="00BD244B">
        <w:rPr>
          <w:rFonts w:ascii="Times New Roman" w:hAnsi="Times New Roman" w:cs="Times New Roman"/>
          <w:sz w:val="28"/>
          <w:szCs w:val="28"/>
        </w:rPr>
        <w:t>cán bộ chiến sĩ trong trung đội nắm chắc tác dụng, yêu cầu của hầm hào, công sự bảo đả</w:t>
      </w:r>
      <w:r w:rsidR="001B503B">
        <w:rPr>
          <w:rFonts w:ascii="Times New Roman" w:hAnsi="Times New Roman" w:cs="Times New Roman"/>
          <w:sz w:val="28"/>
          <w:szCs w:val="28"/>
        </w:rPr>
        <w:t>m, hình dáng kích thước, thứ tự phác họa và cách đào</w:t>
      </w:r>
      <w:r w:rsidR="008D644D">
        <w:rPr>
          <w:rFonts w:ascii="Times New Roman" w:hAnsi="Times New Roman" w:cs="Times New Roman"/>
          <w:sz w:val="28"/>
          <w:szCs w:val="28"/>
        </w:rPr>
        <w:t xml:space="preserve"> làm cơ sở cho huấn luyện và vận dụng cho chiến đấu sau này.</w:t>
      </w:r>
    </w:p>
    <w:p w:rsidR="00C156F6" w:rsidRPr="0099421C" w:rsidRDefault="00C156F6" w:rsidP="00C156F6">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Nắm chắc </w:t>
      </w:r>
      <w:r w:rsidR="008D644D">
        <w:rPr>
          <w:rFonts w:ascii="Times New Roman" w:hAnsi="Times New Roman" w:cs="Times New Roman"/>
          <w:sz w:val="28"/>
          <w:szCs w:val="28"/>
        </w:rPr>
        <w:t>tác dụng của hầm hào chiến đấu, công sự bảo đảm.</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8D644D">
        <w:rPr>
          <w:rFonts w:ascii="Times New Roman" w:hAnsi="Times New Roman" w:cs="Times New Roman"/>
          <w:sz w:val="28"/>
          <w:szCs w:val="28"/>
        </w:rPr>
        <w:t>Nắm chắc được hình dáng, kích thước, thứ tự phác họa, cách đào</w:t>
      </w:r>
    </w:p>
    <w:p w:rsidR="008D644D"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Tích cực học mới ôn cũ.</w:t>
      </w:r>
    </w:p>
    <w:p w:rsidR="00C156F6" w:rsidRDefault="00C156F6" w:rsidP="00C156F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C156F6"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A. TÁC DỤNG, YÊU CẦU CỦA HẦM HÀO CHIẾN ĐẤU VÀ CÔNG SỰ BẢO ĐẢM.</w:t>
      </w:r>
    </w:p>
    <w:p w:rsidR="008D644D"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 HÌNH DÁNG, KÍCH THƯỚC, CÁCH ĐÀO.</w:t>
      </w:r>
    </w:p>
    <w:p w:rsidR="008D644D"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Hào chiến đấu, hào cơ động.</w:t>
      </w:r>
    </w:p>
    <w:p w:rsidR="008D644D"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Hầm chữ A, hầm ếch.</w:t>
      </w:r>
    </w:p>
    <w:p w:rsidR="008D644D" w:rsidRDefault="008D644D"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 Hầm để đạn, hầm lương thực.</w:t>
      </w:r>
    </w:p>
    <w:p w:rsidR="00C156F6" w:rsidRDefault="00C156F6" w:rsidP="00C156F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Tổng thờ</w:t>
      </w:r>
      <w:r w:rsidR="008D644D">
        <w:rPr>
          <w:rFonts w:ascii="Times New Roman" w:hAnsi="Times New Roman" w:cs="Times New Roman"/>
          <w:sz w:val="28"/>
          <w:szCs w:val="28"/>
        </w:rPr>
        <w:t>i gian: 2</w:t>
      </w:r>
      <w:r>
        <w:rPr>
          <w:rFonts w:ascii="Times New Roman" w:hAnsi="Times New Roman" w:cs="Times New Roman"/>
          <w:sz w:val="28"/>
          <w:szCs w:val="28"/>
        </w:rPr>
        <w:t xml:space="preserve"> giờ</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Thời gian huấn luyện: 45 phút</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Thời gian luyện tập: </w:t>
      </w:r>
      <w:r w:rsidR="008D644D">
        <w:rPr>
          <w:rFonts w:ascii="Times New Roman" w:hAnsi="Times New Roman" w:cs="Times New Roman"/>
          <w:sz w:val="28"/>
          <w:szCs w:val="28"/>
        </w:rPr>
        <w:t>45</w:t>
      </w:r>
      <w:r>
        <w:rPr>
          <w:rFonts w:ascii="Times New Roman" w:hAnsi="Times New Roman" w:cs="Times New Roman"/>
          <w:sz w:val="28"/>
          <w:szCs w:val="28"/>
        </w:rPr>
        <w:t xml:space="preserve"> phút</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Thời gian kiể</w:t>
      </w:r>
      <w:r w:rsidR="008D644D">
        <w:rPr>
          <w:rFonts w:ascii="Times New Roman" w:hAnsi="Times New Roman" w:cs="Times New Roman"/>
          <w:sz w:val="28"/>
          <w:szCs w:val="28"/>
        </w:rPr>
        <w:t>m tra: 30</w:t>
      </w:r>
      <w:r>
        <w:rPr>
          <w:rFonts w:ascii="Times New Roman" w:hAnsi="Times New Roman" w:cs="Times New Roman"/>
          <w:sz w:val="28"/>
          <w:szCs w:val="28"/>
        </w:rPr>
        <w:t xml:space="preserve"> phút</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IV. TỔ CHỨC VÀ PHƯƠNG PHÁP</w:t>
      </w:r>
    </w:p>
    <w:p w:rsid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Tổ chức</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Huấn luyện: Lấy đội hình trung đội để huấn luyện do trung đội trưởng trực tiếp huấn luyện.</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Phương pháp</w:t>
      </w:r>
    </w:p>
    <w:p w:rsidR="00594E8F" w:rsidRDefault="00594E8F" w:rsidP="00594E8F">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dạy: Giảng giải, phân tích, kết hợp chỉ công sự mẫu.</w:t>
      </w:r>
    </w:p>
    <w:p w:rsidR="00594E8F" w:rsidRDefault="00594E8F" w:rsidP="00594E8F">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nội dung, tổ chức luyện tập tích cực.</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 ĐỊA ĐIỂM</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đại đội</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VI. BẢO ĐẢM</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Cán bộ huấn luyện:</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Giáo án, sách dạy làm công sự ngụy trang, cờ còi, súng tiểu liên AK</w:t>
      </w:r>
      <w:r w:rsidR="00594E8F">
        <w:rPr>
          <w:rFonts w:ascii="Times New Roman" w:hAnsi="Times New Roman" w:cs="Times New Roman"/>
          <w:sz w:val="28"/>
          <w:szCs w:val="28"/>
        </w:rPr>
        <w:t>.</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Phân đội:</w:t>
      </w:r>
    </w:p>
    <w:p w:rsidR="00594E8F" w:rsidRDefault="00594E8F"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C156F6">
        <w:rPr>
          <w:rFonts w:ascii="Times New Roman" w:hAnsi="Times New Roman" w:cs="Times New Roman"/>
          <w:sz w:val="28"/>
          <w:szCs w:val="28"/>
        </w:rPr>
        <w:t xml:space="preserve">Vũ khí trang bị </w:t>
      </w:r>
      <w:proofErr w:type="gramStart"/>
      <w:r w:rsidR="00C156F6">
        <w:rPr>
          <w:rFonts w:ascii="Times New Roman" w:hAnsi="Times New Roman" w:cs="Times New Roman"/>
          <w:sz w:val="28"/>
          <w:szCs w:val="28"/>
        </w:rPr>
        <w:t>theo</w:t>
      </w:r>
      <w:proofErr w:type="gramEnd"/>
      <w:r w:rsidR="00C156F6">
        <w:rPr>
          <w:rFonts w:ascii="Times New Roman" w:hAnsi="Times New Roman" w:cs="Times New Roman"/>
          <w:sz w:val="28"/>
          <w:szCs w:val="28"/>
        </w:rPr>
        <w:t xml:space="preserve"> biên chế</w:t>
      </w:r>
    </w:p>
    <w:p w:rsidR="00E074EC" w:rsidRDefault="00594E8F" w:rsidP="00E31C9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w:t>
      </w:r>
      <w:r w:rsidR="00C156F6">
        <w:rPr>
          <w:rFonts w:ascii="Times New Roman" w:hAnsi="Times New Roman" w:cs="Times New Roman"/>
          <w:sz w:val="28"/>
          <w:szCs w:val="28"/>
        </w:rPr>
        <w:t>ia số</w:t>
      </w:r>
      <w:r>
        <w:rPr>
          <w:rFonts w:ascii="Times New Roman" w:hAnsi="Times New Roman" w:cs="Times New Roman"/>
          <w:sz w:val="28"/>
          <w:szCs w:val="28"/>
        </w:rPr>
        <w:t xml:space="preserve"> 6</w:t>
      </w:r>
      <w:proofErr w:type="gramStart"/>
      <w:r>
        <w:rPr>
          <w:rFonts w:ascii="Times New Roman" w:hAnsi="Times New Roman" w:cs="Times New Roman"/>
          <w:sz w:val="28"/>
          <w:szCs w:val="28"/>
        </w:rPr>
        <w:t>,7</w:t>
      </w:r>
      <w:proofErr w:type="gramEnd"/>
      <w:r w:rsidR="00C156F6">
        <w:rPr>
          <w:rFonts w:ascii="Times New Roman" w:hAnsi="Times New Roman" w:cs="Times New Roman"/>
          <w:sz w:val="28"/>
          <w:szCs w:val="28"/>
        </w:rPr>
        <w:t xml:space="preserve"> mỗi loạ</w:t>
      </w:r>
      <w:r>
        <w:rPr>
          <w:rFonts w:ascii="Times New Roman" w:hAnsi="Times New Roman" w:cs="Times New Roman"/>
          <w:sz w:val="28"/>
          <w:szCs w:val="28"/>
        </w:rPr>
        <w:t>i 3</w:t>
      </w:r>
      <w:r w:rsidR="00C156F6">
        <w:rPr>
          <w:rFonts w:ascii="Times New Roman" w:hAnsi="Times New Roman" w:cs="Times New Roman"/>
          <w:sz w:val="28"/>
          <w:szCs w:val="28"/>
        </w:rPr>
        <w:t xml:space="preserve"> chiếc.</w:t>
      </w:r>
    </w:p>
    <w:p w:rsidR="00E074EC" w:rsidRDefault="00E074EC" w:rsidP="00C156F6">
      <w:pPr>
        <w:spacing w:after="0" w:line="240" w:lineRule="auto"/>
        <w:ind w:firstLine="426"/>
        <w:jc w:val="both"/>
        <w:rPr>
          <w:rFonts w:ascii="Times New Roman" w:hAnsi="Times New Roman" w:cs="Times New Roman"/>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Phần I</w:t>
      </w:r>
      <w:r>
        <w:rPr>
          <w:rFonts w:ascii="Times New Roman" w:hAnsi="Times New Roman" w:cs="Times New Roman"/>
          <w:b/>
          <w:sz w:val="28"/>
          <w:szCs w:val="28"/>
        </w:rPr>
        <w:t>I</w:t>
      </w:r>
      <w:r w:rsidRPr="00EA2703">
        <w:rPr>
          <w:rFonts w:ascii="Times New Roman" w:hAnsi="Times New Roman" w:cs="Times New Roman"/>
          <w:b/>
          <w:sz w:val="28"/>
          <w:szCs w:val="28"/>
        </w:rPr>
        <w:t>: THỰC HÀNH HUẤN LUYỆN</w:t>
      </w:r>
    </w:p>
    <w:p w:rsidR="00FA1949" w:rsidRPr="00113232" w:rsidRDefault="00FA1949" w:rsidP="00FA1949">
      <w:pPr>
        <w:spacing w:after="0" w:line="240" w:lineRule="auto"/>
        <w:ind w:firstLine="450"/>
        <w:rPr>
          <w:rFonts w:ascii="Times New Roman" w:hAnsi="Times New Roman" w:cs="Times New Roman"/>
          <w:sz w:val="28"/>
          <w:szCs w:val="28"/>
        </w:rPr>
      </w:pPr>
    </w:p>
    <w:p w:rsidR="00FA1949" w:rsidRPr="00CD04C2" w:rsidRDefault="00FA1949" w:rsidP="00FA194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Tập hợp đơn vị, kiểm tra quân số, quy định vị trí đặt vật chất, khám súng,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báo cáo cấp trên (nếu có).</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E31C9C">
        <w:rPr>
          <w:rFonts w:ascii="Times New Roman" w:hAnsi="Times New Roman" w:cs="Times New Roman"/>
          <w:sz w:val="28"/>
          <w:szCs w:val="28"/>
        </w:rPr>
        <w:t>Phổ biến quy định trật tự thao trường.</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- 1 hồi còi kết hợp với khẩu lệnh “Bắt đầu tập”</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E31C9C" w:rsidRDefault="00E31C9C"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A1949" w:rsidRPr="00CD04C2" w:rsidRDefault="00FA1949" w:rsidP="00FA194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FA1949" w:rsidRDefault="00FA1949" w:rsidP="00FA1949">
      <w:pPr>
        <w:spacing w:after="0"/>
        <w:ind w:firstLine="450"/>
        <w:jc w:val="both"/>
        <w:rPr>
          <w:rFonts w:ascii="Times New Roman" w:hAnsi="Times New Roman" w:cs="Times New Roman"/>
          <w:b/>
          <w:sz w:val="28"/>
          <w:szCs w:val="28"/>
        </w:rPr>
      </w:pPr>
      <w:r w:rsidRPr="00FA1949">
        <w:rPr>
          <w:rFonts w:ascii="Times New Roman" w:hAnsi="Times New Roman" w:cs="Times New Roman"/>
          <w:b/>
          <w:sz w:val="28"/>
          <w:szCs w:val="28"/>
        </w:rPr>
        <w:t>III. NỘI DUNG</w:t>
      </w:r>
    </w:p>
    <w:tbl>
      <w:tblPr>
        <w:tblStyle w:val="TableGrid"/>
        <w:tblW w:w="10031" w:type="dxa"/>
        <w:tblLayout w:type="fixed"/>
        <w:tblLook w:val="04A0" w:firstRow="1" w:lastRow="0" w:firstColumn="1" w:lastColumn="0" w:noHBand="0" w:noVBand="1"/>
      </w:tblPr>
      <w:tblGrid>
        <w:gridCol w:w="1101"/>
        <w:gridCol w:w="5811"/>
        <w:gridCol w:w="993"/>
        <w:gridCol w:w="992"/>
        <w:gridCol w:w="1134"/>
      </w:tblGrid>
      <w:tr w:rsidR="00FA1949" w:rsidTr="002329CB">
        <w:tc>
          <w:tcPr>
            <w:tcW w:w="1101" w:type="dxa"/>
          </w:tcPr>
          <w:p w:rsidR="00FA1949" w:rsidRDefault="00FA1949" w:rsidP="00FA1949">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811" w:type="dxa"/>
          </w:tcPr>
          <w:p w:rsidR="00FA1949" w:rsidRDefault="00FA1949" w:rsidP="00FA1949">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FA1949" w:rsidRDefault="00FA1949" w:rsidP="00FA1949">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992" w:type="dxa"/>
          </w:tcPr>
          <w:p w:rsidR="00FA1949" w:rsidRDefault="00FA1949" w:rsidP="00FA1949">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134" w:type="dxa"/>
          </w:tcPr>
          <w:p w:rsidR="00FA1949" w:rsidRDefault="00FA1949" w:rsidP="00FA1949">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A1949" w:rsidTr="002329CB">
        <w:tc>
          <w:tcPr>
            <w:tcW w:w="1101" w:type="dxa"/>
          </w:tcPr>
          <w:p w:rsidR="00D12966" w:rsidRPr="00C11EA9" w:rsidRDefault="00E31C9C" w:rsidP="00D12966">
            <w:pPr>
              <w:rPr>
                <w:rFonts w:ascii="Times New Roman" w:hAnsi="Times New Roman" w:cs="Times New Roman"/>
                <w:sz w:val="28"/>
                <w:szCs w:val="28"/>
              </w:rPr>
            </w:pPr>
            <w:r>
              <w:rPr>
                <w:rFonts w:ascii="Times New Roman" w:hAnsi="Times New Roman" w:cs="Times New Roman"/>
                <w:sz w:val="28"/>
                <w:szCs w:val="28"/>
              </w:rPr>
              <w:t>Trung đội trưởng huấn luyện</w:t>
            </w:r>
          </w:p>
        </w:tc>
        <w:tc>
          <w:tcPr>
            <w:tcW w:w="5811" w:type="dxa"/>
          </w:tcPr>
          <w:p w:rsidR="004B334D" w:rsidRDefault="00E31C9C" w:rsidP="00FA1949">
            <w:pPr>
              <w:jc w:val="both"/>
              <w:rPr>
                <w:rFonts w:ascii="Times New Roman" w:hAnsi="Times New Roman" w:cs="Times New Roman"/>
                <w:sz w:val="28"/>
                <w:szCs w:val="28"/>
              </w:rPr>
            </w:pPr>
            <w:r>
              <w:rPr>
                <w:rFonts w:ascii="Times New Roman" w:hAnsi="Times New Roman" w:cs="Times New Roman"/>
                <w:sz w:val="28"/>
                <w:szCs w:val="28"/>
              </w:rPr>
              <w:t>A. TÁC DỤNG, YÊU CẦU CỦA HẦM HÀO CHIẾN ĐẤU CÔNG SỰ BẢO ĐẢM</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Tác dụng, Yêu cầu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a. Tác dụng</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xml:space="preserve">- Bảo đảm cơ động thay đổi vị trí bắn được bí mật,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Lợi dụng để phát huy được hỏa lực rộng rãi, nối liền các vị trí bắn với nhau.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xml:space="preserve">- Bảo đảm cơ động cho người, vũ khí trang bị, lương thực, thực phẩm và các phương tiện chiến đấu khác được bí mật,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lastRenderedPageBreak/>
              <w:t>b. Yêu cầu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Phù hợp với ý định chiến đấu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Đúng kích thước cơ động được thuận tiện</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Hạn chế gây thương vong thấp thất do bom đạn địch gây ra (nhất là khi đạn, lựu đạn nổ trong hào)</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Ít sụt lở, thoát nước dễ dàng, ngụy trang phù hợp với địa hình, địch khó lợi dụng.</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B. HÌNH DÁNG, KÍCH THƯỚC, THÚ TỰ PHÁC HỌA VÀ CÁCH ĐÀO</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1. Hào chiến đấu, hào cơ động</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a. Hào chiến đấu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Kích thước: Tùy theo yêu cầu, thời gian chiến đáu và địa hình để đào nông sâu khác nahu, thông thường hào chiến đấu đào sâu 1</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-1,4m (Chưa kể phần đắp. Hào đào gấp khúc theo từng đoạn, mỗi đoạn từ 6-8m, căn cứ vào địa hình các góc gấp khúc từ 90 độ - 120 độ)</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Cách đào: Tuy theo điều kiện xa hoặc gần địch</w:t>
            </w:r>
            <w:r w:rsidR="008A64F0">
              <w:rPr>
                <w:rFonts w:ascii="Times New Roman" w:hAnsi="Times New Roman" w:cs="Times New Roman"/>
                <w:sz w:val="28"/>
                <w:szCs w:val="28"/>
              </w:rPr>
              <w:t xml:space="preserve"> và thời gian chuẩn bị, phác họa trước khi đào, có thể dùng vôi, cờ, cọc đánh dấu để đào cho đúng ý định.</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Thời gian gấp: dàn đội hình theo hình phác họa để đo cự ly, mỗi người từ 3 đến 4 bước rồi tiến hành đào.</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Cách đào</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Phác họa trước khi đào: Dùng vôi hoặc cuốc xẻng đánh dấu mép trên của hào</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Phân công tổ</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Tổ 1: Cùng với tiểu đội trưởng dùng cọc, cuốc xẻng đánh dấu các ví trí bắn, điểm ngoặt của hào và các hầm ẩn nấp.</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Tổ 2: Dùng dây, vôi, xẻng cuốc vẽ phác mép hào phía trước, căn cứ vào vị trí tổ 1 để đánh dấu.</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Tổ 3: Căn cứ vào nét phác họa của mép trước rồi đo về phía sau để đủ chiều rộng của miệng hào đánh dấu và nối các điểm lại thành mép sau của hào.</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Tổ chức đào, thứ tự đào</w:t>
            </w:r>
          </w:p>
          <w:p w:rsidR="008A64F0" w:rsidRDefault="008A64F0" w:rsidP="00FA1949">
            <w:pPr>
              <w:jc w:val="both"/>
              <w:rPr>
                <w:rFonts w:ascii="Times New Roman" w:hAnsi="Times New Roman" w:cs="Times New Roman"/>
                <w:sz w:val="28"/>
                <w:szCs w:val="28"/>
              </w:rPr>
            </w:pPr>
            <w:r>
              <w:rPr>
                <w:rFonts w:ascii="Times New Roman" w:hAnsi="Times New Roman" w:cs="Times New Roman"/>
                <w:sz w:val="28"/>
                <w:szCs w:val="28"/>
              </w:rPr>
              <w:t>+ Tổ chức đào: Tùy theo tình hình địch và yêu cầu thời gian chiến đấu có thể triển khai để đào cùng 1 lúc cả hào và công sự bắn</w:t>
            </w:r>
            <w:r w:rsidR="00835706">
              <w:rPr>
                <w:rFonts w:ascii="Times New Roman" w:hAnsi="Times New Roman" w:cs="Times New Roman"/>
                <w:sz w:val="28"/>
                <w:szCs w:val="28"/>
              </w:rPr>
              <w:t xml:space="preserve"> hoặc từng người đào công sự bắn trước rồi dần dần phát </w:t>
            </w:r>
            <w:r w:rsidR="00835706">
              <w:rPr>
                <w:rFonts w:ascii="Times New Roman" w:hAnsi="Times New Roman" w:cs="Times New Roman"/>
                <w:sz w:val="28"/>
                <w:szCs w:val="28"/>
              </w:rPr>
              <w:lastRenderedPageBreak/>
              <w:t>triển nối liền với nhau. Khi đào mỗi người phụ trách từ 3-4m trở lại, và quay cùng hướng để tránh va chạm vào nhau. Nếu mà khối lượng đào nhiều mà số người đào ít thì tập trung những đoạn quan trọng trước. Đào hào chiến đấu trước, hào cơ động sau.</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Tư thế và thứ tự đào</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Tư thế: Tùy theo tình hình địch vfa địa hình mà vận dụng các tư thế nằm, quỳ đứng đào cho phù hợp.</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Thứ tự đào: Lấy lớp cỏ trên để sang một bên xa nơi đổ đất để sau khi đào xong ngụy trang. Đào từng lớp đất để sau khi đào xong ngụy trang. Đào từng lớp đất đổ sang 2 bên (đổ đất mép hào về hướng trước) cho đến khi xong đổ đất sang 2 bên cách mép hào 0</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đến 0,3 cao 0,3m đắp đất thoải, nén chặt. </w:t>
            </w:r>
            <w:proofErr w:type="gramStart"/>
            <w:r>
              <w:rPr>
                <w:rFonts w:ascii="Times New Roman" w:hAnsi="Times New Roman" w:cs="Times New Roman"/>
                <w:sz w:val="28"/>
                <w:szCs w:val="28"/>
              </w:rPr>
              <w:t>để</w:t>
            </w:r>
            <w:proofErr w:type="gramEnd"/>
            <w:r>
              <w:rPr>
                <w:rFonts w:ascii="Times New Roman" w:hAnsi="Times New Roman" w:cs="Times New Roman"/>
                <w:sz w:val="28"/>
                <w:szCs w:val="28"/>
              </w:rPr>
              <w:t xml:space="preserve"> tránh đạn sát thương.</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Chú ý:</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Khi đào phải giữ đúng hướng (nhất là ban đêm)</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Tùy theo chất đất để xác định miệng hào rộng hay hẹp.</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b. Hào cơ động</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Tùy theo nhiệm vụ và thời gian chiến đấu để quyết định đào sâu hay nông.</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Đào thành hình rắn lượn theo địa hình sâu từ 1</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 đến 1,8m.</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Cách đào</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Phác họa trước khi đào: Dùng vôi hoặc cuốc xẻng đánh dấu mép trên của hào.</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Phân công tổ</w:t>
            </w:r>
          </w:p>
          <w:p w:rsidR="00835706" w:rsidRDefault="00835706" w:rsidP="00FA1949">
            <w:pPr>
              <w:jc w:val="both"/>
              <w:rPr>
                <w:rFonts w:ascii="Times New Roman" w:hAnsi="Times New Roman" w:cs="Times New Roman"/>
                <w:sz w:val="28"/>
                <w:szCs w:val="28"/>
              </w:rPr>
            </w:pPr>
            <w:r>
              <w:rPr>
                <w:rFonts w:ascii="Times New Roman" w:hAnsi="Times New Roman" w:cs="Times New Roman"/>
                <w:sz w:val="28"/>
                <w:szCs w:val="28"/>
              </w:rPr>
              <w:t>+ Tổ 1: Cùng với tiểu đội trưởng dùng cọc, cuốc xẻng đánh dấu các vị trí bắn, điểm ngoặt của hào và các hầm ẩn nấp.</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 Tổ 2: Dùng dây, vôi, xẻng cuốc vẽ phác mép hào phía trước, căn cứ vào vị trí tổ 1 để đánh dấu.</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 Tổ 3: Căn cứ vào nét phác họa của mép trước rồi đo về sau để đủ chiều rộng của miệng hào đánh dấu và nối các điểm lại thành mép sau của hào.</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 xml:space="preserve">+ Tổ chức đào: Tùy theo tình hình địch và yêu cầu thời gian chiến đấu có thể triển khai để đào cùng 1 lúc cả hào và công sự bắn hoặc từng người đào công sự bắn trước rồi dần dần phát </w:t>
            </w:r>
            <w:r>
              <w:rPr>
                <w:rFonts w:ascii="Times New Roman" w:hAnsi="Times New Roman" w:cs="Times New Roman"/>
                <w:sz w:val="28"/>
                <w:szCs w:val="28"/>
              </w:rPr>
              <w:lastRenderedPageBreak/>
              <w:t>triển nối liền với nhau. Khi đào mỗi người phụ trách từ 3-4m trở lại, và quay cùng hướng để tránh va chạm vào nhau. Nếu mà khối lượng đào nhiều mà số người đào ít thì tập trung những đoạn quan trọng trước. Đào hào chiến đấu trước, hào cơ động sau.</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 Tư thế và thứ tự đào</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Tư thế: Tùy theo tình hình địch vfa địa hình mà vận dụng các tư thế nằm, quỳ đứng đào cho phù hợp.</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Thứ tự đào: Lấy lớp cỏ trên để sang một bên xa nơi đổ đất để sau khi đào xong ngụy trang. Đào từng lớp đất để sau khi đào xong ngụy trang. Đào từng lớp đất đổ sang 2 bên (đổ đất mép hào về hướng trước) cho đến khi xong đổ đất sang 2 bên cách mép hào 0</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đến 0,3 cao 0,3m đắp đất thoải, nén chặt. </w:t>
            </w:r>
            <w:proofErr w:type="gramStart"/>
            <w:r>
              <w:rPr>
                <w:rFonts w:ascii="Times New Roman" w:hAnsi="Times New Roman" w:cs="Times New Roman"/>
                <w:sz w:val="28"/>
                <w:szCs w:val="28"/>
              </w:rPr>
              <w:t>để</w:t>
            </w:r>
            <w:proofErr w:type="gramEnd"/>
            <w:r>
              <w:rPr>
                <w:rFonts w:ascii="Times New Roman" w:hAnsi="Times New Roman" w:cs="Times New Roman"/>
                <w:sz w:val="28"/>
                <w:szCs w:val="28"/>
              </w:rPr>
              <w:t xml:space="preserve"> tránh đạn sát thương.</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 Chú ý:</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 Khi đào phải giữ đúng hướng (nhất là ban đêm)</w:t>
            </w:r>
          </w:p>
          <w:p w:rsidR="009C6AC1" w:rsidRDefault="009C6AC1" w:rsidP="009C6AC1">
            <w:pPr>
              <w:jc w:val="both"/>
              <w:rPr>
                <w:rFonts w:ascii="Times New Roman" w:hAnsi="Times New Roman" w:cs="Times New Roman"/>
                <w:sz w:val="28"/>
                <w:szCs w:val="28"/>
              </w:rPr>
            </w:pPr>
            <w:r>
              <w:rPr>
                <w:rFonts w:ascii="Times New Roman" w:hAnsi="Times New Roman" w:cs="Times New Roman"/>
                <w:sz w:val="28"/>
                <w:szCs w:val="28"/>
              </w:rPr>
              <w:t>- Tùy theo chất đất để xác định miệng hào rộng hay hẹp.</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2. Hầm chữ A, hầm ếch</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a. Hầm chữ A là hầm ẩn nấp có tiết diện tam giác cân, góc đỉnh khoảng 55 độ, khung thường bằng tre, gỗ hoặc sắt giống như kèo nhà hai mái. Hầm chữ A có thể nằm chìm hoặc nửa nổi, nửa chìm có lớp bảo vệ bằng đất hoặc trồng lẫn rơm rạ</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Hầm chữ A kết cấu đơn giản, chịu lực tốt, làm trên mọi địa hình, dễ làm, dễ tháo gỡ, tận dụng được nhiều vật liệu tại chỗ, tiện ứng dụng trong điều kiện dã chiến.</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 Kích thước</w:t>
            </w:r>
          </w:p>
          <w:p w:rsidR="009C6AC1" w:rsidRDefault="009C6AC1" w:rsidP="00FA1949">
            <w:pPr>
              <w:jc w:val="both"/>
              <w:rPr>
                <w:rFonts w:ascii="Times New Roman" w:hAnsi="Times New Roman" w:cs="Times New Roman"/>
                <w:sz w:val="28"/>
                <w:szCs w:val="28"/>
              </w:rPr>
            </w:pPr>
            <w:r>
              <w:rPr>
                <w:rFonts w:ascii="Times New Roman" w:hAnsi="Times New Roman" w:cs="Times New Roman"/>
                <w:sz w:val="28"/>
                <w:szCs w:val="28"/>
              </w:rPr>
              <w:t>- Chiều rộng của hầm khoảng 0,9 đến 1,2m</w:t>
            </w:r>
            <w:r w:rsidR="0066636D">
              <w:rPr>
                <w:rFonts w:ascii="Times New Roman" w:hAnsi="Times New Roman" w:cs="Times New Roman"/>
                <w:sz w:val="28"/>
                <w:szCs w:val="28"/>
              </w:rPr>
              <w:t xml:space="preserve"> góc đỉnh của hầm 55 độ đến 60 độ</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 Chiều cao từ nóc đến đáy 1,6 đến 1,8m</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 Chiều dài của hầm từ 2 đến 2,5m.</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 Cách làm</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 Công tác chuẩn bị</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 xml:space="preserve">+ Ngoài các dụng cụ dùng để đào hào, đắp khi tiến hành đào hầm cần phải chuẩn bị thêm: Gỗ làm cột xà nóc kích thước 15 đến 20cm, gỗ tre làm đà kê và lát mái kích thước, gỗ tre làm văng dọc và văng ngang kích thước 10 đến 12 cm phên </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lastRenderedPageBreak/>
              <w:t>+ Bảng tính toán vật liệu 1 hầm chữ A có kích thước rộng bằng 1,2m dài 2,225m, cao 1,4m làm bằng gỗ tròn như sau:</w:t>
            </w:r>
          </w:p>
          <w:p w:rsidR="0066636D" w:rsidRDefault="0066636D" w:rsidP="00FA1949">
            <w:pPr>
              <w:jc w:val="both"/>
              <w:rPr>
                <w:rFonts w:ascii="Times New Roman" w:hAnsi="Times New Roman" w:cs="Times New Roman"/>
                <w:sz w:val="28"/>
                <w:szCs w:val="28"/>
              </w:rPr>
            </w:pPr>
            <w:r>
              <w:rPr>
                <w:rFonts w:ascii="Times New Roman" w:hAnsi="Times New Roman" w:cs="Times New Roman"/>
                <w:sz w:val="28"/>
                <w:szCs w:val="28"/>
              </w:rPr>
              <w:t>Tổng cộng: 67 đoạn gỗ, tư 1,5 đến 2m3, dự tính công 16,5 đến 18,5 công/ngày (</w:t>
            </w:r>
            <w:r w:rsidR="00061EE9">
              <w:rPr>
                <w:rFonts w:ascii="Times New Roman" w:hAnsi="Times New Roman" w:cs="Times New Roman"/>
                <w:sz w:val="28"/>
                <w:szCs w:val="28"/>
              </w:rPr>
              <w:t>công</w:t>
            </w:r>
            <w:r>
              <w:rPr>
                <w:rFonts w:ascii="Times New Roman" w:hAnsi="Times New Roman" w:cs="Times New Roman"/>
                <w:sz w:val="28"/>
                <w:szCs w:val="28"/>
              </w:rPr>
              <w:t xml:space="preserve"> ngày</w:t>
            </w:r>
            <w:r w:rsidR="00061EE9">
              <w:rPr>
                <w:rFonts w:ascii="Times New Roman" w:hAnsi="Times New Roman" w:cs="Times New Roman"/>
                <w:sz w:val="28"/>
                <w:szCs w:val="28"/>
              </w:rPr>
              <w:t xml:space="preserve"> từ </w:t>
            </w:r>
            <w:r>
              <w:rPr>
                <w:rFonts w:ascii="Times New Roman" w:hAnsi="Times New Roman" w:cs="Times New Roman"/>
                <w:sz w:val="28"/>
                <w:szCs w:val="28"/>
              </w:rPr>
              <w:t>10 đến</w:t>
            </w:r>
            <w:r w:rsidR="00061EE9">
              <w:rPr>
                <w:rFonts w:ascii="Times New Roman" w:hAnsi="Times New Roman" w:cs="Times New Roman"/>
                <w:sz w:val="28"/>
                <w:szCs w:val="28"/>
              </w:rPr>
              <w:t xml:space="preserve"> 12 giờ</w:t>
            </w:r>
            <w:r>
              <w:rPr>
                <w:rFonts w:ascii="Times New Roman" w:hAnsi="Times New Roman" w:cs="Times New Roman"/>
                <w:sz w:val="28"/>
                <w:szCs w:val="28"/>
              </w:rPr>
              <w:t>)</w:t>
            </w:r>
            <w:r w:rsidR="00061EE9">
              <w:rPr>
                <w:rFonts w:ascii="Times New Roman" w:hAnsi="Times New Roman" w:cs="Times New Roman"/>
                <w:sz w:val="28"/>
                <w:szCs w:val="28"/>
              </w:rPr>
              <w:t xml:space="preserve"> gồm: đào đất 8,43m3 = 4,5 công, lát gỗ 67 đoạn = 8 đến 10 công (Cự li 1000 trở lại)</w:t>
            </w:r>
          </w:p>
          <w:p w:rsidR="00061EE9" w:rsidRDefault="00061EE9" w:rsidP="00FA1949">
            <w:pPr>
              <w:jc w:val="both"/>
              <w:rPr>
                <w:rFonts w:ascii="Times New Roman" w:hAnsi="Times New Roman" w:cs="Times New Roman"/>
                <w:sz w:val="28"/>
                <w:szCs w:val="28"/>
              </w:rPr>
            </w:pP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b. Hầm ếch: là hầm ẩn nấp của cá nhân, khi xây dựng hầm đào moi ở vác hào chiến đấu về phía địch không bị sụt lở (đất sét hoặc đất pha cát).</w:t>
            </w: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3. Hầm đạn, hầm lương thực thực phẩm</w:t>
            </w: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 Kích thước</w:t>
            </w: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 Hầm đạn, lương thực, thực phẩm dùng cho cấp trung đội bộ binh.</w:t>
            </w: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 Khối lượng đào 7 đến 8m3</w:t>
            </w:r>
          </w:p>
          <w:p w:rsidR="00061EE9" w:rsidRDefault="00061EE9" w:rsidP="00FA1949">
            <w:pPr>
              <w:jc w:val="both"/>
              <w:rPr>
                <w:rFonts w:ascii="Times New Roman" w:hAnsi="Times New Roman" w:cs="Times New Roman"/>
                <w:sz w:val="28"/>
                <w:szCs w:val="28"/>
              </w:rPr>
            </w:pPr>
            <w:r>
              <w:rPr>
                <w:rFonts w:ascii="Times New Roman" w:hAnsi="Times New Roman" w:cs="Times New Roman"/>
                <w:sz w:val="28"/>
                <w:szCs w:val="28"/>
              </w:rPr>
              <w:t>- Số lượng vật liệu: 2 đà kê dài 330cm, d= 15cm, 30 đoạn gỗ lát dài 190cm, d=10cm.</w:t>
            </w:r>
          </w:p>
          <w:p w:rsidR="00061EE9" w:rsidRPr="004B334D" w:rsidRDefault="00061EE9" w:rsidP="00FA1949">
            <w:pPr>
              <w:jc w:val="both"/>
              <w:rPr>
                <w:rFonts w:ascii="Times New Roman" w:hAnsi="Times New Roman" w:cs="Times New Roman"/>
                <w:sz w:val="28"/>
                <w:szCs w:val="28"/>
              </w:rPr>
            </w:pPr>
          </w:p>
        </w:tc>
        <w:tc>
          <w:tcPr>
            <w:tcW w:w="993" w:type="dxa"/>
          </w:tcPr>
          <w:p w:rsidR="00D12966" w:rsidRDefault="001B21C9" w:rsidP="00FA1949">
            <w:pPr>
              <w:jc w:val="both"/>
              <w:rPr>
                <w:rFonts w:ascii="Times New Roman" w:hAnsi="Times New Roman" w:cs="Times New Roman"/>
                <w:sz w:val="28"/>
                <w:szCs w:val="28"/>
              </w:rPr>
            </w:pPr>
            <w:r>
              <w:rPr>
                <w:rFonts w:ascii="Times New Roman" w:hAnsi="Times New Roman" w:cs="Times New Roman"/>
                <w:sz w:val="28"/>
                <w:szCs w:val="28"/>
              </w:rPr>
              <w:lastRenderedPageBreak/>
              <w:t>5’</w:t>
            </w: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Pr="00C11EA9" w:rsidRDefault="001B21C9" w:rsidP="00FA1949">
            <w:pPr>
              <w:jc w:val="both"/>
              <w:rPr>
                <w:rFonts w:ascii="Times New Roman" w:hAnsi="Times New Roman" w:cs="Times New Roman"/>
                <w:sz w:val="28"/>
                <w:szCs w:val="28"/>
              </w:rPr>
            </w:pPr>
            <w:r>
              <w:rPr>
                <w:rFonts w:ascii="Times New Roman" w:hAnsi="Times New Roman" w:cs="Times New Roman"/>
                <w:sz w:val="28"/>
                <w:szCs w:val="28"/>
              </w:rPr>
              <w:t>40’</w:t>
            </w:r>
          </w:p>
        </w:tc>
        <w:tc>
          <w:tcPr>
            <w:tcW w:w="992" w:type="dxa"/>
          </w:tcPr>
          <w:p w:rsidR="00413D44" w:rsidRDefault="001B21C9" w:rsidP="00FA1949">
            <w:pPr>
              <w:jc w:val="both"/>
              <w:rPr>
                <w:rFonts w:ascii="Times New Roman" w:hAnsi="Times New Roman" w:cs="Times New Roman"/>
                <w:sz w:val="28"/>
                <w:szCs w:val="28"/>
              </w:rPr>
            </w:pPr>
            <w:r>
              <w:rPr>
                <w:rFonts w:ascii="Times New Roman" w:hAnsi="Times New Roman" w:cs="Times New Roman"/>
                <w:sz w:val="28"/>
                <w:szCs w:val="28"/>
              </w:rPr>
              <w:lastRenderedPageBreak/>
              <w:t>- Giảng giải phân tích kết hợp chỉ công sự mẫu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lastRenderedPageBreak/>
              <w:t>- Chú ý nghe giảng quan sát công sự mẫu</w:t>
            </w: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Giảng giải phân tích giới thiệu công sự mẫu, thao tác, động tác mẫu.</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xml:space="preserve">- Quan sát nắm chắc nội dung luyện tập thành </w:t>
            </w:r>
            <w:r>
              <w:rPr>
                <w:rFonts w:ascii="Times New Roman" w:hAnsi="Times New Roman" w:cs="Times New Roman"/>
                <w:sz w:val="28"/>
                <w:szCs w:val="28"/>
              </w:rPr>
              <w:lastRenderedPageBreak/>
              <w:t>thạo động tác</w:t>
            </w:r>
          </w:p>
          <w:p w:rsidR="001B21C9" w:rsidRDefault="001B21C9" w:rsidP="00FA1949">
            <w:pPr>
              <w:jc w:val="both"/>
              <w:rPr>
                <w:rFonts w:ascii="Times New Roman" w:hAnsi="Times New Roman" w:cs="Times New Roman"/>
                <w:sz w:val="28"/>
                <w:szCs w:val="28"/>
              </w:rPr>
            </w:pPr>
          </w:p>
          <w:p w:rsidR="001B21C9" w:rsidRPr="00C11EA9" w:rsidRDefault="001B21C9" w:rsidP="00FA1949">
            <w:pPr>
              <w:jc w:val="both"/>
              <w:rPr>
                <w:rFonts w:ascii="Times New Roman" w:hAnsi="Times New Roman" w:cs="Times New Roman"/>
                <w:sz w:val="28"/>
                <w:szCs w:val="28"/>
              </w:rPr>
            </w:pPr>
          </w:p>
        </w:tc>
        <w:tc>
          <w:tcPr>
            <w:tcW w:w="1134" w:type="dxa"/>
          </w:tcPr>
          <w:p w:rsidR="00413D44" w:rsidRDefault="001B21C9" w:rsidP="00FA1949">
            <w:pPr>
              <w:jc w:val="both"/>
              <w:rPr>
                <w:rFonts w:ascii="Times New Roman" w:hAnsi="Times New Roman" w:cs="Times New Roman"/>
                <w:sz w:val="28"/>
                <w:szCs w:val="28"/>
              </w:rPr>
            </w:pPr>
            <w:r>
              <w:rPr>
                <w:rFonts w:ascii="Times New Roman" w:hAnsi="Times New Roman" w:cs="Times New Roman"/>
                <w:sz w:val="28"/>
                <w:szCs w:val="28"/>
              </w:rPr>
              <w:lastRenderedPageBreak/>
              <w:t>- vũ khí trang bị theo biên chế</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Công sự mẫu</w:t>
            </w: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Vũ khí trang bị theo biên chế</w:t>
            </w:r>
          </w:p>
          <w:p w:rsidR="001B21C9" w:rsidRDefault="001B21C9" w:rsidP="00FA1949">
            <w:pPr>
              <w:jc w:val="both"/>
              <w:rPr>
                <w:rFonts w:ascii="Times New Roman" w:hAnsi="Times New Roman" w:cs="Times New Roman"/>
                <w:sz w:val="28"/>
                <w:szCs w:val="28"/>
              </w:rPr>
            </w:pPr>
            <w:r>
              <w:rPr>
                <w:rFonts w:ascii="Times New Roman" w:hAnsi="Times New Roman" w:cs="Times New Roman"/>
                <w:sz w:val="28"/>
                <w:szCs w:val="28"/>
              </w:rPr>
              <w:t>- Công sự mẫu</w:t>
            </w:r>
          </w:p>
          <w:p w:rsidR="001B21C9" w:rsidRPr="00C11EA9" w:rsidRDefault="001B21C9" w:rsidP="00FA1949">
            <w:pPr>
              <w:jc w:val="both"/>
              <w:rPr>
                <w:rFonts w:ascii="Times New Roman" w:hAnsi="Times New Roman" w:cs="Times New Roman"/>
                <w:sz w:val="28"/>
                <w:szCs w:val="28"/>
              </w:rPr>
            </w:pPr>
            <w:r>
              <w:rPr>
                <w:rFonts w:ascii="Times New Roman" w:hAnsi="Times New Roman" w:cs="Times New Roman"/>
                <w:sz w:val="28"/>
                <w:szCs w:val="28"/>
              </w:rPr>
              <w:t>- Bia số 6,7 mỗi loại 3 chiếc</w:t>
            </w:r>
          </w:p>
        </w:tc>
      </w:tr>
    </w:tbl>
    <w:p w:rsidR="00FA1949" w:rsidRDefault="00FA1949" w:rsidP="00FA1949">
      <w:pPr>
        <w:spacing w:after="0"/>
        <w:ind w:firstLine="450"/>
        <w:jc w:val="both"/>
        <w:rPr>
          <w:rFonts w:ascii="Times New Roman" w:hAnsi="Times New Roman" w:cs="Times New Roman"/>
          <w:b/>
          <w:sz w:val="28"/>
          <w:szCs w:val="28"/>
        </w:rPr>
      </w:pPr>
    </w:p>
    <w:p w:rsidR="006A550E" w:rsidRPr="00FA1949" w:rsidRDefault="006A550E" w:rsidP="006A550E">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10031" w:type="dxa"/>
        <w:tblLayout w:type="fixed"/>
        <w:tblLook w:val="04A0" w:firstRow="1" w:lastRow="0" w:firstColumn="1" w:lastColumn="0" w:noHBand="0" w:noVBand="1"/>
      </w:tblPr>
      <w:tblGrid>
        <w:gridCol w:w="1101"/>
        <w:gridCol w:w="4394"/>
        <w:gridCol w:w="992"/>
        <w:gridCol w:w="1985"/>
        <w:gridCol w:w="1559"/>
      </w:tblGrid>
      <w:tr w:rsidR="006A550E" w:rsidTr="001C678A">
        <w:tc>
          <w:tcPr>
            <w:tcW w:w="1101" w:type="dxa"/>
          </w:tcPr>
          <w:p w:rsidR="006A550E" w:rsidRDefault="006A550E" w:rsidP="00DB4140">
            <w:pPr>
              <w:jc w:val="center"/>
              <w:rPr>
                <w:rFonts w:ascii="Times New Roman" w:hAnsi="Times New Roman" w:cs="Times New Roman"/>
                <w:b/>
                <w:sz w:val="28"/>
                <w:szCs w:val="28"/>
              </w:rPr>
            </w:pPr>
            <w:r>
              <w:rPr>
                <w:rFonts w:ascii="Times New Roman" w:hAnsi="Times New Roman" w:cs="Times New Roman"/>
                <w:b/>
                <w:sz w:val="28"/>
                <w:szCs w:val="28"/>
              </w:rPr>
              <w:t>1</w:t>
            </w:r>
          </w:p>
        </w:tc>
        <w:tc>
          <w:tcPr>
            <w:tcW w:w="4394" w:type="dxa"/>
          </w:tcPr>
          <w:p w:rsidR="006A550E" w:rsidRDefault="006A550E" w:rsidP="00DB4140">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2" w:type="dxa"/>
          </w:tcPr>
          <w:p w:rsidR="006A550E" w:rsidRDefault="006A550E" w:rsidP="00DB4140">
            <w:pPr>
              <w:jc w:val="center"/>
              <w:rPr>
                <w:rFonts w:ascii="Times New Roman" w:hAnsi="Times New Roman" w:cs="Times New Roman"/>
                <w:b/>
                <w:sz w:val="28"/>
                <w:szCs w:val="28"/>
              </w:rPr>
            </w:pPr>
            <w:r>
              <w:rPr>
                <w:rFonts w:ascii="Times New Roman" w:hAnsi="Times New Roman" w:cs="Times New Roman"/>
                <w:b/>
                <w:sz w:val="28"/>
                <w:szCs w:val="28"/>
              </w:rPr>
              <w:t>3</w:t>
            </w:r>
          </w:p>
        </w:tc>
        <w:tc>
          <w:tcPr>
            <w:tcW w:w="1985" w:type="dxa"/>
          </w:tcPr>
          <w:p w:rsidR="006A550E" w:rsidRDefault="006A550E" w:rsidP="00DB4140">
            <w:pPr>
              <w:jc w:val="center"/>
              <w:rPr>
                <w:rFonts w:ascii="Times New Roman" w:hAnsi="Times New Roman" w:cs="Times New Roman"/>
                <w:b/>
                <w:sz w:val="28"/>
                <w:szCs w:val="28"/>
              </w:rPr>
            </w:pPr>
            <w:r>
              <w:rPr>
                <w:rFonts w:ascii="Times New Roman" w:hAnsi="Times New Roman" w:cs="Times New Roman"/>
                <w:b/>
                <w:sz w:val="28"/>
                <w:szCs w:val="28"/>
              </w:rPr>
              <w:t>4</w:t>
            </w:r>
          </w:p>
        </w:tc>
        <w:tc>
          <w:tcPr>
            <w:tcW w:w="1559" w:type="dxa"/>
          </w:tcPr>
          <w:p w:rsidR="006A550E" w:rsidRDefault="006A550E" w:rsidP="00DB4140">
            <w:pPr>
              <w:jc w:val="center"/>
              <w:rPr>
                <w:rFonts w:ascii="Times New Roman" w:hAnsi="Times New Roman" w:cs="Times New Roman"/>
                <w:b/>
                <w:sz w:val="28"/>
                <w:szCs w:val="28"/>
              </w:rPr>
            </w:pPr>
            <w:r>
              <w:rPr>
                <w:rFonts w:ascii="Times New Roman" w:hAnsi="Times New Roman" w:cs="Times New Roman"/>
                <w:b/>
                <w:sz w:val="28"/>
                <w:szCs w:val="28"/>
              </w:rPr>
              <w:t>5</w:t>
            </w:r>
          </w:p>
        </w:tc>
      </w:tr>
      <w:tr w:rsidR="006A550E" w:rsidTr="001C678A">
        <w:tc>
          <w:tcPr>
            <w:tcW w:w="1101" w:type="dxa"/>
          </w:tcPr>
          <w:p w:rsidR="006A550E" w:rsidRPr="006A550E" w:rsidRDefault="006A550E" w:rsidP="00DB4140">
            <w:pPr>
              <w:jc w:val="center"/>
              <w:rPr>
                <w:rFonts w:ascii="Times New Roman" w:hAnsi="Times New Roman" w:cs="Times New Roman"/>
                <w:sz w:val="28"/>
                <w:szCs w:val="28"/>
              </w:rPr>
            </w:pPr>
            <w:r>
              <w:rPr>
                <w:rFonts w:ascii="Times New Roman" w:hAnsi="Times New Roman" w:cs="Times New Roman"/>
                <w:sz w:val="28"/>
                <w:szCs w:val="28"/>
              </w:rPr>
              <w:t>Tiểu đội trưởng duy trì tiểu đội luyện tập</w:t>
            </w:r>
          </w:p>
        </w:tc>
        <w:tc>
          <w:tcPr>
            <w:tcW w:w="4394" w:type="dxa"/>
          </w:tcPr>
          <w:p w:rsid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Điểm tập 1: Phác họa trận địa của 1 tổ bộ binh</w:t>
            </w:r>
          </w:p>
          <w:p w:rsid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Điểm tập 2: Tập phác họa trận địa của 1 tổ bộ binh</w:t>
            </w:r>
          </w:p>
          <w:p w:rsidR="006A550E" w:rsidRP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Điểm tập 3: Tập phác họa trận địa của 1 tổ bộ binh</w:t>
            </w:r>
          </w:p>
        </w:tc>
        <w:tc>
          <w:tcPr>
            <w:tcW w:w="992" w:type="dxa"/>
          </w:tcPr>
          <w:p w:rsidR="006A550E" w:rsidRDefault="006A550E" w:rsidP="00DB4140">
            <w:pPr>
              <w:jc w:val="center"/>
              <w:rPr>
                <w:rFonts w:ascii="Times New Roman" w:hAnsi="Times New Roman" w:cs="Times New Roman"/>
                <w:sz w:val="28"/>
                <w:szCs w:val="28"/>
              </w:rPr>
            </w:pPr>
            <w:r>
              <w:rPr>
                <w:rFonts w:ascii="Times New Roman" w:hAnsi="Times New Roman" w:cs="Times New Roman"/>
                <w:sz w:val="28"/>
                <w:szCs w:val="28"/>
              </w:rPr>
              <w:t>15’</w:t>
            </w:r>
          </w:p>
          <w:p w:rsidR="006A550E" w:rsidRDefault="006A550E" w:rsidP="00DB4140">
            <w:pPr>
              <w:jc w:val="center"/>
              <w:rPr>
                <w:rFonts w:ascii="Times New Roman" w:hAnsi="Times New Roman" w:cs="Times New Roman"/>
                <w:sz w:val="28"/>
                <w:szCs w:val="28"/>
              </w:rPr>
            </w:pPr>
          </w:p>
          <w:p w:rsidR="006A550E" w:rsidRDefault="006A550E" w:rsidP="00DB4140">
            <w:pPr>
              <w:jc w:val="center"/>
              <w:rPr>
                <w:rFonts w:ascii="Times New Roman" w:hAnsi="Times New Roman" w:cs="Times New Roman"/>
                <w:sz w:val="28"/>
                <w:szCs w:val="28"/>
              </w:rPr>
            </w:pPr>
            <w:r>
              <w:rPr>
                <w:rFonts w:ascii="Times New Roman" w:hAnsi="Times New Roman" w:cs="Times New Roman"/>
                <w:sz w:val="28"/>
                <w:szCs w:val="28"/>
              </w:rPr>
              <w:t>15’</w:t>
            </w:r>
          </w:p>
          <w:p w:rsidR="006A550E" w:rsidRDefault="006A550E" w:rsidP="00DB4140">
            <w:pPr>
              <w:jc w:val="center"/>
              <w:rPr>
                <w:rFonts w:ascii="Times New Roman" w:hAnsi="Times New Roman" w:cs="Times New Roman"/>
                <w:sz w:val="28"/>
                <w:szCs w:val="28"/>
              </w:rPr>
            </w:pPr>
          </w:p>
          <w:p w:rsidR="006A550E" w:rsidRPr="006A550E" w:rsidRDefault="006A550E" w:rsidP="00DB4140">
            <w:pPr>
              <w:jc w:val="center"/>
              <w:rPr>
                <w:rFonts w:ascii="Times New Roman" w:hAnsi="Times New Roman" w:cs="Times New Roman"/>
                <w:sz w:val="28"/>
                <w:szCs w:val="28"/>
              </w:rPr>
            </w:pPr>
            <w:r>
              <w:rPr>
                <w:rFonts w:ascii="Times New Roman" w:hAnsi="Times New Roman" w:cs="Times New Roman"/>
                <w:sz w:val="28"/>
                <w:szCs w:val="28"/>
              </w:rPr>
              <w:t>15’</w:t>
            </w:r>
          </w:p>
        </w:tc>
        <w:tc>
          <w:tcPr>
            <w:tcW w:w="1985" w:type="dxa"/>
          </w:tcPr>
          <w:p w:rsid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Từng tiểu đội xác định nhiệm vụ chiến đấu (hướng địch nhiệm vụ hỏa lực, quân bạn có liên quan…)</w:t>
            </w:r>
          </w:p>
          <w:p w:rsidR="006A550E" w:rsidRP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Sau đó triển khai tửng tổ phác họa</w:t>
            </w:r>
          </w:p>
        </w:tc>
        <w:tc>
          <w:tcPr>
            <w:tcW w:w="1559" w:type="dxa"/>
          </w:tcPr>
          <w:p w:rsid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Sử dụng trận địa có sẵn</w:t>
            </w:r>
          </w:p>
          <w:p w:rsid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Vũ khí trang bị cá nhân đầy đủ.</w:t>
            </w:r>
          </w:p>
          <w:p w:rsidR="006A550E" w:rsidRPr="006A550E" w:rsidRDefault="006A550E" w:rsidP="006A550E">
            <w:pPr>
              <w:jc w:val="both"/>
              <w:rPr>
                <w:rFonts w:ascii="Times New Roman" w:hAnsi="Times New Roman" w:cs="Times New Roman"/>
                <w:sz w:val="28"/>
                <w:szCs w:val="28"/>
              </w:rPr>
            </w:pPr>
            <w:r>
              <w:rPr>
                <w:rFonts w:ascii="Times New Roman" w:hAnsi="Times New Roman" w:cs="Times New Roman"/>
                <w:sz w:val="28"/>
                <w:szCs w:val="28"/>
              </w:rPr>
              <w:t>- Bia số 6,7 mỗi loại 3 cái</w:t>
            </w:r>
          </w:p>
        </w:tc>
      </w:tr>
    </w:tbl>
    <w:p w:rsidR="00553F94" w:rsidRDefault="00553F94" w:rsidP="00040777">
      <w:pPr>
        <w:spacing w:after="0" w:line="240" w:lineRule="auto"/>
        <w:jc w:val="both"/>
        <w:rPr>
          <w:rFonts w:ascii="Times New Roman" w:hAnsi="Times New Roman" w:cs="Times New Roman"/>
          <w:sz w:val="28"/>
          <w:szCs w:val="28"/>
        </w:rPr>
      </w:pPr>
    </w:p>
    <w:p w:rsidR="001430E7" w:rsidRDefault="001430E7" w:rsidP="00040777">
      <w:pPr>
        <w:spacing w:after="0" w:line="240" w:lineRule="auto"/>
        <w:jc w:val="both"/>
        <w:rPr>
          <w:b/>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2329CB" w:rsidRDefault="002329CB" w:rsidP="00553F94">
      <w:pPr>
        <w:spacing w:after="0"/>
        <w:ind w:firstLine="426"/>
        <w:jc w:val="center"/>
        <w:rPr>
          <w:rFonts w:ascii="Times New Roman" w:hAnsi="Times New Roman" w:cs="Times New Roman"/>
          <w:b/>
          <w:sz w:val="28"/>
          <w:szCs w:val="28"/>
        </w:rPr>
      </w:pPr>
    </w:p>
    <w:p w:rsidR="00553F94" w:rsidRPr="00035E3A" w:rsidRDefault="00553F94" w:rsidP="00553F94">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553F94" w:rsidRDefault="00553F94" w:rsidP="00553F94">
      <w:pPr>
        <w:spacing w:after="0"/>
        <w:ind w:firstLine="426"/>
        <w:rPr>
          <w:rFonts w:ascii="Times New Roman" w:hAnsi="Times New Roman" w:cs="Times New Roman"/>
          <w:sz w:val="28"/>
          <w:szCs w:val="28"/>
        </w:rPr>
      </w:pP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553F94" w:rsidRDefault="00553F94" w:rsidP="00553F94">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Pr="00035E3A" w:rsidRDefault="00553F94" w:rsidP="00553F94">
      <w:pPr>
        <w:spacing w:after="0"/>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034CA5" w:rsidRPr="00C156F6" w:rsidRDefault="00034CA5" w:rsidP="00034CA5">
      <w:pPr>
        <w:spacing w:after="0" w:line="18" w:lineRule="atLeast"/>
        <w:ind w:firstLine="448"/>
        <w:jc w:val="center"/>
        <w:rPr>
          <w:rFonts w:ascii="Times New Roman" w:hAnsi="Times New Roman" w:cs="Times New Roman"/>
          <w:b/>
          <w:sz w:val="28"/>
          <w:szCs w:val="28"/>
        </w:rPr>
      </w:pPr>
      <w:r w:rsidRPr="00C156F6">
        <w:rPr>
          <w:rFonts w:ascii="Times New Roman" w:hAnsi="Times New Roman" w:cs="Times New Roman"/>
          <w:b/>
          <w:sz w:val="28"/>
          <w:szCs w:val="28"/>
        </w:rPr>
        <w:lastRenderedPageBreak/>
        <w:t xml:space="preserve">Buổi </w:t>
      </w:r>
      <w:r>
        <w:rPr>
          <w:rFonts w:ascii="Times New Roman" w:hAnsi="Times New Roman" w:cs="Times New Roman"/>
          <w:b/>
          <w:sz w:val="28"/>
          <w:szCs w:val="28"/>
        </w:rPr>
        <w:t xml:space="preserve">2 – </w:t>
      </w:r>
      <w:r w:rsidR="00705BE1">
        <w:rPr>
          <w:rFonts w:ascii="Times New Roman" w:hAnsi="Times New Roman" w:cs="Times New Roman"/>
          <w:b/>
          <w:sz w:val="28"/>
          <w:szCs w:val="28"/>
        </w:rPr>
        <w:t>3</w:t>
      </w:r>
      <w:r>
        <w:rPr>
          <w:rFonts w:ascii="Times New Roman" w:hAnsi="Times New Roman" w:cs="Times New Roman"/>
          <w:b/>
          <w:sz w:val="28"/>
          <w:szCs w:val="28"/>
        </w:rPr>
        <w:t xml:space="preserve">: </w:t>
      </w:r>
      <w:r w:rsidR="00705BE1">
        <w:rPr>
          <w:rFonts w:ascii="Times New Roman" w:hAnsi="Times New Roman" w:cs="Times New Roman"/>
          <w:b/>
          <w:sz w:val="28"/>
          <w:szCs w:val="28"/>
        </w:rPr>
        <w:t>TỔ CHỨC ÔN LUYỆN</w:t>
      </w:r>
    </w:p>
    <w:p w:rsidR="00034CA5" w:rsidRPr="00C156F6" w:rsidRDefault="00034CA5" w:rsidP="00034CA5">
      <w:pPr>
        <w:spacing w:after="0" w:line="240" w:lineRule="auto"/>
        <w:jc w:val="both"/>
        <w:rPr>
          <w:rFonts w:ascii="Times New Roman" w:hAnsi="Times New Roman" w:cs="Times New Roman"/>
          <w:b/>
          <w:sz w:val="28"/>
          <w:szCs w:val="28"/>
        </w:rPr>
      </w:pPr>
    </w:p>
    <w:p w:rsidR="00034CA5" w:rsidRPr="00C156F6" w:rsidRDefault="00034CA5" w:rsidP="00034CA5">
      <w:pPr>
        <w:spacing w:after="0" w:line="240" w:lineRule="auto"/>
        <w:ind w:firstLine="426"/>
        <w:jc w:val="center"/>
        <w:rPr>
          <w:rFonts w:ascii="Times New Roman" w:hAnsi="Times New Roman" w:cs="Times New Roman"/>
          <w:b/>
          <w:sz w:val="28"/>
          <w:szCs w:val="28"/>
        </w:rPr>
      </w:pPr>
      <w:r w:rsidRPr="00C156F6">
        <w:rPr>
          <w:rFonts w:ascii="Times New Roman" w:hAnsi="Times New Roman" w:cs="Times New Roman"/>
          <w:b/>
          <w:sz w:val="28"/>
          <w:szCs w:val="28"/>
        </w:rPr>
        <w:t>Phần I: Ý ĐỊNH HUẤN LUYỆN</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 MỤC ĐÍCH, YÊU CẦU</w:t>
      </w:r>
    </w:p>
    <w:p w:rsidR="00034CA5" w:rsidRDefault="00034CA5" w:rsidP="00034CA5">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034CA5" w:rsidRDefault="00034CA5" w:rsidP="00034CA5">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Nhằm </w:t>
      </w:r>
      <w:r w:rsidR="005D6814">
        <w:rPr>
          <w:rFonts w:ascii="Times New Roman" w:hAnsi="Times New Roman" w:cs="Times New Roman"/>
          <w:sz w:val="28"/>
          <w:szCs w:val="28"/>
        </w:rPr>
        <w:t>ôn luyện động tác đào và phác họa công sự, làm cơ sở cho kiểm tra đánh giá kết quả và vận dụng vào diễn tập và chiến đấu sau này</w:t>
      </w:r>
      <w:r>
        <w:rPr>
          <w:rFonts w:ascii="Times New Roman" w:hAnsi="Times New Roman" w:cs="Times New Roman"/>
          <w:sz w:val="28"/>
          <w:szCs w:val="28"/>
        </w:rPr>
        <w:t>.</w:t>
      </w:r>
      <w:proofErr w:type="gramEnd"/>
    </w:p>
    <w:p w:rsidR="00034CA5" w:rsidRPr="0099421C" w:rsidRDefault="00034CA5" w:rsidP="00034CA5">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5D6814">
        <w:rPr>
          <w:rFonts w:ascii="Times New Roman" w:hAnsi="Times New Roman" w:cs="Times New Roman"/>
          <w:sz w:val="28"/>
          <w:szCs w:val="28"/>
        </w:rPr>
        <w:t>Tích cực tự giác huấn luyện.</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5D6814">
        <w:rPr>
          <w:rFonts w:ascii="Times New Roman" w:hAnsi="Times New Roman" w:cs="Times New Roman"/>
          <w:sz w:val="28"/>
          <w:szCs w:val="28"/>
        </w:rPr>
        <w:t>Tích cực học mới ôn cũ.</w:t>
      </w:r>
    </w:p>
    <w:p w:rsidR="00034CA5" w:rsidRDefault="00034CA5" w:rsidP="00034CA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034CA5" w:rsidRDefault="005D6814"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Tập phác họa công sự của 1 tiểu đội bộ binh.</w:t>
      </w:r>
    </w:p>
    <w:p w:rsidR="00034CA5" w:rsidRDefault="00034CA5" w:rsidP="00034CA5">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III. THỜI GIAN</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Tổng thời gian: </w:t>
      </w:r>
      <w:r w:rsidR="005D6814">
        <w:rPr>
          <w:rFonts w:ascii="Times New Roman" w:hAnsi="Times New Roman" w:cs="Times New Roman"/>
          <w:sz w:val="28"/>
          <w:szCs w:val="28"/>
        </w:rPr>
        <w:t>4 giờ</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5D6814">
        <w:rPr>
          <w:rFonts w:ascii="Times New Roman" w:hAnsi="Times New Roman" w:cs="Times New Roman"/>
          <w:sz w:val="28"/>
          <w:szCs w:val="28"/>
        </w:rPr>
        <w:t>ôn luyện: 3 giờ</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Thời gian kiểm tra: </w:t>
      </w:r>
      <w:r w:rsidR="005D6814">
        <w:rPr>
          <w:rFonts w:ascii="Times New Roman" w:hAnsi="Times New Roman" w:cs="Times New Roman"/>
          <w:sz w:val="28"/>
          <w:szCs w:val="28"/>
        </w:rPr>
        <w:t>1 giờ</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IV. TỔ CHỨC VÀ PHƯƠNG PHÁP</w:t>
      </w:r>
    </w:p>
    <w:p w:rsidR="00034CA5"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Tổ chức</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Huấn luyện: Lấy đội hình trung đội để huấn luyện do trung đội trưởng trực tiếp huấn luyện.</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Phương pháp</w:t>
      </w:r>
    </w:p>
    <w:p w:rsidR="00034CA5" w:rsidRDefault="00034CA5" w:rsidP="005D681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D6814">
        <w:rPr>
          <w:rFonts w:ascii="Times New Roman" w:hAnsi="Times New Roman" w:cs="Times New Roman"/>
          <w:sz w:val="28"/>
          <w:szCs w:val="28"/>
        </w:rPr>
        <w:t>Tiểu đội trưởng phác họa công sự rồi tổ chức cho chiến sĩ trong tiểu đội đào.</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 ĐỊA ĐIỂM</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đại đội</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VI. BẢO ĐẢM</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Cán bộ huấn luyện:</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Giáo án, </w:t>
      </w:r>
      <w:r w:rsidR="005D6814">
        <w:rPr>
          <w:rFonts w:ascii="Times New Roman" w:hAnsi="Times New Roman" w:cs="Times New Roman"/>
          <w:sz w:val="28"/>
          <w:szCs w:val="28"/>
        </w:rPr>
        <w:t>bài giảng</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Phân đội:</w:t>
      </w:r>
    </w:p>
    <w:p w:rsidR="00034CA5" w:rsidRDefault="005D6814" w:rsidP="005D681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Vũ khí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5D6814" w:rsidRDefault="005D6814" w:rsidP="005D681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Cuốc xẻng, </w:t>
      </w:r>
      <w:proofErr w:type="gramStart"/>
      <w:r>
        <w:rPr>
          <w:rFonts w:ascii="Times New Roman" w:hAnsi="Times New Roman" w:cs="Times New Roman"/>
          <w:sz w:val="28"/>
          <w:szCs w:val="28"/>
        </w:rPr>
        <w:t>cọc ,</w:t>
      </w:r>
      <w:proofErr w:type="gramEnd"/>
      <w:r>
        <w:rPr>
          <w:rFonts w:ascii="Times New Roman" w:hAnsi="Times New Roman" w:cs="Times New Roman"/>
          <w:sz w:val="28"/>
          <w:szCs w:val="28"/>
        </w:rPr>
        <w:t xml:space="preserve"> dây, vôi.</w:t>
      </w: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5D6814" w:rsidRDefault="005D6814" w:rsidP="00034CA5">
      <w:pPr>
        <w:spacing w:after="0" w:line="240" w:lineRule="auto"/>
        <w:jc w:val="both"/>
        <w:rPr>
          <w:rFonts w:ascii="Times New Roman" w:hAnsi="Times New Roman" w:cs="Times New Roman"/>
          <w:sz w:val="28"/>
          <w:szCs w:val="28"/>
        </w:rPr>
      </w:pPr>
    </w:p>
    <w:p w:rsidR="005D6814" w:rsidRDefault="005D6814" w:rsidP="00034CA5">
      <w:pPr>
        <w:spacing w:after="0" w:line="240" w:lineRule="auto"/>
        <w:jc w:val="both"/>
        <w:rPr>
          <w:rFonts w:ascii="Times New Roman" w:hAnsi="Times New Roman" w:cs="Times New Roman"/>
          <w:sz w:val="28"/>
          <w:szCs w:val="28"/>
        </w:rPr>
      </w:pPr>
    </w:p>
    <w:p w:rsidR="005D6814" w:rsidRDefault="005D6814" w:rsidP="00034CA5">
      <w:pPr>
        <w:spacing w:after="0" w:line="240" w:lineRule="auto"/>
        <w:jc w:val="both"/>
        <w:rPr>
          <w:rFonts w:ascii="Times New Roman" w:hAnsi="Times New Roman" w:cs="Times New Roman"/>
          <w:sz w:val="28"/>
          <w:szCs w:val="28"/>
        </w:rPr>
      </w:pPr>
    </w:p>
    <w:p w:rsidR="005D6814" w:rsidRDefault="005D6814" w:rsidP="00034CA5">
      <w:pPr>
        <w:spacing w:after="0" w:line="240" w:lineRule="auto"/>
        <w:jc w:val="both"/>
        <w:rPr>
          <w:rFonts w:ascii="Times New Roman" w:hAnsi="Times New Roman" w:cs="Times New Roman"/>
          <w:sz w:val="28"/>
          <w:szCs w:val="28"/>
        </w:rPr>
      </w:pPr>
    </w:p>
    <w:p w:rsidR="005D6814" w:rsidRDefault="005D6814"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827F22" w:rsidRPr="00EA2703" w:rsidRDefault="00827F22" w:rsidP="00827F22">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2329CB">
        <w:rPr>
          <w:rFonts w:ascii="Times New Roman" w:hAnsi="Times New Roman" w:cs="Times New Roman"/>
          <w:b/>
          <w:sz w:val="28"/>
          <w:szCs w:val="28"/>
        </w:rPr>
        <w:t>n 2</w:t>
      </w:r>
      <w:r w:rsidRPr="00EA2703">
        <w:rPr>
          <w:rFonts w:ascii="Times New Roman" w:hAnsi="Times New Roman" w:cs="Times New Roman"/>
          <w:b/>
          <w:sz w:val="28"/>
          <w:szCs w:val="28"/>
        </w:rPr>
        <w:t>: THỰC HÀNH HUẤN LUYỆN</w:t>
      </w:r>
    </w:p>
    <w:p w:rsidR="00827F22" w:rsidRPr="00113232" w:rsidRDefault="00827F22" w:rsidP="00827F22">
      <w:pPr>
        <w:spacing w:after="0" w:line="240" w:lineRule="auto"/>
        <w:ind w:firstLine="450"/>
        <w:rPr>
          <w:rFonts w:ascii="Times New Roman" w:hAnsi="Times New Roman" w:cs="Times New Roman"/>
          <w:sz w:val="28"/>
          <w:szCs w:val="28"/>
        </w:rPr>
      </w:pPr>
    </w:p>
    <w:p w:rsidR="00827F22" w:rsidRPr="00CD04C2" w:rsidRDefault="00827F22" w:rsidP="00827F2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Tập hợp đơn vị, kiểm tra quân số, quy định vị trí đặt vật chất, khám súng,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báo cáo cấp trên (nếu có).</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Quy định trật tự vệ sinh và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 quy ước tượng trưng.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827F22" w:rsidRPr="00CD04C2" w:rsidRDefault="00827F22" w:rsidP="00827F2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827F22" w:rsidRDefault="00827F22" w:rsidP="00827F22">
      <w:pPr>
        <w:spacing w:after="0"/>
        <w:ind w:firstLine="450"/>
        <w:jc w:val="both"/>
        <w:rPr>
          <w:rFonts w:ascii="Times New Roman" w:hAnsi="Times New Roman" w:cs="Times New Roman"/>
          <w:b/>
          <w:sz w:val="28"/>
          <w:szCs w:val="28"/>
        </w:rPr>
      </w:pPr>
      <w:r w:rsidRPr="00FA1949">
        <w:rPr>
          <w:rFonts w:ascii="Times New Roman" w:hAnsi="Times New Roman" w:cs="Times New Roman"/>
          <w:b/>
          <w:sz w:val="28"/>
          <w:szCs w:val="28"/>
        </w:rPr>
        <w:t xml:space="preserve">III. </w:t>
      </w:r>
      <w:r w:rsidR="00703E80">
        <w:rPr>
          <w:rFonts w:ascii="Times New Roman" w:hAnsi="Times New Roman" w:cs="Times New Roman"/>
          <w:b/>
          <w:sz w:val="28"/>
          <w:szCs w:val="28"/>
        </w:rPr>
        <w:t>THỰC HÀNH HUẤN LUYỆN</w:t>
      </w:r>
    </w:p>
    <w:tbl>
      <w:tblPr>
        <w:tblStyle w:val="TableGrid"/>
        <w:tblW w:w="10031" w:type="dxa"/>
        <w:tblLayout w:type="fixed"/>
        <w:tblLook w:val="04A0" w:firstRow="1" w:lastRow="0" w:firstColumn="1" w:lastColumn="0" w:noHBand="0" w:noVBand="1"/>
      </w:tblPr>
      <w:tblGrid>
        <w:gridCol w:w="1101"/>
        <w:gridCol w:w="4677"/>
        <w:gridCol w:w="993"/>
        <w:gridCol w:w="2126"/>
        <w:gridCol w:w="1134"/>
      </w:tblGrid>
      <w:tr w:rsidR="00827F22" w:rsidTr="00DB4140">
        <w:tc>
          <w:tcPr>
            <w:tcW w:w="1101"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677"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NỘI DUN</w:t>
            </w:r>
            <w:bookmarkStart w:id="0" w:name="_GoBack"/>
            <w:bookmarkEnd w:id="0"/>
            <w:r>
              <w:rPr>
                <w:rFonts w:ascii="Times New Roman" w:hAnsi="Times New Roman" w:cs="Times New Roman"/>
                <w:b/>
                <w:sz w:val="28"/>
                <w:szCs w:val="28"/>
              </w:rPr>
              <w:t>G</w:t>
            </w:r>
          </w:p>
        </w:tc>
        <w:tc>
          <w:tcPr>
            <w:tcW w:w="993"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134"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827F22" w:rsidRPr="00827F22" w:rsidTr="00827F22">
        <w:tc>
          <w:tcPr>
            <w:tcW w:w="1101" w:type="dxa"/>
          </w:tcPr>
          <w:p w:rsidR="00827F22" w:rsidRPr="00827F22" w:rsidRDefault="00703E80" w:rsidP="00DB4140">
            <w:pPr>
              <w:jc w:val="center"/>
              <w:rPr>
                <w:rFonts w:ascii="Times New Roman" w:hAnsi="Times New Roman" w:cs="Times New Roman"/>
                <w:sz w:val="28"/>
                <w:szCs w:val="28"/>
              </w:rPr>
            </w:pPr>
            <w:r>
              <w:rPr>
                <w:rFonts w:ascii="Times New Roman" w:hAnsi="Times New Roman" w:cs="Times New Roman"/>
                <w:sz w:val="28"/>
                <w:szCs w:val="28"/>
              </w:rPr>
              <w:t>Tiểu đội trưởng duy trì luyện tập</w:t>
            </w:r>
          </w:p>
        </w:tc>
        <w:tc>
          <w:tcPr>
            <w:tcW w:w="4677" w:type="dxa"/>
          </w:tcPr>
          <w:p w:rsidR="00827F22" w:rsidRDefault="00827F22" w:rsidP="00703E80">
            <w:pPr>
              <w:jc w:val="both"/>
              <w:rPr>
                <w:rFonts w:ascii="Times New Roman" w:hAnsi="Times New Roman" w:cs="Times New Roman"/>
                <w:sz w:val="28"/>
                <w:szCs w:val="28"/>
              </w:rPr>
            </w:pPr>
            <w:r>
              <w:rPr>
                <w:rFonts w:ascii="Times New Roman" w:hAnsi="Times New Roman" w:cs="Times New Roman"/>
                <w:sz w:val="28"/>
                <w:szCs w:val="28"/>
              </w:rPr>
              <w:t xml:space="preserve">- </w:t>
            </w:r>
            <w:r w:rsidR="00703E80">
              <w:rPr>
                <w:rFonts w:ascii="Times New Roman" w:hAnsi="Times New Roman" w:cs="Times New Roman"/>
                <w:sz w:val="28"/>
                <w:szCs w:val="28"/>
              </w:rPr>
              <w:t>Điểm tập 1: Tập phác họa và đào trận địa của 1 tiểu đội bộ binh</w:t>
            </w:r>
          </w:p>
          <w:p w:rsidR="00703E80" w:rsidRDefault="00703E80" w:rsidP="00703E80">
            <w:pPr>
              <w:jc w:val="both"/>
              <w:rPr>
                <w:rFonts w:ascii="Times New Roman" w:hAnsi="Times New Roman" w:cs="Times New Roman"/>
                <w:sz w:val="28"/>
                <w:szCs w:val="28"/>
              </w:rPr>
            </w:pPr>
            <w:r>
              <w:rPr>
                <w:rFonts w:ascii="Times New Roman" w:hAnsi="Times New Roman" w:cs="Times New Roman"/>
                <w:sz w:val="28"/>
                <w:szCs w:val="28"/>
              </w:rPr>
              <w:t>- Điểm tập 2: Tập phác họa và đào trận địa của 1 tiểu đội bộ binh</w:t>
            </w:r>
          </w:p>
          <w:p w:rsidR="00703E80" w:rsidRPr="00827F22" w:rsidRDefault="00703E80" w:rsidP="00703E80">
            <w:pPr>
              <w:jc w:val="both"/>
              <w:rPr>
                <w:rFonts w:ascii="Times New Roman" w:hAnsi="Times New Roman" w:cs="Times New Roman"/>
                <w:sz w:val="28"/>
                <w:szCs w:val="28"/>
              </w:rPr>
            </w:pPr>
            <w:r>
              <w:rPr>
                <w:rFonts w:ascii="Times New Roman" w:hAnsi="Times New Roman" w:cs="Times New Roman"/>
                <w:sz w:val="28"/>
                <w:szCs w:val="28"/>
              </w:rPr>
              <w:t>- Điểm tập 3: Tập phác họa và đào trận địa của 1 tiểu đội bộ binh</w:t>
            </w:r>
          </w:p>
        </w:tc>
        <w:tc>
          <w:tcPr>
            <w:tcW w:w="993" w:type="dxa"/>
          </w:tcPr>
          <w:p w:rsidR="00827F22" w:rsidRDefault="000F066F" w:rsidP="00DB4140">
            <w:pPr>
              <w:jc w:val="center"/>
              <w:rPr>
                <w:rFonts w:ascii="Times New Roman" w:hAnsi="Times New Roman" w:cs="Times New Roman"/>
                <w:sz w:val="28"/>
                <w:szCs w:val="28"/>
              </w:rPr>
            </w:pPr>
            <w:r>
              <w:rPr>
                <w:rFonts w:ascii="Times New Roman" w:hAnsi="Times New Roman" w:cs="Times New Roman"/>
                <w:sz w:val="28"/>
                <w:szCs w:val="28"/>
              </w:rPr>
              <w:t>30’</w:t>
            </w:r>
          </w:p>
          <w:p w:rsidR="000F066F" w:rsidRDefault="000F066F" w:rsidP="00DB4140">
            <w:pPr>
              <w:jc w:val="center"/>
              <w:rPr>
                <w:rFonts w:ascii="Times New Roman" w:hAnsi="Times New Roman" w:cs="Times New Roman"/>
                <w:sz w:val="28"/>
                <w:szCs w:val="28"/>
              </w:rPr>
            </w:pPr>
          </w:p>
          <w:p w:rsidR="00827F22" w:rsidRDefault="000F066F" w:rsidP="00DB4140">
            <w:pPr>
              <w:jc w:val="center"/>
              <w:rPr>
                <w:rFonts w:ascii="Times New Roman" w:hAnsi="Times New Roman" w:cs="Times New Roman"/>
                <w:sz w:val="28"/>
                <w:szCs w:val="28"/>
              </w:rPr>
            </w:pPr>
            <w:r>
              <w:rPr>
                <w:rFonts w:ascii="Times New Roman" w:hAnsi="Times New Roman" w:cs="Times New Roman"/>
                <w:sz w:val="28"/>
                <w:szCs w:val="28"/>
              </w:rPr>
              <w:t>3</w:t>
            </w:r>
            <w:r w:rsidR="00827F22">
              <w:rPr>
                <w:rFonts w:ascii="Times New Roman" w:hAnsi="Times New Roman" w:cs="Times New Roman"/>
                <w:sz w:val="28"/>
                <w:szCs w:val="28"/>
              </w:rPr>
              <w:t>0’</w:t>
            </w:r>
          </w:p>
          <w:p w:rsidR="000F066F" w:rsidRDefault="000F066F" w:rsidP="00DB4140">
            <w:pPr>
              <w:jc w:val="center"/>
              <w:rPr>
                <w:rFonts w:ascii="Times New Roman" w:hAnsi="Times New Roman" w:cs="Times New Roman"/>
                <w:sz w:val="28"/>
                <w:szCs w:val="28"/>
              </w:rPr>
            </w:pPr>
          </w:p>
          <w:p w:rsidR="00827F22" w:rsidRPr="00827F22" w:rsidRDefault="000F066F" w:rsidP="00DB4140">
            <w:pPr>
              <w:jc w:val="center"/>
              <w:rPr>
                <w:rFonts w:ascii="Times New Roman" w:hAnsi="Times New Roman" w:cs="Times New Roman"/>
                <w:sz w:val="28"/>
                <w:szCs w:val="28"/>
              </w:rPr>
            </w:pPr>
            <w:r>
              <w:rPr>
                <w:rFonts w:ascii="Times New Roman" w:hAnsi="Times New Roman" w:cs="Times New Roman"/>
                <w:sz w:val="28"/>
                <w:szCs w:val="28"/>
              </w:rPr>
              <w:t>3</w:t>
            </w:r>
            <w:r w:rsidR="00827F22">
              <w:rPr>
                <w:rFonts w:ascii="Times New Roman" w:hAnsi="Times New Roman" w:cs="Times New Roman"/>
                <w:sz w:val="28"/>
                <w:szCs w:val="28"/>
              </w:rPr>
              <w:t>0’</w:t>
            </w:r>
          </w:p>
        </w:tc>
        <w:tc>
          <w:tcPr>
            <w:tcW w:w="2126" w:type="dxa"/>
          </w:tcPr>
          <w:p w:rsidR="00827F22" w:rsidRPr="00827F22" w:rsidRDefault="00795C45" w:rsidP="000F066F">
            <w:pPr>
              <w:jc w:val="center"/>
              <w:rPr>
                <w:rFonts w:ascii="Times New Roman" w:hAnsi="Times New Roman" w:cs="Times New Roman"/>
                <w:sz w:val="28"/>
                <w:szCs w:val="28"/>
              </w:rPr>
            </w:pPr>
            <w:r>
              <w:rPr>
                <w:rFonts w:ascii="Times New Roman" w:hAnsi="Times New Roman" w:cs="Times New Roman"/>
                <w:sz w:val="28"/>
                <w:szCs w:val="28"/>
              </w:rPr>
              <w:t xml:space="preserve">Trung đội trưởng </w:t>
            </w:r>
            <w:r w:rsidR="000F066F">
              <w:rPr>
                <w:rFonts w:ascii="Times New Roman" w:hAnsi="Times New Roman" w:cs="Times New Roman"/>
                <w:sz w:val="28"/>
                <w:szCs w:val="28"/>
              </w:rPr>
              <w:t>giao nhiệm vụ, vị trí cho các tiểu đội sau đó các tiểu đội về các vị trí phác họa và thực hành đào trận địa (chỉ phác họa đào sau từ 10-15cm) thời gian còn lại của buổi 2 và buổi 3 kết hợp với học chiến thuật để đào trận địa</w:t>
            </w:r>
          </w:p>
        </w:tc>
        <w:tc>
          <w:tcPr>
            <w:tcW w:w="1134" w:type="dxa"/>
          </w:tcPr>
          <w:p w:rsidR="00827F22" w:rsidRPr="00827F22" w:rsidRDefault="000F066F" w:rsidP="00DB4140">
            <w:pPr>
              <w:jc w:val="center"/>
              <w:rPr>
                <w:rFonts w:ascii="Times New Roman" w:hAnsi="Times New Roman" w:cs="Times New Roman"/>
                <w:sz w:val="28"/>
                <w:szCs w:val="28"/>
              </w:rPr>
            </w:pPr>
            <w:r>
              <w:rPr>
                <w:rFonts w:ascii="Times New Roman" w:hAnsi="Times New Roman" w:cs="Times New Roman"/>
                <w:sz w:val="28"/>
                <w:szCs w:val="28"/>
              </w:rPr>
              <w:t>Cuốc xẻng, vũ khí trang bị đầy đủ.</w:t>
            </w:r>
          </w:p>
        </w:tc>
      </w:tr>
    </w:tbl>
    <w:p w:rsidR="00034CA5" w:rsidRDefault="00034CA5" w:rsidP="00034CA5">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0F066F" w:rsidRDefault="000F066F" w:rsidP="00040777">
      <w:pPr>
        <w:spacing w:after="0" w:line="240" w:lineRule="auto"/>
        <w:jc w:val="both"/>
        <w:rPr>
          <w:b/>
        </w:rPr>
      </w:pPr>
    </w:p>
    <w:p w:rsidR="00795C45" w:rsidRPr="00035E3A" w:rsidRDefault="00795C45" w:rsidP="00795C45">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795C45" w:rsidRDefault="00795C45" w:rsidP="00795C45">
      <w:pPr>
        <w:spacing w:after="0"/>
        <w:ind w:firstLine="426"/>
        <w:rPr>
          <w:rFonts w:ascii="Times New Roman" w:hAnsi="Times New Roman" w:cs="Times New Roman"/>
          <w:sz w:val="28"/>
          <w:szCs w:val="28"/>
        </w:rPr>
      </w:pP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795C45" w:rsidRDefault="00795C45" w:rsidP="00795C45">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Pr="00FE022C" w:rsidRDefault="00795C45" w:rsidP="00040777">
      <w:pPr>
        <w:spacing w:after="0" w:line="240" w:lineRule="auto"/>
        <w:jc w:val="both"/>
        <w:rPr>
          <w:b/>
        </w:rPr>
      </w:pPr>
    </w:p>
    <w:sectPr w:rsidR="00795C45" w:rsidRPr="00FE022C" w:rsidSect="00FA1949">
      <w:pgSz w:w="11907" w:h="16839"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32ADC"/>
    <w:rsid w:val="00011D77"/>
    <w:rsid w:val="000173A1"/>
    <w:rsid w:val="00027727"/>
    <w:rsid w:val="00032EB8"/>
    <w:rsid w:val="00034CA5"/>
    <w:rsid w:val="00040777"/>
    <w:rsid w:val="0005182A"/>
    <w:rsid w:val="00061EE9"/>
    <w:rsid w:val="000669E9"/>
    <w:rsid w:val="000806D1"/>
    <w:rsid w:val="00082ADD"/>
    <w:rsid w:val="00082DB2"/>
    <w:rsid w:val="000836E6"/>
    <w:rsid w:val="000A1FBC"/>
    <w:rsid w:val="000A2758"/>
    <w:rsid w:val="000C09A7"/>
    <w:rsid w:val="000F066F"/>
    <w:rsid w:val="001005B5"/>
    <w:rsid w:val="00100C9F"/>
    <w:rsid w:val="00103CBB"/>
    <w:rsid w:val="00104C29"/>
    <w:rsid w:val="00112126"/>
    <w:rsid w:val="00113232"/>
    <w:rsid w:val="001178D5"/>
    <w:rsid w:val="001212DF"/>
    <w:rsid w:val="0012239D"/>
    <w:rsid w:val="001325F6"/>
    <w:rsid w:val="0013383A"/>
    <w:rsid w:val="001345E0"/>
    <w:rsid w:val="001430E7"/>
    <w:rsid w:val="00143D0A"/>
    <w:rsid w:val="00146901"/>
    <w:rsid w:val="00146F71"/>
    <w:rsid w:val="00150A81"/>
    <w:rsid w:val="001624A4"/>
    <w:rsid w:val="00164A3F"/>
    <w:rsid w:val="001807B5"/>
    <w:rsid w:val="00190222"/>
    <w:rsid w:val="001A2A32"/>
    <w:rsid w:val="001A4DE8"/>
    <w:rsid w:val="001B21C9"/>
    <w:rsid w:val="001B503B"/>
    <w:rsid w:val="001C678A"/>
    <w:rsid w:val="001D06AE"/>
    <w:rsid w:val="001F2CFA"/>
    <w:rsid w:val="001F32A2"/>
    <w:rsid w:val="0022713D"/>
    <w:rsid w:val="002329CB"/>
    <w:rsid w:val="00244169"/>
    <w:rsid w:val="0024554E"/>
    <w:rsid w:val="002626B6"/>
    <w:rsid w:val="00262D95"/>
    <w:rsid w:val="002647AD"/>
    <w:rsid w:val="00274116"/>
    <w:rsid w:val="00284A84"/>
    <w:rsid w:val="002A217F"/>
    <w:rsid w:val="002A2D23"/>
    <w:rsid w:val="002D1723"/>
    <w:rsid w:val="002D331B"/>
    <w:rsid w:val="002F1EF9"/>
    <w:rsid w:val="002F5D6F"/>
    <w:rsid w:val="00305ABE"/>
    <w:rsid w:val="00310E3E"/>
    <w:rsid w:val="00311A52"/>
    <w:rsid w:val="00313C6C"/>
    <w:rsid w:val="00316572"/>
    <w:rsid w:val="003212CC"/>
    <w:rsid w:val="0033015F"/>
    <w:rsid w:val="003350A4"/>
    <w:rsid w:val="003601B6"/>
    <w:rsid w:val="00374595"/>
    <w:rsid w:val="00383913"/>
    <w:rsid w:val="00384735"/>
    <w:rsid w:val="00387064"/>
    <w:rsid w:val="00390D0D"/>
    <w:rsid w:val="00392D6D"/>
    <w:rsid w:val="003A0EC9"/>
    <w:rsid w:val="003B01E5"/>
    <w:rsid w:val="003B1022"/>
    <w:rsid w:val="003B6C5C"/>
    <w:rsid w:val="003C66FC"/>
    <w:rsid w:val="003D5953"/>
    <w:rsid w:val="003E1E7C"/>
    <w:rsid w:val="003E3FFC"/>
    <w:rsid w:val="003F117D"/>
    <w:rsid w:val="003F1602"/>
    <w:rsid w:val="00403837"/>
    <w:rsid w:val="004106C3"/>
    <w:rsid w:val="00413D44"/>
    <w:rsid w:val="0041534F"/>
    <w:rsid w:val="0041556C"/>
    <w:rsid w:val="00424A00"/>
    <w:rsid w:val="00432C96"/>
    <w:rsid w:val="00435F78"/>
    <w:rsid w:val="0044143B"/>
    <w:rsid w:val="004657A8"/>
    <w:rsid w:val="00467A11"/>
    <w:rsid w:val="004739D0"/>
    <w:rsid w:val="00481D76"/>
    <w:rsid w:val="0048506E"/>
    <w:rsid w:val="00494E3D"/>
    <w:rsid w:val="00497665"/>
    <w:rsid w:val="004B334D"/>
    <w:rsid w:val="004B79CF"/>
    <w:rsid w:val="004C0B64"/>
    <w:rsid w:val="004D2CEA"/>
    <w:rsid w:val="004D6B7B"/>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94E8F"/>
    <w:rsid w:val="005A2B05"/>
    <w:rsid w:val="005A6CEF"/>
    <w:rsid w:val="005C700C"/>
    <w:rsid w:val="005D420F"/>
    <w:rsid w:val="005D6814"/>
    <w:rsid w:val="005D7AB3"/>
    <w:rsid w:val="00603FE5"/>
    <w:rsid w:val="00607EDD"/>
    <w:rsid w:val="006123F5"/>
    <w:rsid w:val="00613F16"/>
    <w:rsid w:val="006222F6"/>
    <w:rsid w:val="006324C0"/>
    <w:rsid w:val="00634E3C"/>
    <w:rsid w:val="00637B8C"/>
    <w:rsid w:val="006558BE"/>
    <w:rsid w:val="0066037B"/>
    <w:rsid w:val="0066636D"/>
    <w:rsid w:val="006735AF"/>
    <w:rsid w:val="00677BE8"/>
    <w:rsid w:val="0068054A"/>
    <w:rsid w:val="00680C8A"/>
    <w:rsid w:val="006827C5"/>
    <w:rsid w:val="006A550E"/>
    <w:rsid w:val="006E331F"/>
    <w:rsid w:val="006E4725"/>
    <w:rsid w:val="006F6A8C"/>
    <w:rsid w:val="00703E80"/>
    <w:rsid w:val="00705BE1"/>
    <w:rsid w:val="007121BC"/>
    <w:rsid w:val="007258E1"/>
    <w:rsid w:val="007271A3"/>
    <w:rsid w:val="00731455"/>
    <w:rsid w:val="00740E08"/>
    <w:rsid w:val="007516E5"/>
    <w:rsid w:val="0076294D"/>
    <w:rsid w:val="00765019"/>
    <w:rsid w:val="00770743"/>
    <w:rsid w:val="00792B09"/>
    <w:rsid w:val="00795C45"/>
    <w:rsid w:val="007A5AD9"/>
    <w:rsid w:val="007B3F9A"/>
    <w:rsid w:val="007B44E7"/>
    <w:rsid w:val="007D15C9"/>
    <w:rsid w:val="007D40A0"/>
    <w:rsid w:val="00825FF5"/>
    <w:rsid w:val="00827F22"/>
    <w:rsid w:val="00831A26"/>
    <w:rsid w:val="00835706"/>
    <w:rsid w:val="00836F47"/>
    <w:rsid w:val="00840C2F"/>
    <w:rsid w:val="00844A08"/>
    <w:rsid w:val="00867190"/>
    <w:rsid w:val="00874E19"/>
    <w:rsid w:val="00875413"/>
    <w:rsid w:val="008779D0"/>
    <w:rsid w:val="00882AC0"/>
    <w:rsid w:val="00884851"/>
    <w:rsid w:val="008A64F0"/>
    <w:rsid w:val="008B2289"/>
    <w:rsid w:val="008B26A6"/>
    <w:rsid w:val="008B49C8"/>
    <w:rsid w:val="008B4B93"/>
    <w:rsid w:val="008C3C5F"/>
    <w:rsid w:val="008C5207"/>
    <w:rsid w:val="008D644D"/>
    <w:rsid w:val="008E63D1"/>
    <w:rsid w:val="00954F87"/>
    <w:rsid w:val="00956FD8"/>
    <w:rsid w:val="009607E8"/>
    <w:rsid w:val="00973169"/>
    <w:rsid w:val="0099421C"/>
    <w:rsid w:val="00994E16"/>
    <w:rsid w:val="00994FC1"/>
    <w:rsid w:val="009A0F59"/>
    <w:rsid w:val="009B5F61"/>
    <w:rsid w:val="009B7130"/>
    <w:rsid w:val="009C2624"/>
    <w:rsid w:val="009C539E"/>
    <w:rsid w:val="009C6AC1"/>
    <w:rsid w:val="009D4ECB"/>
    <w:rsid w:val="009E0171"/>
    <w:rsid w:val="009E10B7"/>
    <w:rsid w:val="00A131D7"/>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843E2"/>
    <w:rsid w:val="00B86CC0"/>
    <w:rsid w:val="00BA1E7D"/>
    <w:rsid w:val="00BA3069"/>
    <w:rsid w:val="00BA6837"/>
    <w:rsid w:val="00BB45A0"/>
    <w:rsid w:val="00BB4E7B"/>
    <w:rsid w:val="00BB798E"/>
    <w:rsid w:val="00BD244B"/>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216C1"/>
    <w:rsid w:val="00E3024D"/>
    <w:rsid w:val="00E31C9C"/>
    <w:rsid w:val="00E4726E"/>
    <w:rsid w:val="00E51DFD"/>
    <w:rsid w:val="00E752BD"/>
    <w:rsid w:val="00E86811"/>
    <w:rsid w:val="00EA1B75"/>
    <w:rsid w:val="00EA2703"/>
    <w:rsid w:val="00EC3C01"/>
    <w:rsid w:val="00ED0B3F"/>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B21BC-A044-4131-BF6A-1C8FF858B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cp:lastModifiedBy>
  <cp:revision>15</cp:revision>
  <cp:lastPrinted>2020-01-10T01:20:00Z</cp:lastPrinted>
  <dcterms:created xsi:type="dcterms:W3CDTF">2016-06-21T07:16:00Z</dcterms:created>
  <dcterms:modified xsi:type="dcterms:W3CDTF">2020-01-10T01:33:00Z</dcterms:modified>
</cp:coreProperties>
</file>