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“bài 1: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Bài 1: 24 động tác thể dục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 xml:space="preserve">nội dung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tập trung đơn vị, kiểm tra quân số, tác phông báo cáo cấp trên (nếu có).</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b. Phổ biến quy định thao trường.</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Trong quá trình giải lao không vào khu vực nhà ở làm ảnh hưởng nội vụ.</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Thực hiện quy định 3 bước </w:t>
            </w:r>
            <w:proofErr w:type="gramStart"/>
            <w:r>
              <w:rPr>
                <w:rFonts w:ascii="Times New Roman" w:hAnsi="Times New Roman" w:cs="Times New Roman"/>
                <w:sz w:val="28"/>
                <w:szCs w:val="28"/>
              </w:rPr>
              <w:t>đi</w:t>
            </w:r>
            <w:proofErr w:type="gramEnd"/>
            <w:r>
              <w:rPr>
                <w:rFonts w:ascii="Times New Roman" w:hAnsi="Times New Roman" w:cs="Times New Roman"/>
                <w:sz w:val="28"/>
                <w:szCs w:val="28"/>
              </w:rPr>
              <w:t>, 5 bước chạy, đi vệ sinh vào khu vực vệ sinh của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Quy định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buổi học.</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c. Phổ biến ký tín hiệu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Bắt đầu tập: 1 hồi còi dài kết hợp khẩu lệnh “Bắt đầu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Dừng tập: 2 hồi còi dài kết hợp khẩu lệnh dùng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Thôi tập: 3 hồi còi dài kết hợp khẩu lệnh thôi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d.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dục tay không Bài 1</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lastRenderedPageBreak/>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1. Bước chân trái lên theo hướng mũi bàn chân một bước “rộng bằng vai” trọng tâm dồn vào chân trái, chân phải tiếp đất bằng mũi bàn chân, hai tay đưa qua trước lên cao chếch chữ V bàn tay mở, lòng bàn tay hướng vào nhau, mắt nhìn theo tay.</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 Rút chân trái về vị trí cũ hạ tay qua trước xuống dưới về sau bàn tay nắm, lòng bàn tay hướng vào nhau.</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3. Như động tác 1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4. Như động tác 2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5. Bước chân trái lên 1 bước “Rộng bằng vai”</w:t>
            </w:r>
            <w:r w:rsidR="00B639A5">
              <w:rPr>
                <w:rFonts w:ascii="Times New Roman" w:hAnsi="Times New Roman" w:cs="Times New Roman"/>
                <w:sz w:val="28"/>
                <w:szCs w:val="28"/>
              </w:rPr>
              <w:t xml:space="preserve"> trọng tâm dồn vào chân trái, chân phải tiếp đất bằng mũi bàn chân, hai tay đưa ra trước snag ngang cao bằng vai bàn tay nắm, lòng bàn tay hướng về phía trước.</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6. Rút chân trái về tay đưa ra trước song song rồi xuống dưới và đánh mạnh về sau bàn tay nắm, lòng bàn tay úp.</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7. Như động tác 5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8. Rút chân phải về 2 tay đưa ra trước song song rồi gập người xuống, bàn tay mở gối thẳng, đầu cúi mũi bàn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9. Dồn trọng tâm vào chân phải đá chân trái về sau đầu gối, cổ chân thẳng tay vung từ dưới lên cao song song bàn tay mở, lòng bàn tay hướng trước người cong hình cánh cung.</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10. Đưa chân trái về hạ tay gập thân về như động tác 8.</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11. Thực hiện động tác 9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12. Trở về tư thế động tác 6.</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13. Bước ch</w:t>
            </w:r>
            <w:r w:rsidR="00225723">
              <w:rPr>
                <w:rFonts w:ascii="Times New Roman" w:hAnsi="Times New Roman" w:cs="Times New Roman"/>
                <w:sz w:val="28"/>
                <w:szCs w:val="28"/>
              </w:rPr>
              <w:t>ân trái sang trái 1 bước “Rộng bằng vai” trọng tâm dồn vào chân trái “Không xoay mũi bàn chân phải” hai tay đưa ra trước thành tư thế song song ngay vai rồi vặn mình về bên trái</w:t>
            </w:r>
            <w:r w:rsidR="006408D3">
              <w:rPr>
                <w:rFonts w:ascii="Times New Roman" w:hAnsi="Times New Roman" w:cs="Times New Roman"/>
                <w:sz w:val="28"/>
                <w:szCs w:val="28"/>
              </w:rPr>
              <w:t>, ra sau tay trái thẳng lòng bàn tay ngửa, tay phải gập trước ngực, bàn tay úp mắt nhìn theo tay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14. Thứ tự cử động ngược lại và trở về động </w:t>
            </w:r>
            <w:r>
              <w:rPr>
                <w:rFonts w:ascii="Times New Roman" w:hAnsi="Times New Roman" w:cs="Times New Roman"/>
                <w:sz w:val="28"/>
                <w:szCs w:val="28"/>
              </w:rPr>
              <w:lastRenderedPageBreak/>
              <w:t>tác 12.</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15. Thực hiện động tác 13 nhưng đổi chân.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16. Rút chân phải về hai tay đưa qua trước về chống hông.</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17. Bước chân trái sang trái 1 bước “Rộng 2 vai” hướng mũi chân không đổi, chân trái gập chân phải thẳng, tay trái vung qua bên lên cao sát tai nghiêng người làm cong lườn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18. Trở về động tác 16.</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19. Thực hiện động tác 17 nhưng đổi bên.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20. Trở về động tác 18.</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21. Nhảy tách chân sang 2 bên “Rộng bằng vai” tay vung ngang, lòng bàn tay úp.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22. Nhảy thu hai chân, tay về tư thế đứng nghiêm.</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23. Nhảy tách 2 tay giơ cao chếch chữ V, 2 chân rộng bằng vai.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24. Thu về tư thế đứng nghiêm.</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“Bài 1”</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Ôn 6 động tác khởi động chung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05’</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02’</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01’</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lastRenderedPageBreak/>
              <w:t>10’</w:t>
            </w: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Sau kiểm tra kịp thời nhận xét, rút kinh nghiệm, thống nhất lại những nội dung còn yếu, đề ra biện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r w:rsidR="0023605A">
        <w:rPr>
          <w:b/>
        </w:rPr>
        <w:t xml:space="preserve"> </w:t>
      </w: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90222"/>
    <w:rsid w:val="001A2A32"/>
    <w:rsid w:val="001A4DE8"/>
    <w:rsid w:val="001C3F7D"/>
    <w:rsid w:val="001D06AE"/>
    <w:rsid w:val="001F2CFA"/>
    <w:rsid w:val="001F32A2"/>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558BE"/>
    <w:rsid w:val="0066037B"/>
    <w:rsid w:val="006735AF"/>
    <w:rsid w:val="00673A29"/>
    <w:rsid w:val="00677BE8"/>
    <w:rsid w:val="0068054A"/>
    <w:rsid w:val="00680C8A"/>
    <w:rsid w:val="006827C5"/>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639A5"/>
    <w:rsid w:val="00B74BDC"/>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C476-512B-4C80-BC8F-0DC4B0B8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51</cp:revision>
  <dcterms:created xsi:type="dcterms:W3CDTF">2016-04-12T07:28:00Z</dcterms:created>
  <dcterms:modified xsi:type="dcterms:W3CDTF">2016-07-29T01:28:00Z</dcterms:modified>
</cp:coreProperties>
</file>