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1C3B4D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Giương lê, gập lê, vác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895C41" w:rsidRPr="0058653D" w:rsidRDefault="00895C41" w:rsidP="00895C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1C3B4D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Giương lê, gập lê, vác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895C41" w:rsidRPr="0058653D" w:rsidRDefault="00895C41" w:rsidP="00895C4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825" w:rsidRDefault="00744825" w:rsidP="00B33217">
      <w:r>
        <w:separator/>
      </w:r>
    </w:p>
  </w:endnote>
  <w:endnote w:type="continuationSeparator" w:id="0">
    <w:p w:rsidR="00744825" w:rsidRDefault="0074482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825" w:rsidRDefault="00744825" w:rsidP="00B33217">
      <w:r>
        <w:separator/>
      </w:r>
    </w:p>
  </w:footnote>
  <w:footnote w:type="continuationSeparator" w:id="0">
    <w:p w:rsidR="00744825" w:rsidRDefault="0074482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C3B4D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4825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95C41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5ABE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E268-E6CC-4190-A8DC-1EEA4785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2022-01-14T02:36:00Z</dcterms:modified>
</cp:coreProperties>
</file>