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692C0A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động tác nhảy xa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FA08E8" w:rsidRDefault="00FA08E8" w:rsidP="00FA08E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692C0A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động tác nhảy xa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FA08E8" w:rsidRDefault="00FA08E8" w:rsidP="00FA08E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3EB" w:rsidRDefault="00D173EB" w:rsidP="00B33217">
      <w:r>
        <w:separator/>
      </w:r>
    </w:p>
  </w:endnote>
  <w:endnote w:type="continuationSeparator" w:id="0">
    <w:p w:rsidR="00D173EB" w:rsidRDefault="00D173EB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3EB" w:rsidRDefault="00D173EB" w:rsidP="00B33217">
      <w:r>
        <w:separator/>
      </w:r>
    </w:p>
  </w:footnote>
  <w:footnote w:type="continuationSeparator" w:id="0">
    <w:p w:rsidR="00D173EB" w:rsidRDefault="00D173EB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92C0A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060C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173EB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08E8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4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34FD7-0C1F-4ABE-9636-2C65539D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2022-01-15T07:57:00Z</dcterms:modified>
</cp:coreProperties>
</file>