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6C9F" w14:textId="4776101D" w:rsidR="5E52FB51" w:rsidRDefault="00543386" w:rsidP="00D07F7A">
      <w:pPr>
        <w:spacing w:line="257" w:lineRule="auto"/>
        <w:jc w:val="center"/>
      </w:pPr>
      <w:r>
        <w:rPr>
          <w:rFonts w:ascii="Times New Roman" w:eastAsia="Times New Roman" w:hAnsi="Times New Roman" w:cs="Times New Roman"/>
          <w:b/>
          <w:sz w:val="32"/>
          <w:szCs w:val="32"/>
        </w:rPr>
        <w:t>Bank Customer Churn Prediction</w:t>
      </w:r>
      <w:r w:rsidR="5E52FB51" w:rsidRPr="37A24E7B">
        <w:rPr>
          <w:rFonts w:ascii="Times New Roman" w:eastAsia="Times New Roman" w:hAnsi="Times New Roman" w:cs="Times New Roman"/>
          <w:b/>
          <w:bCs/>
          <w:sz w:val="32"/>
          <w:szCs w:val="32"/>
        </w:rPr>
        <w:t xml:space="preserve"> </w:t>
      </w:r>
    </w:p>
    <w:p w14:paraId="7BB11995" w14:textId="77777777" w:rsidR="0094775E" w:rsidRDefault="5E52FB51" w:rsidP="0094775E">
      <w:pPr>
        <w:spacing w:line="257" w:lineRule="auto"/>
        <w:jc w:val="center"/>
        <w:rPr>
          <w:rFonts w:ascii="Times New Roman" w:eastAsia="Times New Roman" w:hAnsi="Times New Roman" w:cs="Times New Roman"/>
          <w:bCs/>
          <w:sz w:val="26"/>
          <w:szCs w:val="26"/>
        </w:rPr>
      </w:pPr>
      <w:r w:rsidRPr="00D07F7A">
        <w:rPr>
          <w:rFonts w:ascii="Times New Roman" w:eastAsia="Times New Roman" w:hAnsi="Times New Roman" w:cs="Times New Roman"/>
          <w:bCs/>
          <w:sz w:val="26"/>
          <w:szCs w:val="26"/>
        </w:rPr>
        <w:t>Nguyễn Hoàng Long</w:t>
      </w:r>
      <w:r w:rsidR="000A5BC3">
        <w:rPr>
          <w:rFonts w:ascii="Times New Roman" w:eastAsia="Times New Roman" w:hAnsi="Times New Roman" w:cs="Times New Roman"/>
          <w:bCs/>
          <w:sz w:val="26"/>
          <w:szCs w:val="26"/>
        </w:rPr>
        <w:t xml:space="preserve"> - 19521788</w:t>
      </w:r>
      <w:r w:rsidRPr="00D07F7A">
        <w:rPr>
          <w:rFonts w:ascii="Times New Roman" w:eastAsia="Times New Roman" w:hAnsi="Times New Roman" w:cs="Times New Roman"/>
          <w:bCs/>
          <w:sz w:val="26"/>
          <w:szCs w:val="26"/>
        </w:rPr>
        <w:t>, Phan Phạm Quỳnh Hoa</w:t>
      </w:r>
      <w:r w:rsidR="000A5BC3">
        <w:rPr>
          <w:rFonts w:ascii="Times New Roman" w:eastAsia="Times New Roman" w:hAnsi="Times New Roman" w:cs="Times New Roman"/>
          <w:bCs/>
          <w:sz w:val="26"/>
          <w:szCs w:val="26"/>
        </w:rPr>
        <w:t xml:space="preserve"> </w:t>
      </w:r>
      <w:r w:rsidR="0094775E">
        <w:rPr>
          <w:rFonts w:ascii="Times New Roman" w:eastAsia="Times New Roman" w:hAnsi="Times New Roman" w:cs="Times New Roman"/>
          <w:bCs/>
          <w:sz w:val="26"/>
          <w:szCs w:val="26"/>
        </w:rPr>
        <w:t>–</w:t>
      </w:r>
      <w:r w:rsidR="000A5BC3">
        <w:rPr>
          <w:rFonts w:ascii="Times New Roman" w:eastAsia="Times New Roman" w:hAnsi="Times New Roman" w:cs="Times New Roman"/>
          <w:bCs/>
          <w:sz w:val="26"/>
          <w:szCs w:val="26"/>
        </w:rPr>
        <w:t xml:space="preserve"> 19521520</w:t>
      </w:r>
      <w:r w:rsidR="00D07F7A">
        <w:rPr>
          <w:rFonts w:ascii="Times New Roman" w:eastAsia="Times New Roman" w:hAnsi="Times New Roman" w:cs="Times New Roman"/>
          <w:bCs/>
          <w:sz w:val="26"/>
          <w:szCs w:val="26"/>
        </w:rPr>
        <w:t xml:space="preserve">, </w:t>
      </w:r>
    </w:p>
    <w:p w14:paraId="0226B948" w14:textId="5951C06E" w:rsidR="5E52FB51" w:rsidRPr="0094775E" w:rsidRDefault="00543386" w:rsidP="0094775E">
      <w:pPr>
        <w:spacing w:line="257" w:lineRule="auto"/>
        <w:jc w:val="center"/>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Huỳnh Minh Thư</w:t>
      </w:r>
      <w:r w:rsidR="000A5BC3">
        <w:rPr>
          <w:rFonts w:ascii="Times New Roman" w:eastAsia="Times New Roman" w:hAnsi="Times New Roman" w:cs="Times New Roman"/>
          <w:bCs/>
          <w:sz w:val="26"/>
          <w:szCs w:val="26"/>
        </w:rPr>
        <w:t xml:space="preserve"> - 1</w:t>
      </w:r>
      <w:r w:rsidR="0094775E">
        <w:rPr>
          <w:rFonts w:ascii="Times New Roman" w:eastAsia="Times New Roman" w:hAnsi="Times New Roman" w:cs="Times New Roman"/>
          <w:bCs/>
          <w:sz w:val="26"/>
          <w:szCs w:val="26"/>
        </w:rPr>
        <w:t>952</w:t>
      </w:r>
      <w:r>
        <w:rPr>
          <w:rFonts w:ascii="Times New Roman" w:eastAsia="Times New Roman" w:hAnsi="Times New Roman" w:cs="Times New Roman"/>
          <w:bCs/>
          <w:sz w:val="26"/>
          <w:szCs w:val="26"/>
        </w:rPr>
        <w:t>2304</w:t>
      </w:r>
    </w:p>
    <w:p w14:paraId="49C16733" w14:textId="6B646175" w:rsidR="37A24E7B" w:rsidRDefault="37A24E7B" w:rsidP="37A24E7B"/>
    <w:p w14:paraId="531CB110" w14:textId="77777777" w:rsidR="002213CA" w:rsidRDefault="002213CA" w:rsidP="009A0701">
      <w:pPr>
        <w:spacing w:line="360" w:lineRule="auto"/>
        <w:rPr>
          <w:rFonts w:ascii="Times New Roman" w:hAnsi="Times New Roman" w:cs="Times New Roman"/>
          <w:b/>
          <w:bCs/>
          <w:sz w:val="30"/>
          <w:szCs w:val="30"/>
        </w:rPr>
        <w:sectPr w:rsidR="002213CA">
          <w:pgSz w:w="12240" w:h="15840"/>
          <w:pgMar w:top="1440" w:right="1440" w:bottom="1440" w:left="1440" w:header="720" w:footer="720" w:gutter="0"/>
          <w:cols w:space="720"/>
          <w:docGrid w:linePitch="360"/>
        </w:sectPr>
      </w:pPr>
    </w:p>
    <w:p w14:paraId="4050ED76" w14:textId="77777777" w:rsidR="000E219D" w:rsidRPr="00A74EC0" w:rsidRDefault="00A74EC0" w:rsidP="009A0701">
      <w:pPr>
        <w:spacing w:line="360" w:lineRule="auto"/>
        <w:rPr>
          <w:rFonts w:ascii="Times New Roman" w:hAnsi="Times New Roman" w:cs="Times New Roman"/>
          <w:b/>
          <w:bCs/>
          <w:sz w:val="30"/>
          <w:szCs w:val="30"/>
        </w:rPr>
      </w:pPr>
      <w:r w:rsidRPr="00A74EC0">
        <w:rPr>
          <w:rFonts w:ascii="Times New Roman" w:hAnsi="Times New Roman" w:cs="Times New Roman"/>
          <w:b/>
          <w:bCs/>
          <w:sz w:val="30"/>
          <w:szCs w:val="30"/>
        </w:rPr>
        <w:t xml:space="preserve">1. </w:t>
      </w:r>
      <w:r w:rsidR="000E219D" w:rsidRPr="00A74EC0">
        <w:rPr>
          <w:rFonts w:ascii="Times New Roman" w:hAnsi="Times New Roman" w:cs="Times New Roman"/>
          <w:b/>
          <w:bCs/>
          <w:sz w:val="30"/>
          <w:szCs w:val="30"/>
        </w:rPr>
        <w:t>Abstract</w:t>
      </w:r>
    </w:p>
    <w:p w14:paraId="059F84A9" w14:textId="77777777" w:rsidR="00744CD6" w:rsidRPr="00744CD6" w:rsidRDefault="00744CD6" w:rsidP="00744CD6">
      <w:pPr>
        <w:spacing w:line="360" w:lineRule="auto"/>
        <w:rPr>
          <w:rFonts w:ascii="Times New Roman" w:hAnsi="Times New Roman" w:cs="Times New Roman"/>
          <w:sz w:val="26"/>
          <w:szCs w:val="26"/>
        </w:rPr>
      </w:pPr>
      <w:r w:rsidRPr="00744CD6">
        <w:rPr>
          <w:rFonts w:ascii="Times New Roman" w:hAnsi="Times New Roman" w:cs="Times New Roman"/>
          <w:sz w:val="26"/>
          <w:szCs w:val="26"/>
        </w:rPr>
        <w:t xml:space="preserve">Predicting customers leaving the service (Customer Churn) is an essential problem to help businesses make the right decisions, classifying likely customers to quit their services, by that, businesses limit the scope of customer services to retain them, optimize costs and increase profits. </w:t>
      </w:r>
    </w:p>
    <w:p w14:paraId="08F49219" w14:textId="53B0F986" w:rsidR="00094774" w:rsidRDefault="00744CD6" w:rsidP="00744CD6">
      <w:pPr>
        <w:spacing w:line="360" w:lineRule="auto"/>
        <w:rPr>
          <w:rFonts w:ascii="Times New Roman" w:hAnsi="Times New Roman" w:cs="Times New Roman"/>
          <w:sz w:val="26"/>
          <w:szCs w:val="26"/>
        </w:rPr>
      </w:pPr>
      <w:r w:rsidRPr="00744CD6">
        <w:rPr>
          <w:rFonts w:ascii="Times New Roman" w:hAnsi="Times New Roman" w:cs="Times New Roman"/>
          <w:sz w:val="26"/>
          <w:szCs w:val="26"/>
        </w:rPr>
        <w:t>We use a bank data set to analyze, evaluate and compare results across three commonly machine learning models: Logistic Regression [1], Decision Trees [2] and an algorithm that is based on gradient boosting (XGBoost [3]). We compare and assume the outcome of these models, then choose appropriate methods to optimize the model and improve accuracy.</w:t>
      </w:r>
    </w:p>
    <w:p w14:paraId="413C8FA6" w14:textId="77777777" w:rsidR="002E5EB6" w:rsidRDefault="002E5EB6" w:rsidP="00094774">
      <w:pPr>
        <w:spacing w:line="360" w:lineRule="auto"/>
        <w:rPr>
          <w:rFonts w:ascii="Times New Roman" w:hAnsi="Times New Roman" w:cs="Times New Roman"/>
          <w:sz w:val="26"/>
          <w:szCs w:val="26"/>
        </w:rPr>
      </w:pPr>
    </w:p>
    <w:p w14:paraId="2E79ED86" w14:textId="77777777" w:rsidR="002E5EB6" w:rsidRDefault="002E5EB6" w:rsidP="00094774">
      <w:pPr>
        <w:spacing w:line="360" w:lineRule="auto"/>
        <w:rPr>
          <w:rFonts w:ascii="Times New Roman" w:hAnsi="Times New Roman" w:cs="Times New Roman"/>
          <w:sz w:val="26"/>
          <w:szCs w:val="26"/>
        </w:rPr>
      </w:pPr>
    </w:p>
    <w:p w14:paraId="20B6A65B" w14:textId="77777777" w:rsidR="00395BF5" w:rsidRDefault="00395BF5" w:rsidP="009A0701">
      <w:pPr>
        <w:spacing w:line="360" w:lineRule="auto"/>
        <w:rPr>
          <w:rFonts w:ascii="Times New Roman" w:hAnsi="Times New Roman" w:cs="Times New Roman"/>
          <w:b/>
          <w:bCs/>
          <w:sz w:val="30"/>
          <w:szCs w:val="30"/>
        </w:rPr>
      </w:pPr>
    </w:p>
    <w:p w14:paraId="4CC1F755" w14:textId="144E73A1" w:rsidR="005618E5" w:rsidRDefault="005618E5" w:rsidP="009A0701">
      <w:pPr>
        <w:spacing w:line="360" w:lineRule="auto"/>
        <w:rPr>
          <w:rFonts w:ascii="Times New Roman" w:hAnsi="Times New Roman" w:cs="Times New Roman"/>
          <w:b/>
          <w:bCs/>
          <w:sz w:val="30"/>
          <w:szCs w:val="30"/>
        </w:rPr>
      </w:pPr>
      <w:r w:rsidRPr="00572E53">
        <w:rPr>
          <w:rFonts w:ascii="Times New Roman" w:hAnsi="Times New Roman" w:cs="Times New Roman"/>
          <w:b/>
          <w:bCs/>
          <w:sz w:val="30"/>
          <w:szCs w:val="30"/>
        </w:rPr>
        <w:t xml:space="preserve">2. </w:t>
      </w:r>
      <w:r w:rsidR="00572E53" w:rsidRPr="00572E53">
        <w:rPr>
          <w:rFonts w:ascii="Times New Roman" w:hAnsi="Times New Roman" w:cs="Times New Roman"/>
          <w:b/>
          <w:bCs/>
          <w:sz w:val="30"/>
          <w:szCs w:val="30"/>
        </w:rPr>
        <w:t>Introduction</w:t>
      </w:r>
    </w:p>
    <w:p w14:paraId="0F60664C" w14:textId="71A0C647" w:rsidR="00094774" w:rsidRDefault="002201F4" w:rsidP="00094774">
      <w:pPr>
        <w:spacing w:line="360" w:lineRule="auto"/>
        <w:rPr>
          <w:rFonts w:ascii="Times New Roman" w:hAnsi="Times New Roman" w:cs="Times New Roman"/>
          <w:sz w:val="26"/>
          <w:szCs w:val="26"/>
        </w:rPr>
      </w:pPr>
      <w:r>
        <w:rPr>
          <w:rFonts w:ascii="Times New Roman" w:hAnsi="Times New Roman" w:cs="Times New Roman"/>
          <w:sz w:val="26"/>
          <w:szCs w:val="26"/>
        </w:rPr>
        <w:t>S</w:t>
      </w:r>
      <w:r w:rsidR="001A2402" w:rsidRPr="001A2402">
        <w:rPr>
          <w:rFonts w:ascii="Times New Roman" w:hAnsi="Times New Roman" w:cs="Times New Roman"/>
          <w:sz w:val="26"/>
          <w:szCs w:val="26"/>
        </w:rPr>
        <w:t>ociety is growing</w:t>
      </w:r>
      <w:r w:rsidR="00E1330B">
        <w:rPr>
          <w:rFonts w:ascii="Times New Roman" w:hAnsi="Times New Roman" w:cs="Times New Roman"/>
          <w:sz w:val="26"/>
          <w:szCs w:val="26"/>
        </w:rPr>
        <w:t>,</w:t>
      </w:r>
      <w:r w:rsidR="001A2402" w:rsidRPr="001A2402">
        <w:rPr>
          <w:rFonts w:ascii="Times New Roman" w:hAnsi="Times New Roman" w:cs="Times New Roman"/>
          <w:sz w:val="26"/>
          <w:szCs w:val="26"/>
        </w:rPr>
        <w:t xml:space="preserve"> followed by the rise of human demands. To meet these requirements, more and more services and utilities are </w:t>
      </w:r>
      <w:r>
        <w:rPr>
          <w:rFonts w:ascii="Times New Roman" w:hAnsi="Times New Roman" w:cs="Times New Roman"/>
          <w:sz w:val="26"/>
          <w:szCs w:val="26"/>
        </w:rPr>
        <w:t>developing</w:t>
      </w:r>
      <w:r w:rsidR="001A2402" w:rsidRPr="001A2402">
        <w:rPr>
          <w:rFonts w:ascii="Times New Roman" w:hAnsi="Times New Roman" w:cs="Times New Roman"/>
          <w:sz w:val="26"/>
          <w:szCs w:val="26"/>
        </w:rPr>
        <w:t xml:space="preserve">. </w:t>
      </w:r>
      <w:r w:rsidR="0076799C">
        <w:rPr>
          <w:rFonts w:ascii="Times New Roman" w:hAnsi="Times New Roman" w:cs="Times New Roman"/>
          <w:sz w:val="26"/>
          <w:szCs w:val="26"/>
        </w:rPr>
        <w:t xml:space="preserve">More and more banks have </w:t>
      </w:r>
      <w:r w:rsidR="00E807E2">
        <w:rPr>
          <w:rFonts w:ascii="Times New Roman" w:hAnsi="Times New Roman" w:cs="Times New Roman"/>
          <w:sz w:val="26"/>
          <w:szCs w:val="26"/>
        </w:rPr>
        <w:t>app</w:t>
      </w:r>
      <w:r w:rsidR="005C7D96">
        <w:rPr>
          <w:rFonts w:ascii="Times New Roman" w:hAnsi="Times New Roman" w:cs="Times New Roman"/>
          <w:sz w:val="26"/>
          <w:szCs w:val="26"/>
        </w:rPr>
        <w:t>eared</w:t>
      </w:r>
      <w:r w:rsidR="00945DE0">
        <w:rPr>
          <w:rFonts w:ascii="Times New Roman" w:hAnsi="Times New Roman" w:cs="Times New Roman"/>
          <w:sz w:val="26"/>
          <w:szCs w:val="26"/>
        </w:rPr>
        <w:t>,</w:t>
      </w:r>
      <w:r w:rsidR="00254C2B">
        <w:rPr>
          <w:rFonts w:ascii="Times New Roman" w:hAnsi="Times New Roman" w:cs="Times New Roman"/>
          <w:sz w:val="26"/>
          <w:szCs w:val="26"/>
        </w:rPr>
        <w:t xml:space="preserve"> and</w:t>
      </w:r>
      <w:r w:rsidR="00945DE0">
        <w:rPr>
          <w:rFonts w:ascii="Times New Roman" w:hAnsi="Times New Roman" w:cs="Times New Roman"/>
          <w:sz w:val="26"/>
          <w:szCs w:val="26"/>
        </w:rPr>
        <w:t xml:space="preserve"> </w:t>
      </w:r>
      <w:r w:rsidR="00C80A8C">
        <w:rPr>
          <w:rFonts w:ascii="Times New Roman" w:hAnsi="Times New Roman" w:cs="Times New Roman"/>
          <w:sz w:val="26"/>
          <w:szCs w:val="26"/>
          <w:lang w:val="vi-VN"/>
        </w:rPr>
        <w:t xml:space="preserve">along </w:t>
      </w:r>
      <w:r w:rsidR="00C80A8C">
        <w:rPr>
          <w:rFonts w:ascii="Times New Roman" w:hAnsi="Times New Roman" w:cs="Times New Roman"/>
          <w:sz w:val="26"/>
          <w:szCs w:val="26"/>
        </w:rPr>
        <w:t xml:space="preserve">with this </w:t>
      </w:r>
      <w:r w:rsidR="001B3A3C">
        <w:rPr>
          <w:rFonts w:ascii="Times New Roman" w:hAnsi="Times New Roman" w:cs="Times New Roman"/>
          <w:sz w:val="26"/>
          <w:szCs w:val="26"/>
        </w:rPr>
        <w:t xml:space="preserve">came the policy of customer </w:t>
      </w:r>
      <w:r w:rsidR="00556F34">
        <w:rPr>
          <w:rFonts w:ascii="Times New Roman" w:hAnsi="Times New Roman" w:cs="Times New Roman"/>
          <w:sz w:val="26"/>
          <w:szCs w:val="26"/>
        </w:rPr>
        <w:t>services</w:t>
      </w:r>
      <w:r w:rsidR="00515C55">
        <w:rPr>
          <w:rFonts w:ascii="Times New Roman" w:hAnsi="Times New Roman" w:cs="Times New Roman"/>
          <w:sz w:val="26"/>
          <w:szCs w:val="26"/>
        </w:rPr>
        <w:t>,</w:t>
      </w:r>
      <w:r w:rsidR="00556F34">
        <w:rPr>
          <w:rFonts w:ascii="Times New Roman" w:hAnsi="Times New Roman" w:cs="Times New Roman"/>
          <w:sz w:val="26"/>
          <w:szCs w:val="26"/>
          <w:lang w:val="vi-VN"/>
        </w:rPr>
        <w:t xml:space="preserve"> so </w:t>
      </w:r>
      <w:r w:rsidR="00E9670D">
        <w:rPr>
          <w:rFonts w:ascii="Times New Roman" w:hAnsi="Times New Roman" w:cs="Times New Roman"/>
          <w:sz w:val="26"/>
          <w:szCs w:val="26"/>
        </w:rPr>
        <w:t>retaining customers seems more difficult</w:t>
      </w:r>
      <w:r w:rsidR="00C96B0C">
        <w:rPr>
          <w:rFonts w:ascii="Times New Roman" w:hAnsi="Times New Roman" w:cs="Times New Roman"/>
          <w:sz w:val="26"/>
          <w:szCs w:val="26"/>
        </w:rPr>
        <w:t xml:space="preserve">. </w:t>
      </w:r>
      <w:r w:rsidR="009770ED">
        <w:rPr>
          <w:rFonts w:ascii="Times New Roman" w:hAnsi="Times New Roman" w:cs="Times New Roman"/>
          <w:sz w:val="26"/>
          <w:szCs w:val="26"/>
        </w:rPr>
        <w:t>“A</w:t>
      </w:r>
      <w:r w:rsidR="009770ED" w:rsidRPr="009770ED">
        <w:rPr>
          <w:rFonts w:ascii="Times New Roman" w:hAnsi="Times New Roman" w:cs="Times New Roman"/>
          <w:sz w:val="26"/>
          <w:szCs w:val="26"/>
        </w:rPr>
        <w:t>cquiring a new customer is anywhere from five to 25 times more expensive than retaining an existing one</w:t>
      </w:r>
      <w:r w:rsidR="00533EA5">
        <w:rPr>
          <w:rFonts w:ascii="Times New Roman" w:hAnsi="Times New Roman" w:cs="Times New Roman"/>
          <w:sz w:val="26"/>
          <w:szCs w:val="26"/>
        </w:rPr>
        <w:t>”</w:t>
      </w:r>
      <w:r w:rsidR="00947E83">
        <w:rPr>
          <w:rFonts w:ascii="Times New Roman" w:hAnsi="Times New Roman" w:cs="Times New Roman"/>
          <w:sz w:val="26"/>
          <w:szCs w:val="26"/>
        </w:rPr>
        <w:t>, says Frederick Reichheld (BAIN &amp; COMPANY).</w:t>
      </w:r>
      <w:r w:rsidR="009770ED" w:rsidRPr="009770ED">
        <w:rPr>
          <w:rFonts w:ascii="Times New Roman" w:hAnsi="Times New Roman" w:cs="Times New Roman"/>
          <w:sz w:val="26"/>
          <w:szCs w:val="26"/>
        </w:rPr>
        <w:t xml:space="preserve"> It makes sense: you don’t have to spend time and resources going out and finding a new client — you just have to keep the one you have happy</w:t>
      </w:r>
      <w:r w:rsidR="00533EA5">
        <w:rPr>
          <w:rFonts w:ascii="Times New Roman" w:hAnsi="Times New Roman" w:cs="Times New Roman"/>
          <w:sz w:val="26"/>
          <w:szCs w:val="26"/>
        </w:rPr>
        <w:t>.</w:t>
      </w:r>
      <w:r w:rsidR="00C10DA8">
        <w:rPr>
          <w:rFonts w:ascii="Times New Roman" w:hAnsi="Times New Roman" w:cs="Times New Roman"/>
          <w:sz w:val="26"/>
          <w:szCs w:val="26"/>
        </w:rPr>
        <w:t xml:space="preserve"> </w:t>
      </w:r>
    </w:p>
    <w:p w14:paraId="263DA0C8" w14:textId="29261F34" w:rsidR="00637F84" w:rsidRDefault="00496B7E" w:rsidP="00B953E7">
      <w:pPr>
        <w:spacing w:line="360" w:lineRule="auto"/>
        <w:rPr>
          <w:rFonts w:ascii="Times New Roman" w:hAnsi="Times New Roman" w:cs="Times New Roman"/>
          <w:sz w:val="26"/>
          <w:szCs w:val="26"/>
        </w:rPr>
      </w:pPr>
      <w:r>
        <w:rPr>
          <w:rFonts w:ascii="Times New Roman" w:hAnsi="Times New Roman" w:cs="Times New Roman"/>
          <w:sz w:val="26"/>
          <w:szCs w:val="26"/>
        </w:rPr>
        <w:t>Therefore, r</w:t>
      </w:r>
      <w:r w:rsidR="00C3782C">
        <w:rPr>
          <w:rFonts w:ascii="Times New Roman" w:hAnsi="Times New Roman" w:cs="Times New Roman"/>
          <w:sz w:val="26"/>
          <w:szCs w:val="26"/>
        </w:rPr>
        <w:t>e</w:t>
      </w:r>
      <w:r w:rsidR="00564ED0">
        <w:rPr>
          <w:rFonts w:ascii="Times New Roman" w:hAnsi="Times New Roman" w:cs="Times New Roman"/>
          <w:sz w:val="26"/>
          <w:szCs w:val="26"/>
        </w:rPr>
        <w:t>t</w:t>
      </w:r>
      <w:r w:rsidR="00C3782C">
        <w:rPr>
          <w:rFonts w:ascii="Times New Roman" w:hAnsi="Times New Roman" w:cs="Times New Roman"/>
          <w:sz w:val="26"/>
          <w:szCs w:val="26"/>
        </w:rPr>
        <w:t>aining customer relationship</w:t>
      </w:r>
      <w:r>
        <w:rPr>
          <w:rFonts w:ascii="Times New Roman" w:hAnsi="Times New Roman" w:cs="Times New Roman"/>
          <w:sz w:val="26"/>
          <w:szCs w:val="26"/>
        </w:rPr>
        <w:t xml:space="preserve"> is so val</w:t>
      </w:r>
      <w:r w:rsidR="004702C8">
        <w:rPr>
          <w:rFonts w:ascii="Times New Roman" w:hAnsi="Times New Roman" w:cs="Times New Roman"/>
          <w:sz w:val="26"/>
          <w:szCs w:val="26"/>
        </w:rPr>
        <w:t>uable,</w:t>
      </w:r>
      <w:r w:rsidR="00C3782C">
        <w:rPr>
          <w:rFonts w:ascii="Times New Roman" w:hAnsi="Times New Roman" w:cs="Times New Roman"/>
          <w:sz w:val="26"/>
          <w:szCs w:val="26"/>
        </w:rPr>
        <w:t xml:space="preserve"> </w:t>
      </w:r>
      <w:r w:rsidR="00F551A8">
        <w:rPr>
          <w:rFonts w:ascii="Times New Roman" w:hAnsi="Times New Roman" w:cs="Times New Roman"/>
          <w:sz w:val="26"/>
          <w:szCs w:val="26"/>
        </w:rPr>
        <w:t>predicting customer</w:t>
      </w:r>
      <w:r w:rsidR="000E4235">
        <w:rPr>
          <w:rFonts w:ascii="Times New Roman" w:hAnsi="Times New Roman" w:cs="Times New Roman"/>
          <w:sz w:val="26"/>
          <w:szCs w:val="26"/>
        </w:rPr>
        <w:t>s</w:t>
      </w:r>
      <w:r w:rsidR="00F551A8">
        <w:rPr>
          <w:rFonts w:ascii="Times New Roman" w:hAnsi="Times New Roman" w:cs="Times New Roman"/>
          <w:sz w:val="26"/>
          <w:szCs w:val="26"/>
        </w:rPr>
        <w:t xml:space="preserve"> </w:t>
      </w:r>
      <w:r w:rsidR="00F33B19">
        <w:rPr>
          <w:rFonts w:ascii="Times New Roman" w:hAnsi="Times New Roman" w:cs="Times New Roman"/>
          <w:sz w:val="26"/>
          <w:szCs w:val="26"/>
        </w:rPr>
        <w:t>leaving</w:t>
      </w:r>
      <w:r w:rsidR="00F551A8">
        <w:rPr>
          <w:rFonts w:ascii="Times New Roman" w:hAnsi="Times New Roman" w:cs="Times New Roman"/>
          <w:sz w:val="26"/>
          <w:szCs w:val="26"/>
        </w:rPr>
        <w:t xml:space="preserve"> service</w:t>
      </w:r>
      <w:r w:rsidR="004702C8">
        <w:rPr>
          <w:rFonts w:ascii="Times New Roman" w:hAnsi="Times New Roman" w:cs="Times New Roman"/>
          <w:sz w:val="26"/>
          <w:szCs w:val="26"/>
        </w:rPr>
        <w:t xml:space="preserve"> </w:t>
      </w:r>
      <w:r w:rsidR="00221723">
        <w:rPr>
          <w:rFonts w:ascii="Times New Roman" w:hAnsi="Times New Roman" w:cs="Times New Roman"/>
          <w:sz w:val="26"/>
          <w:szCs w:val="26"/>
        </w:rPr>
        <w:t xml:space="preserve">makes it possible for </w:t>
      </w:r>
      <w:r w:rsidR="00E12415">
        <w:rPr>
          <w:rFonts w:ascii="Times New Roman" w:hAnsi="Times New Roman" w:cs="Times New Roman"/>
          <w:sz w:val="26"/>
          <w:szCs w:val="26"/>
        </w:rPr>
        <w:t xml:space="preserve">enterprises </w:t>
      </w:r>
      <w:r w:rsidR="002D6181">
        <w:rPr>
          <w:rFonts w:ascii="Times New Roman" w:hAnsi="Times New Roman" w:cs="Times New Roman"/>
          <w:sz w:val="26"/>
          <w:szCs w:val="26"/>
        </w:rPr>
        <w:t xml:space="preserve">to classify </w:t>
      </w:r>
      <w:r w:rsidR="001868BD">
        <w:rPr>
          <w:rFonts w:ascii="Times New Roman" w:hAnsi="Times New Roman" w:cs="Times New Roman"/>
          <w:sz w:val="26"/>
          <w:szCs w:val="26"/>
        </w:rPr>
        <w:t xml:space="preserve">customers who are </w:t>
      </w:r>
      <w:r w:rsidR="00943242">
        <w:rPr>
          <w:rFonts w:ascii="Times New Roman" w:hAnsi="Times New Roman" w:cs="Times New Roman"/>
          <w:sz w:val="26"/>
          <w:szCs w:val="26"/>
        </w:rPr>
        <w:t>likely to leave the service</w:t>
      </w:r>
      <w:r w:rsidR="00423160">
        <w:rPr>
          <w:rFonts w:ascii="Times New Roman" w:hAnsi="Times New Roman" w:cs="Times New Roman"/>
          <w:sz w:val="26"/>
          <w:szCs w:val="26"/>
        </w:rPr>
        <w:t xml:space="preserve">, </w:t>
      </w:r>
      <w:r w:rsidR="007B3B37" w:rsidRPr="00744CD6">
        <w:rPr>
          <w:rFonts w:ascii="Times New Roman" w:hAnsi="Times New Roman" w:cs="Times New Roman"/>
          <w:sz w:val="26"/>
          <w:szCs w:val="26"/>
        </w:rPr>
        <w:t>optimize costs and increase profits</w:t>
      </w:r>
      <w:r w:rsidR="00351048">
        <w:rPr>
          <w:rFonts w:ascii="Times New Roman" w:hAnsi="Times New Roman" w:cs="Times New Roman"/>
          <w:sz w:val="26"/>
          <w:szCs w:val="26"/>
        </w:rPr>
        <w:t xml:space="preserve"> by limit</w:t>
      </w:r>
      <w:r w:rsidR="000E4235">
        <w:rPr>
          <w:rFonts w:ascii="Times New Roman" w:hAnsi="Times New Roman" w:cs="Times New Roman"/>
          <w:sz w:val="26"/>
          <w:szCs w:val="26"/>
        </w:rPr>
        <w:t>ing</w:t>
      </w:r>
      <w:r w:rsidR="00351048">
        <w:rPr>
          <w:rFonts w:ascii="Times New Roman" w:hAnsi="Times New Roman" w:cs="Times New Roman"/>
          <w:sz w:val="26"/>
          <w:szCs w:val="26"/>
        </w:rPr>
        <w:t xml:space="preserve"> </w:t>
      </w:r>
      <w:r w:rsidR="00351048" w:rsidRPr="00744CD6">
        <w:rPr>
          <w:rFonts w:ascii="Times New Roman" w:hAnsi="Times New Roman" w:cs="Times New Roman"/>
          <w:sz w:val="26"/>
          <w:szCs w:val="26"/>
        </w:rPr>
        <w:t>the scope of customer services</w:t>
      </w:r>
      <w:r w:rsidR="008D41F2">
        <w:rPr>
          <w:rFonts w:ascii="Times New Roman" w:hAnsi="Times New Roman" w:cs="Times New Roman"/>
          <w:sz w:val="26"/>
          <w:szCs w:val="26"/>
        </w:rPr>
        <w:t xml:space="preserve"> </w:t>
      </w:r>
      <w:r w:rsidR="00094774">
        <w:rPr>
          <w:rFonts w:ascii="Times New Roman" w:hAnsi="Times New Roman" w:cs="Times New Roman"/>
          <w:sz w:val="26"/>
          <w:szCs w:val="26"/>
        </w:rPr>
        <w:t>for starting the Customer Services on the specific user</w:t>
      </w:r>
      <w:r w:rsidR="00637F84">
        <w:rPr>
          <w:rFonts w:ascii="Times New Roman" w:hAnsi="Times New Roman" w:cs="Times New Roman"/>
          <w:sz w:val="26"/>
          <w:szCs w:val="26"/>
        </w:rPr>
        <w:t>.</w:t>
      </w:r>
      <w:r w:rsidR="00094774">
        <w:rPr>
          <w:rFonts w:ascii="Times New Roman" w:hAnsi="Times New Roman" w:cs="Times New Roman"/>
          <w:sz w:val="26"/>
          <w:szCs w:val="26"/>
        </w:rPr>
        <w:t xml:space="preserve"> </w:t>
      </w:r>
    </w:p>
    <w:p w14:paraId="4B08F4B1" w14:textId="0D31D419" w:rsidR="00094774" w:rsidRDefault="00637F84" w:rsidP="00B953E7">
      <w:pPr>
        <w:spacing w:line="360" w:lineRule="auto"/>
        <w:rPr>
          <w:rFonts w:ascii="Times New Roman" w:hAnsi="Times New Roman" w:cs="Times New Roman"/>
          <w:sz w:val="26"/>
          <w:szCs w:val="26"/>
        </w:rPr>
      </w:pPr>
      <w:r>
        <w:rPr>
          <w:rFonts w:ascii="Times New Roman" w:hAnsi="Times New Roman" w:cs="Times New Roman"/>
          <w:sz w:val="26"/>
          <w:szCs w:val="26"/>
        </w:rPr>
        <w:t>W</w:t>
      </w:r>
      <w:r w:rsidR="00094774">
        <w:rPr>
          <w:rFonts w:ascii="Times New Roman" w:hAnsi="Times New Roman" w:cs="Times New Roman"/>
          <w:sz w:val="26"/>
          <w:szCs w:val="26"/>
        </w:rPr>
        <w:t>hich has 10,000 samples, include some</w:t>
      </w:r>
      <w:r w:rsidR="00110A04">
        <w:rPr>
          <w:rFonts w:ascii="Times New Roman" w:hAnsi="Times New Roman" w:cs="Times New Roman"/>
          <w:sz w:val="26"/>
          <w:szCs w:val="26"/>
        </w:rPr>
        <w:t xml:space="preserve"> </w:t>
      </w:r>
      <w:r w:rsidR="00094774">
        <w:rPr>
          <w:rFonts w:ascii="Times New Roman" w:hAnsi="Times New Roman" w:cs="Times New Roman"/>
          <w:sz w:val="26"/>
          <w:szCs w:val="26"/>
        </w:rPr>
        <w:t xml:space="preserve">information, </w:t>
      </w:r>
      <w:r w:rsidR="003F742C">
        <w:rPr>
          <w:rFonts w:ascii="Times New Roman" w:hAnsi="Times New Roman" w:cs="Times New Roman"/>
          <w:sz w:val="26"/>
          <w:szCs w:val="26"/>
        </w:rPr>
        <w:t>behaviors</w:t>
      </w:r>
      <w:r w:rsidR="00094774">
        <w:rPr>
          <w:rFonts w:ascii="Times New Roman" w:hAnsi="Times New Roman" w:cs="Times New Roman"/>
          <w:sz w:val="26"/>
          <w:szCs w:val="26"/>
        </w:rPr>
        <w:t xml:space="preserve"> of customer and</w:t>
      </w:r>
      <w:r w:rsidR="00BB5839">
        <w:rPr>
          <w:rFonts w:ascii="Times New Roman" w:hAnsi="Times New Roman" w:cs="Times New Roman"/>
          <w:sz w:val="26"/>
          <w:szCs w:val="26"/>
        </w:rPr>
        <w:t xml:space="preserve"> </w:t>
      </w:r>
      <w:r w:rsidR="00094774">
        <w:rPr>
          <w:rFonts w:ascii="Times New Roman" w:hAnsi="Times New Roman" w:cs="Times New Roman"/>
          <w:sz w:val="26"/>
          <w:szCs w:val="26"/>
        </w:rPr>
        <w:t>the binary feature for predicting which one will leave the bank information, behavi</w:t>
      </w:r>
      <w:r w:rsidR="003F742C">
        <w:rPr>
          <w:rFonts w:ascii="Times New Roman" w:hAnsi="Times New Roman" w:cs="Times New Roman"/>
          <w:sz w:val="26"/>
          <w:szCs w:val="26"/>
        </w:rPr>
        <w:t>ors</w:t>
      </w:r>
      <w:r w:rsidR="00094774">
        <w:rPr>
          <w:rFonts w:ascii="Times New Roman" w:hAnsi="Times New Roman" w:cs="Times New Roman"/>
          <w:sz w:val="26"/>
          <w:szCs w:val="26"/>
        </w:rPr>
        <w:t xml:space="preserve"> of customer and the binary feature for predicting which one will leave the bank</w:t>
      </w:r>
      <w:r w:rsidR="00F362B4">
        <w:rPr>
          <w:rFonts w:ascii="Times New Roman" w:hAnsi="Times New Roman" w:cs="Times New Roman"/>
          <w:sz w:val="26"/>
          <w:szCs w:val="26"/>
        </w:rPr>
        <w:t>.</w:t>
      </w:r>
    </w:p>
    <w:p w14:paraId="5549FCAE" w14:textId="7087BEDC" w:rsidR="00E8237A" w:rsidRDefault="00FD1EC9"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T</w:t>
      </w:r>
      <w:r w:rsidR="0043176A">
        <w:rPr>
          <w:rFonts w:ascii="Times New Roman" w:hAnsi="Times New Roman" w:cs="Times New Roman"/>
          <w:sz w:val="26"/>
          <w:szCs w:val="26"/>
        </w:rPr>
        <w:t xml:space="preserve">raining and evaluation on two </w:t>
      </w:r>
      <w:r w:rsidR="00A2175F">
        <w:rPr>
          <w:rFonts w:ascii="Times New Roman" w:hAnsi="Times New Roman" w:cs="Times New Roman"/>
          <w:sz w:val="26"/>
          <w:szCs w:val="26"/>
        </w:rPr>
        <w:t>popular</w:t>
      </w:r>
      <w:r w:rsidR="0043176A">
        <w:rPr>
          <w:rFonts w:ascii="Times New Roman" w:hAnsi="Times New Roman" w:cs="Times New Roman"/>
          <w:sz w:val="26"/>
          <w:szCs w:val="26"/>
        </w:rPr>
        <w:t xml:space="preserve"> models </w:t>
      </w:r>
      <w:r w:rsidR="00EA5637">
        <w:rPr>
          <w:rFonts w:ascii="Times New Roman" w:hAnsi="Times New Roman" w:cs="Times New Roman"/>
          <w:sz w:val="26"/>
          <w:szCs w:val="26"/>
        </w:rPr>
        <w:t>are</w:t>
      </w:r>
      <w:r w:rsidR="00E45718">
        <w:rPr>
          <w:rFonts w:ascii="Times New Roman" w:hAnsi="Times New Roman" w:cs="Times New Roman"/>
          <w:sz w:val="26"/>
          <w:szCs w:val="26"/>
        </w:rPr>
        <w:t xml:space="preserve"> Logis</w:t>
      </w:r>
      <w:r w:rsidR="00091174">
        <w:rPr>
          <w:rFonts w:ascii="Times New Roman" w:hAnsi="Times New Roman" w:cs="Times New Roman"/>
          <w:sz w:val="26"/>
          <w:szCs w:val="26"/>
        </w:rPr>
        <w:t xml:space="preserve">tic Regression </w:t>
      </w:r>
      <w:r w:rsidR="00EA5637">
        <w:rPr>
          <w:rFonts w:ascii="Times New Roman" w:hAnsi="Times New Roman" w:cs="Times New Roman"/>
          <w:sz w:val="26"/>
          <w:szCs w:val="26"/>
        </w:rPr>
        <w:t>and</w:t>
      </w:r>
      <w:r w:rsidR="00091174">
        <w:rPr>
          <w:rFonts w:ascii="Times New Roman" w:hAnsi="Times New Roman" w:cs="Times New Roman"/>
          <w:sz w:val="26"/>
          <w:szCs w:val="26"/>
        </w:rPr>
        <w:t xml:space="preserve"> Decision Trees</w:t>
      </w:r>
      <w:r w:rsidR="00B62902">
        <w:rPr>
          <w:rFonts w:ascii="Times New Roman" w:hAnsi="Times New Roman" w:cs="Times New Roman"/>
          <w:sz w:val="26"/>
          <w:szCs w:val="26"/>
        </w:rPr>
        <w:t xml:space="preserve">. </w:t>
      </w:r>
      <w:r w:rsidR="005902A9">
        <w:rPr>
          <w:rFonts w:ascii="Times New Roman" w:hAnsi="Times New Roman" w:cs="Times New Roman"/>
          <w:sz w:val="26"/>
          <w:szCs w:val="26"/>
        </w:rPr>
        <w:t>In addition,</w:t>
      </w:r>
      <w:r w:rsidR="00D652D5">
        <w:rPr>
          <w:rFonts w:ascii="Times New Roman" w:hAnsi="Times New Roman" w:cs="Times New Roman"/>
          <w:sz w:val="26"/>
          <w:szCs w:val="26"/>
        </w:rPr>
        <w:t xml:space="preserve"> </w:t>
      </w:r>
      <w:r w:rsidR="004901D6">
        <w:rPr>
          <w:rFonts w:ascii="Times New Roman" w:hAnsi="Times New Roman" w:cs="Times New Roman"/>
          <w:sz w:val="26"/>
          <w:szCs w:val="26"/>
        </w:rPr>
        <w:t>XGBoost</w:t>
      </w:r>
      <w:r w:rsidR="00B62902">
        <w:rPr>
          <w:rFonts w:ascii="Times New Roman" w:hAnsi="Times New Roman" w:cs="Times New Roman"/>
          <w:sz w:val="26"/>
          <w:szCs w:val="26"/>
        </w:rPr>
        <w:t xml:space="preserve"> (Extreme Gradient Boosting)</w:t>
      </w:r>
      <w:r w:rsidR="009D3166">
        <w:rPr>
          <w:rFonts w:ascii="Times New Roman" w:hAnsi="Times New Roman" w:cs="Times New Roman"/>
          <w:sz w:val="26"/>
          <w:szCs w:val="26"/>
        </w:rPr>
        <w:t xml:space="preserve"> </w:t>
      </w:r>
      <w:r w:rsidR="00922D89" w:rsidRPr="00922D89">
        <w:rPr>
          <w:rFonts w:ascii="Times New Roman" w:hAnsi="Times New Roman" w:cs="Times New Roman"/>
          <w:sz w:val="26"/>
          <w:szCs w:val="26"/>
        </w:rPr>
        <w:t>implements machine learning algorithms under the Gradient Boosting framework</w:t>
      </w:r>
      <w:r w:rsidR="001422DD">
        <w:rPr>
          <w:rFonts w:ascii="Times New Roman" w:hAnsi="Times New Roman" w:cs="Times New Roman"/>
          <w:sz w:val="26"/>
          <w:szCs w:val="26"/>
        </w:rPr>
        <w:t xml:space="preserve"> that</w:t>
      </w:r>
      <w:r w:rsidR="0025356D">
        <w:rPr>
          <w:rFonts w:ascii="Times New Roman" w:hAnsi="Times New Roman" w:cs="Times New Roman"/>
          <w:sz w:val="26"/>
          <w:szCs w:val="26"/>
        </w:rPr>
        <w:t xml:space="preserve"> gained high prizes in </w:t>
      </w:r>
      <w:r w:rsidR="004820D4">
        <w:rPr>
          <w:rFonts w:ascii="Times New Roman" w:hAnsi="Times New Roman" w:cs="Times New Roman"/>
          <w:sz w:val="26"/>
          <w:szCs w:val="26"/>
        </w:rPr>
        <w:t xml:space="preserve">data analysis </w:t>
      </w:r>
      <w:r w:rsidR="00B12C96">
        <w:rPr>
          <w:rFonts w:ascii="Times New Roman" w:hAnsi="Times New Roman" w:cs="Times New Roman"/>
          <w:sz w:val="26"/>
          <w:szCs w:val="26"/>
        </w:rPr>
        <w:t xml:space="preserve">competitions, </w:t>
      </w:r>
      <w:r w:rsidR="00B12C96" w:rsidRPr="00744CD6">
        <w:rPr>
          <w:rFonts w:ascii="Times New Roman" w:hAnsi="Times New Roman" w:cs="Times New Roman"/>
          <w:sz w:val="26"/>
          <w:szCs w:val="26"/>
        </w:rPr>
        <w:t>regardless</w:t>
      </w:r>
      <w:r w:rsidR="00B12C96" w:rsidRPr="00B12C96">
        <w:rPr>
          <w:rFonts w:ascii="Times New Roman" w:hAnsi="Times New Roman" w:cs="Times New Roman"/>
          <w:sz w:val="26"/>
          <w:szCs w:val="26"/>
        </w:rPr>
        <w:t xml:space="preserve"> of the type of prediction task at </w:t>
      </w:r>
      <w:r w:rsidR="00B90487" w:rsidRPr="00B12C96">
        <w:rPr>
          <w:rFonts w:ascii="Times New Roman" w:hAnsi="Times New Roman" w:cs="Times New Roman"/>
          <w:sz w:val="26"/>
          <w:szCs w:val="26"/>
        </w:rPr>
        <w:t>hand,</w:t>
      </w:r>
      <w:r w:rsidR="00B12C96" w:rsidRPr="00B12C96">
        <w:rPr>
          <w:rFonts w:ascii="Times New Roman" w:hAnsi="Times New Roman" w:cs="Times New Roman"/>
          <w:sz w:val="26"/>
          <w:szCs w:val="26"/>
        </w:rPr>
        <w:t xml:space="preserve"> regression or classification</w:t>
      </w:r>
      <w:r w:rsidR="00E8237A" w:rsidRPr="00E8237A">
        <w:rPr>
          <w:rFonts w:ascii="Times New Roman" w:hAnsi="Times New Roman" w:cs="Times New Roman"/>
          <w:sz w:val="26"/>
          <w:szCs w:val="26"/>
        </w:rPr>
        <w:t>.</w:t>
      </w:r>
    </w:p>
    <w:p w14:paraId="039DD1A9" w14:textId="09652C15" w:rsidR="00094774" w:rsidRDefault="006C6DF6"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M</w:t>
      </w:r>
      <w:r w:rsidR="00830174">
        <w:rPr>
          <w:rFonts w:ascii="Times New Roman" w:hAnsi="Times New Roman" w:cs="Times New Roman"/>
          <w:sz w:val="26"/>
          <w:szCs w:val="26"/>
        </w:rPr>
        <w:t>oreover</w:t>
      </w:r>
      <w:r>
        <w:rPr>
          <w:rFonts w:ascii="Times New Roman" w:hAnsi="Times New Roman" w:cs="Times New Roman"/>
          <w:sz w:val="26"/>
          <w:szCs w:val="26"/>
        </w:rPr>
        <w:t>,</w:t>
      </w:r>
      <w:r w:rsidR="00D075C0">
        <w:rPr>
          <w:rFonts w:ascii="Times New Roman" w:hAnsi="Times New Roman" w:cs="Times New Roman"/>
          <w:sz w:val="26"/>
          <w:szCs w:val="26"/>
        </w:rPr>
        <w:t xml:space="preserve"> (1)</w:t>
      </w:r>
      <w:r>
        <w:rPr>
          <w:rFonts w:ascii="Times New Roman" w:hAnsi="Times New Roman" w:cs="Times New Roman"/>
          <w:sz w:val="26"/>
          <w:szCs w:val="26"/>
        </w:rPr>
        <w:t xml:space="preserve"> </w:t>
      </w:r>
      <w:r w:rsidR="00094774">
        <w:rPr>
          <w:rFonts w:ascii="Times New Roman" w:hAnsi="Times New Roman" w:cs="Times New Roman"/>
          <w:sz w:val="26"/>
          <w:szCs w:val="26"/>
        </w:rPr>
        <w:t xml:space="preserve">because the dataset </w:t>
      </w:r>
      <w:r w:rsidR="00951AC5">
        <w:rPr>
          <w:rFonts w:ascii="Times New Roman" w:hAnsi="Times New Roman" w:cs="Times New Roman"/>
          <w:sz w:val="26"/>
          <w:szCs w:val="26"/>
        </w:rPr>
        <w:t>has</w:t>
      </w:r>
      <w:r w:rsidR="00094774">
        <w:rPr>
          <w:rFonts w:ascii="Times New Roman" w:hAnsi="Times New Roman" w:cs="Times New Roman"/>
          <w:sz w:val="26"/>
          <w:szCs w:val="26"/>
        </w:rPr>
        <w:t xml:space="preserve"> </w:t>
      </w:r>
      <w:r w:rsidR="00951AC5">
        <w:rPr>
          <w:rFonts w:ascii="Times New Roman" w:hAnsi="Times New Roman" w:cs="Times New Roman"/>
          <w:sz w:val="26"/>
          <w:szCs w:val="26"/>
        </w:rPr>
        <w:t xml:space="preserve">a </w:t>
      </w:r>
      <w:r w:rsidR="00094774">
        <w:rPr>
          <w:rFonts w:ascii="Times New Roman" w:hAnsi="Times New Roman" w:cs="Times New Roman"/>
          <w:sz w:val="26"/>
          <w:szCs w:val="26"/>
        </w:rPr>
        <w:t xml:space="preserve">problem with the balance of data, our team will use Oversampling technique </w:t>
      </w:r>
      <w:r w:rsidR="00951AC5">
        <w:rPr>
          <w:rFonts w:ascii="Times New Roman" w:hAnsi="Times New Roman" w:cs="Times New Roman"/>
          <w:sz w:val="26"/>
          <w:szCs w:val="26"/>
        </w:rPr>
        <w:t>to</w:t>
      </w:r>
      <w:r w:rsidR="00094774">
        <w:rPr>
          <w:rFonts w:ascii="Times New Roman" w:hAnsi="Times New Roman" w:cs="Times New Roman"/>
          <w:sz w:val="26"/>
          <w:szCs w:val="26"/>
        </w:rPr>
        <w:t xml:space="preserve"> </w:t>
      </w:r>
      <w:r w:rsidR="00F0103B">
        <w:rPr>
          <w:rFonts w:ascii="Times New Roman" w:hAnsi="Times New Roman" w:cs="Times New Roman"/>
          <w:sz w:val="26"/>
          <w:szCs w:val="26"/>
        </w:rPr>
        <w:t>solv</w:t>
      </w:r>
      <w:r w:rsidR="00951AC5">
        <w:rPr>
          <w:rFonts w:ascii="Times New Roman" w:hAnsi="Times New Roman" w:cs="Times New Roman"/>
          <w:sz w:val="26"/>
          <w:szCs w:val="26"/>
        </w:rPr>
        <w:t>e</w:t>
      </w:r>
      <w:r w:rsidR="00F0103B">
        <w:rPr>
          <w:rFonts w:ascii="Times New Roman" w:hAnsi="Times New Roman" w:cs="Times New Roman"/>
          <w:sz w:val="26"/>
          <w:szCs w:val="26"/>
        </w:rPr>
        <w:t xml:space="preserve"> that problem</w:t>
      </w:r>
      <w:r w:rsidR="00D075C0">
        <w:rPr>
          <w:rFonts w:ascii="Times New Roman" w:hAnsi="Times New Roman" w:cs="Times New Roman"/>
          <w:sz w:val="26"/>
          <w:szCs w:val="26"/>
        </w:rPr>
        <w:t xml:space="preserve">. (2) </w:t>
      </w:r>
      <w:r w:rsidR="005C434C">
        <w:rPr>
          <w:rFonts w:ascii="Times New Roman" w:hAnsi="Times New Roman" w:cs="Times New Roman"/>
          <w:sz w:val="26"/>
          <w:szCs w:val="26"/>
        </w:rPr>
        <w:t xml:space="preserve">Fine-tune model </w:t>
      </w:r>
      <w:r w:rsidR="00F0103B">
        <w:rPr>
          <w:rFonts w:ascii="Times New Roman" w:hAnsi="Times New Roman" w:cs="Times New Roman"/>
          <w:sz w:val="26"/>
          <w:szCs w:val="26"/>
        </w:rPr>
        <w:t>used</w:t>
      </w:r>
      <w:r w:rsidR="000108A3">
        <w:rPr>
          <w:rFonts w:ascii="Times New Roman" w:hAnsi="Times New Roman" w:cs="Times New Roman"/>
          <w:sz w:val="26"/>
          <w:szCs w:val="26"/>
        </w:rPr>
        <w:t xml:space="preserve"> GridSearchCV </w:t>
      </w:r>
      <w:r w:rsidR="00013837">
        <w:rPr>
          <w:rFonts w:ascii="Times New Roman" w:hAnsi="Times New Roman" w:cs="Times New Roman"/>
          <w:sz w:val="26"/>
          <w:szCs w:val="26"/>
        </w:rPr>
        <w:t>to</w:t>
      </w:r>
      <w:r w:rsidR="00F0103B">
        <w:rPr>
          <w:rFonts w:ascii="Times New Roman" w:hAnsi="Times New Roman" w:cs="Times New Roman"/>
          <w:sz w:val="26"/>
          <w:szCs w:val="26"/>
        </w:rPr>
        <w:t xml:space="preserve"> find the best hyper-parameter </w:t>
      </w:r>
      <w:r w:rsidR="00912042">
        <w:rPr>
          <w:rFonts w:ascii="Times New Roman" w:hAnsi="Times New Roman" w:cs="Times New Roman"/>
          <w:sz w:val="26"/>
          <w:szCs w:val="26"/>
        </w:rPr>
        <w:t>that</w:t>
      </w:r>
      <w:r w:rsidR="00F0103B">
        <w:rPr>
          <w:rFonts w:ascii="Times New Roman" w:hAnsi="Times New Roman" w:cs="Times New Roman"/>
          <w:sz w:val="26"/>
          <w:szCs w:val="26"/>
        </w:rPr>
        <w:t xml:space="preserve"> g</w:t>
      </w:r>
      <w:r w:rsidR="007D2025">
        <w:rPr>
          <w:rFonts w:ascii="Times New Roman" w:hAnsi="Times New Roman" w:cs="Times New Roman"/>
          <w:sz w:val="26"/>
          <w:szCs w:val="26"/>
        </w:rPr>
        <w:t>ave</w:t>
      </w:r>
      <w:r w:rsidR="00F0103B">
        <w:rPr>
          <w:rFonts w:ascii="Times New Roman" w:hAnsi="Times New Roman" w:cs="Times New Roman"/>
          <w:sz w:val="26"/>
          <w:szCs w:val="26"/>
        </w:rPr>
        <w:t xml:space="preserve"> </w:t>
      </w:r>
      <w:r w:rsidR="00013837">
        <w:rPr>
          <w:rFonts w:ascii="Times New Roman" w:hAnsi="Times New Roman" w:cs="Times New Roman"/>
          <w:sz w:val="26"/>
          <w:szCs w:val="26"/>
        </w:rPr>
        <w:t xml:space="preserve">a </w:t>
      </w:r>
      <w:r w:rsidR="00F0103B">
        <w:rPr>
          <w:rFonts w:ascii="Times New Roman" w:hAnsi="Times New Roman" w:cs="Times New Roman"/>
          <w:sz w:val="26"/>
          <w:szCs w:val="26"/>
        </w:rPr>
        <w:t>high result</w:t>
      </w:r>
      <w:r w:rsidR="00013837">
        <w:rPr>
          <w:rFonts w:ascii="Times New Roman" w:hAnsi="Times New Roman" w:cs="Times New Roman"/>
          <w:sz w:val="26"/>
          <w:szCs w:val="26"/>
        </w:rPr>
        <w:t>.</w:t>
      </w:r>
    </w:p>
    <w:p w14:paraId="6BF59E40" w14:textId="7FCEBF1D" w:rsidR="00B759B8" w:rsidRDefault="00F0103B" w:rsidP="009A0701">
      <w:pPr>
        <w:spacing w:line="360" w:lineRule="auto"/>
        <w:rPr>
          <w:rFonts w:ascii="Times New Roman" w:hAnsi="Times New Roman" w:cs="Times New Roman"/>
          <w:sz w:val="26"/>
          <w:szCs w:val="26"/>
        </w:rPr>
      </w:pPr>
      <w:r>
        <w:rPr>
          <w:rFonts w:ascii="Times New Roman" w:hAnsi="Times New Roman" w:cs="Times New Roman"/>
          <w:sz w:val="26"/>
          <w:szCs w:val="26"/>
        </w:rPr>
        <w:t xml:space="preserve">Our team </w:t>
      </w:r>
      <w:r w:rsidR="00830174">
        <w:rPr>
          <w:rFonts w:ascii="Times New Roman" w:hAnsi="Times New Roman" w:cs="Times New Roman"/>
          <w:sz w:val="26"/>
          <w:szCs w:val="26"/>
        </w:rPr>
        <w:t xml:space="preserve">have public all source code of project at: </w:t>
      </w:r>
      <w:r w:rsidR="00A725BE">
        <w:rPr>
          <w:rFonts w:ascii="Times New Roman" w:hAnsi="Times New Roman" w:cs="Times New Roman"/>
          <w:sz w:val="26"/>
          <w:szCs w:val="26"/>
        </w:rPr>
        <w:t xml:space="preserve"> </w:t>
      </w:r>
      <w:hyperlink r:id="rId11" w:history="1">
        <w:r w:rsidR="00830174" w:rsidRPr="00830174">
          <w:rPr>
            <w:rStyle w:val="Hyperlink"/>
            <w:rFonts w:ascii="Times New Roman" w:hAnsi="Times New Roman" w:cs="Times New Roman"/>
            <w:sz w:val="26"/>
            <w:szCs w:val="26"/>
          </w:rPr>
          <w:t>https://github.com/nghoanglong/bank-customer-churn</w:t>
        </w:r>
      </w:hyperlink>
    </w:p>
    <w:p w14:paraId="48DFFB12" w14:textId="3ED1002A" w:rsidR="00595133" w:rsidRDefault="00595133" w:rsidP="009A0701">
      <w:pPr>
        <w:spacing w:line="360" w:lineRule="auto"/>
        <w:ind w:right="-180"/>
        <w:rPr>
          <w:rFonts w:ascii="Times New Roman" w:hAnsi="Times New Roman" w:cs="Times New Roman"/>
          <w:b/>
          <w:bCs/>
          <w:sz w:val="30"/>
          <w:szCs w:val="30"/>
        </w:rPr>
      </w:pPr>
      <w:r w:rsidRPr="002438AC">
        <w:rPr>
          <w:rFonts w:ascii="Times New Roman" w:hAnsi="Times New Roman" w:cs="Times New Roman"/>
          <w:b/>
          <w:bCs/>
          <w:sz w:val="30"/>
          <w:szCs w:val="30"/>
        </w:rPr>
        <w:t xml:space="preserve">3. </w:t>
      </w:r>
      <w:r>
        <w:rPr>
          <w:rFonts w:ascii="Times New Roman" w:hAnsi="Times New Roman" w:cs="Times New Roman"/>
          <w:b/>
          <w:bCs/>
          <w:sz w:val="30"/>
          <w:szCs w:val="30"/>
        </w:rPr>
        <w:t>Models</w:t>
      </w:r>
    </w:p>
    <w:p w14:paraId="7811D424" w14:textId="62A74D69" w:rsidR="00B21F7F" w:rsidRDefault="00C44148" w:rsidP="009A0701">
      <w:pPr>
        <w:spacing w:line="360" w:lineRule="auto"/>
        <w:ind w:right="-180"/>
        <w:rPr>
          <w:rFonts w:ascii="Times New Roman" w:hAnsi="Times New Roman" w:cs="Times New Roman"/>
          <w:sz w:val="26"/>
          <w:szCs w:val="26"/>
        </w:rPr>
      </w:pPr>
      <w:r>
        <w:rPr>
          <w:rFonts w:ascii="Times New Roman" w:hAnsi="Times New Roman" w:cs="Times New Roman"/>
          <w:b/>
          <w:bCs/>
          <w:sz w:val="26"/>
          <w:szCs w:val="26"/>
        </w:rPr>
        <w:t>3.</w:t>
      </w:r>
      <w:r w:rsidR="00372F5A" w:rsidRPr="002E7430">
        <w:rPr>
          <w:rFonts w:ascii="Times New Roman" w:hAnsi="Times New Roman" w:cs="Times New Roman"/>
          <w:b/>
          <w:bCs/>
          <w:sz w:val="26"/>
          <w:szCs w:val="26"/>
        </w:rPr>
        <w:t xml:space="preserve">1 </w:t>
      </w:r>
      <w:r w:rsidR="00595133" w:rsidRPr="002E7430">
        <w:rPr>
          <w:rFonts w:ascii="Times New Roman" w:hAnsi="Times New Roman" w:cs="Times New Roman"/>
          <w:b/>
          <w:sz w:val="26"/>
          <w:szCs w:val="26"/>
        </w:rPr>
        <w:t xml:space="preserve">Logistic </w:t>
      </w:r>
      <w:r w:rsidR="00324AA1">
        <w:rPr>
          <w:rFonts w:ascii="Times New Roman" w:hAnsi="Times New Roman" w:cs="Times New Roman"/>
          <w:b/>
          <w:sz w:val="26"/>
          <w:szCs w:val="26"/>
        </w:rPr>
        <w:t>Regression</w:t>
      </w:r>
      <w:r w:rsidR="00324AA1">
        <w:rPr>
          <w:rFonts w:ascii="Times New Roman" w:hAnsi="Times New Roman" w:cs="Times New Roman"/>
          <w:b/>
          <w:sz w:val="26"/>
          <w:szCs w:val="26"/>
          <w:lang w:val="vi-VN"/>
        </w:rPr>
        <w:t>:</w:t>
      </w:r>
      <w:r w:rsidR="00911DB5" w:rsidRPr="00526450">
        <w:rPr>
          <w:rFonts w:asciiTheme="majorHAnsi" w:hAnsiTheme="majorHAnsi" w:cstheme="majorHAnsi"/>
          <w:sz w:val="26"/>
          <w:szCs w:val="26"/>
        </w:rPr>
        <w:t xml:space="preserve"> </w:t>
      </w:r>
      <w:r w:rsidR="001921FA">
        <w:rPr>
          <w:rFonts w:ascii="Times New Roman" w:hAnsi="Times New Roman" w:cs="Times New Roman"/>
          <w:sz w:val="26"/>
          <w:szCs w:val="26"/>
        </w:rPr>
        <w:t xml:space="preserve">is a </w:t>
      </w:r>
      <w:r w:rsidR="001921FA" w:rsidRPr="009808A6">
        <w:rPr>
          <w:rFonts w:ascii="Times New Roman" w:hAnsi="Times New Roman" w:cs="Times New Roman"/>
          <w:sz w:val="26"/>
          <w:szCs w:val="26"/>
        </w:rPr>
        <w:t>popular</w:t>
      </w:r>
      <w:r w:rsidR="001921FA">
        <w:rPr>
          <w:rFonts w:ascii="Times New Roman" w:hAnsi="Times New Roman" w:cs="Times New Roman"/>
          <w:sz w:val="26"/>
          <w:szCs w:val="26"/>
        </w:rPr>
        <w:t xml:space="preserve"> </w:t>
      </w:r>
      <w:r w:rsidR="001921FA" w:rsidRPr="009808A6">
        <w:rPr>
          <w:rFonts w:ascii="Times New Roman" w:hAnsi="Times New Roman" w:cs="Times New Roman"/>
          <w:sz w:val="26"/>
          <w:szCs w:val="26"/>
        </w:rPr>
        <w:t>classification model</w:t>
      </w:r>
      <w:r w:rsidR="001921FA">
        <w:rPr>
          <w:rFonts w:ascii="Times New Roman" w:hAnsi="Times New Roman" w:cs="Times New Roman"/>
          <w:sz w:val="26"/>
          <w:szCs w:val="26"/>
        </w:rPr>
        <w:t xml:space="preserve"> that</w:t>
      </w:r>
      <w:r w:rsidR="001921FA" w:rsidRPr="00236147">
        <w:rPr>
          <w:rFonts w:ascii="Times New Roman" w:hAnsi="Times New Roman" w:cs="Times New Roman"/>
          <w:sz w:val="26"/>
          <w:szCs w:val="26"/>
        </w:rPr>
        <w:t> is a process of modeling the probability of a discrete outcome given an input variable</w:t>
      </w:r>
      <w:r w:rsidR="001921FA">
        <w:rPr>
          <w:rFonts w:ascii="Times New Roman" w:hAnsi="Times New Roman" w:cs="Times New Roman"/>
          <w:sz w:val="26"/>
          <w:szCs w:val="26"/>
        </w:rPr>
        <w:t xml:space="preserve">. </w:t>
      </w:r>
      <w:r w:rsidR="001921FA" w:rsidRPr="00551599">
        <w:rPr>
          <w:rFonts w:ascii="Times New Roman" w:hAnsi="Times New Roman" w:cs="Times New Roman"/>
          <w:sz w:val="26"/>
          <w:szCs w:val="26"/>
        </w:rPr>
        <w:t>Logistic Regression is a transformation of a linear regression using the sigmoid function</w:t>
      </w:r>
      <w:r w:rsidR="00445F87">
        <w:rPr>
          <w:rFonts w:ascii="Times New Roman" w:hAnsi="Times New Roman" w:cs="Times New Roman"/>
          <w:sz w:val="26"/>
          <w:szCs w:val="26"/>
        </w:rPr>
        <w:t>.</w:t>
      </w:r>
      <w:r w:rsidR="00E3606C" w:rsidRPr="00E3606C">
        <w:t xml:space="preserve"> </w:t>
      </w:r>
      <w:r w:rsidR="00E3606C" w:rsidRPr="00E3606C">
        <w:rPr>
          <w:rFonts w:ascii="Times New Roman" w:hAnsi="Times New Roman" w:cs="Times New Roman"/>
          <w:sz w:val="26"/>
          <w:szCs w:val="26"/>
        </w:rPr>
        <w:t>We use the activation function (sigmoid) to convert the outcome into categorical value</w:t>
      </w:r>
      <w:r w:rsidR="00AF0DAA">
        <w:rPr>
          <w:rFonts w:ascii="Times New Roman" w:hAnsi="Times New Roman" w:cs="Times New Roman"/>
          <w:sz w:val="26"/>
          <w:szCs w:val="26"/>
        </w:rPr>
        <w:t>.</w:t>
      </w:r>
    </w:p>
    <w:p w14:paraId="215F8EC5" w14:textId="2CD4331D" w:rsidR="00445F87" w:rsidRDefault="00445F87" w:rsidP="009A0701">
      <w:pPr>
        <w:spacing w:line="360" w:lineRule="auto"/>
        <w:ind w:right="-180"/>
        <w:rPr>
          <w:rFonts w:ascii="Times New Roman" w:hAnsi="Times New Roman" w:cs="Times New Roman"/>
          <w:sz w:val="26"/>
          <w:szCs w:val="26"/>
        </w:rPr>
      </w:pPr>
      <w:r w:rsidRPr="0076169E">
        <w:rPr>
          <w:rFonts w:ascii="Times New Roman" w:hAnsi="Times New Roman" w:cs="Times New Roman"/>
          <w:sz w:val="26"/>
          <w:szCs w:val="26"/>
        </w:rPr>
        <w:t>The logistic regression model passes the outcome of a linear function of features through a logistic function to calculate the probability of an occurrence. The model then maps the probability to binary outcomes</w:t>
      </w:r>
      <w:r w:rsidR="001D41C0">
        <w:rPr>
          <w:rFonts w:ascii="Times New Roman" w:hAnsi="Times New Roman" w:cs="Times New Roman"/>
          <w:sz w:val="26"/>
          <w:szCs w:val="26"/>
        </w:rPr>
        <w:t>.</w:t>
      </w:r>
    </w:p>
    <w:p w14:paraId="2B836B7A" w14:textId="09A233CF" w:rsidR="0011088F" w:rsidRPr="00C7103D" w:rsidRDefault="00B21F7F"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The formula </w:t>
      </w:r>
      <w:r w:rsidR="00BC5DCB">
        <w:rPr>
          <w:rFonts w:ascii="Times New Roman" w:hAnsi="Times New Roman" w:cs="Times New Roman"/>
          <w:sz w:val="26"/>
          <w:szCs w:val="26"/>
        </w:rPr>
        <w:t>calculates the probability of output:</w:t>
      </w:r>
    </w:p>
    <w:p w14:paraId="5D0F38B3" w14:textId="062BA120" w:rsidR="00334D88" w:rsidRPr="0011088F" w:rsidRDefault="00EE6723" w:rsidP="009A0701">
      <w:pPr>
        <w:spacing w:line="360" w:lineRule="auto"/>
        <w:ind w:right="-180"/>
        <w:jc w:val="center"/>
        <w:rPr>
          <w:rFonts w:ascii="Times New Roman" w:hAnsi="Times New Roman" w:cs="Times New Roman"/>
          <w:sz w:val="32"/>
          <w:szCs w:val="32"/>
        </w:rPr>
      </w:pPr>
      <w:r w:rsidRPr="0011088F">
        <w:rPr>
          <w:rFonts w:ascii="Times New Roman" w:hAnsi="Times New Roman" w:cs="Times New Roman"/>
          <w:sz w:val="32"/>
          <w:szCs w:val="32"/>
        </w:rPr>
        <w:t>P(</w:t>
      </w:r>
      <m:oMath>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0</m:t>
            </m:r>
          </m:sub>
        </m:sSub>
        <m:r>
          <w:rPr>
            <w:rFonts w:ascii="Cambria Math" w:hAnsi="Cambria Math" w:cs="Times New Roman"/>
            <w:sz w:val="32"/>
            <w:szCs w:val="32"/>
          </w:rPr>
          <m:t>|x)</m:t>
        </m:r>
      </m:oMath>
      <w:r w:rsidR="0073379E" w:rsidRPr="0011088F">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m:t>
            </m:r>
            <m:r>
              <m:rPr>
                <m:sty m:val="p"/>
              </m:rPr>
              <w:rPr>
                <w:rFonts w:ascii="Cambria Math" w:eastAsiaTheme="minorEastAsia" w:hAnsi="Cambria Math" w:cs="Times New Roman"/>
                <w:sz w:val="32"/>
                <w:szCs w:val="32"/>
              </w:rPr>
              <m:t>exp⁡</m:t>
            </m:r>
            <m:r>
              <w:rPr>
                <w:rFonts w:ascii="Cambria Math" w:eastAsiaTheme="minorEastAsia" w:hAnsi="Cambria Math" w:cs="Times New Roman"/>
                <w:sz w:val="32"/>
                <w:szCs w:val="32"/>
              </w:rPr>
              <m:t>(-a)</m:t>
            </m:r>
          </m:den>
        </m:f>
      </m:oMath>
      <w:r w:rsidR="0073379E" w:rsidRPr="0011088F">
        <w:rPr>
          <w:rFonts w:ascii="Times New Roman" w:eastAsiaTheme="minorEastAsia" w:hAnsi="Times New Roman" w:cs="Times New Roman"/>
          <w:sz w:val="32"/>
          <w:szCs w:val="32"/>
        </w:rPr>
        <w:t xml:space="preserve"> = </w:t>
      </w:r>
      <w:r w:rsidR="0011088F" w:rsidRPr="0011088F">
        <w:rPr>
          <w:rFonts w:ascii="Times New Roman" w:eastAsiaTheme="minorEastAsia" w:hAnsi="Times New Roman" w:cs="Times New Roman"/>
          <w:sz w:val="32"/>
          <w:szCs w:val="32"/>
        </w:rPr>
        <w:t>σ(</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w</m:t>
            </m:r>
          </m:e>
          <m:sup>
            <m:r>
              <w:rPr>
                <w:rFonts w:ascii="Cambria Math" w:eastAsiaTheme="minorEastAsia" w:hAnsi="Cambria Math" w:cs="Times New Roman"/>
                <w:sz w:val="32"/>
                <w:szCs w:val="32"/>
              </w:rPr>
              <m:t>T</m:t>
            </m:r>
          </m:sup>
        </m:sSup>
        <m:r>
          <w:rPr>
            <w:rFonts w:ascii="Cambria Math" w:eastAsiaTheme="minorEastAsia" w:hAnsi="Cambria Math" w:cs="Times New Roman"/>
            <w:sz w:val="32"/>
            <w:szCs w:val="32"/>
          </w:rPr>
          <m:t>x)</m:t>
        </m:r>
      </m:oMath>
    </w:p>
    <w:p w14:paraId="34591AA8" w14:textId="0A4B1285" w:rsidR="0011088F" w:rsidRDefault="00582534" w:rsidP="009A0701">
      <w:pPr>
        <w:spacing w:line="360" w:lineRule="auto"/>
        <w:ind w:right="-180"/>
        <w:rPr>
          <w:rFonts w:ascii="Times New Roman" w:eastAsiaTheme="minorEastAsia" w:hAnsi="Times New Roman" w:cs="Times New Roman"/>
          <w:bCs/>
          <w:sz w:val="26"/>
          <w:szCs w:val="26"/>
        </w:rPr>
      </w:pPr>
      <w:r>
        <w:rPr>
          <w:rFonts w:ascii="Times New Roman" w:hAnsi="Times New Roman" w:cs="Times New Roman"/>
          <w:bCs/>
          <w:sz w:val="26"/>
          <w:szCs w:val="26"/>
        </w:rPr>
        <w:t>with</w:t>
      </w:r>
      <w:r w:rsidR="00334D88">
        <w:rPr>
          <w:rFonts w:ascii="Times New Roman" w:hAnsi="Times New Roman" w:cs="Times New Roman"/>
          <w:bCs/>
          <w:sz w:val="26"/>
          <w:szCs w:val="26"/>
        </w:rPr>
        <w:t xml:space="preserve"> </w:t>
      </w:r>
      <w:r w:rsidR="0008790E" w:rsidRPr="00250C58">
        <w:rPr>
          <w:rFonts w:ascii="Times New Roman" w:hAnsi="Times New Roman" w:cs="Times New Roman"/>
          <w:b/>
          <w:sz w:val="26"/>
          <w:szCs w:val="26"/>
        </w:rPr>
        <w:t xml:space="preserve">a = </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w</m:t>
            </m:r>
          </m:e>
          <m:sup>
            <m:r>
              <m:rPr>
                <m:sty m:val="bi"/>
              </m:rPr>
              <w:rPr>
                <w:rFonts w:ascii="Cambria Math" w:hAnsi="Cambria Math" w:cs="Times New Roman"/>
                <w:sz w:val="26"/>
                <w:szCs w:val="26"/>
              </w:rPr>
              <m:t>T</m:t>
            </m:r>
          </m:sup>
        </m:sSup>
      </m:oMath>
      <w:r w:rsidR="0008790E" w:rsidRPr="00250C58">
        <w:rPr>
          <w:rFonts w:ascii="Times New Roman" w:eastAsiaTheme="minorEastAsia" w:hAnsi="Times New Roman" w:cs="Times New Roman"/>
          <w:b/>
          <w:sz w:val="26"/>
          <w:szCs w:val="26"/>
        </w:rPr>
        <w:t>x</w:t>
      </w:r>
      <w:r w:rsidR="004C258A">
        <w:rPr>
          <w:rFonts w:ascii="Times New Roman" w:eastAsiaTheme="minorEastAsia" w:hAnsi="Times New Roman" w:cs="Times New Roman"/>
          <w:b/>
          <w:sz w:val="26"/>
          <w:szCs w:val="26"/>
        </w:rPr>
        <w:t xml:space="preserve">, </w:t>
      </w:r>
      <w:r w:rsidRPr="00582534">
        <w:rPr>
          <w:rFonts w:ascii="Times New Roman" w:eastAsiaTheme="minorEastAsia" w:hAnsi="Times New Roman" w:cs="Times New Roman"/>
          <w:bCs/>
          <w:sz w:val="26"/>
          <w:szCs w:val="26"/>
        </w:rPr>
        <w:t>and the task we need to minimize the following loss function</w:t>
      </w:r>
      <w:r w:rsidR="00F77CD6">
        <w:rPr>
          <w:rFonts w:ascii="Times New Roman" w:eastAsiaTheme="minorEastAsia" w:hAnsi="Times New Roman" w:cs="Times New Roman"/>
          <w:bCs/>
          <w:sz w:val="26"/>
          <w:szCs w:val="26"/>
        </w:rPr>
        <w:t>:</w:t>
      </w:r>
    </w:p>
    <w:p w14:paraId="3C75B84C" w14:textId="235FAB70" w:rsidR="00F77CD6" w:rsidRPr="00900400" w:rsidRDefault="00D17CBA" w:rsidP="009A0701">
      <w:pPr>
        <w:spacing w:line="360" w:lineRule="auto"/>
        <w:ind w:right="-180"/>
        <w:jc w:val="center"/>
        <w:rPr>
          <w:rFonts w:ascii="Times New Roman" w:eastAsiaTheme="minorEastAsia" w:hAnsi="Times New Roman" w:cs="Times New Roman"/>
          <w:bCs/>
          <w:sz w:val="32"/>
          <w:szCs w:val="32"/>
        </w:rPr>
      </w:pPr>
      <w:r w:rsidRPr="00900400">
        <w:rPr>
          <w:rFonts w:ascii="Times New Roman" w:eastAsiaTheme="minorEastAsia" w:hAnsi="Times New Roman" w:cs="Times New Roman"/>
          <w:bCs/>
          <w:sz w:val="32"/>
          <w:szCs w:val="32"/>
        </w:rPr>
        <w:t xml:space="preserve">J(w) = </w:t>
      </w:r>
      <m:oMath>
        <m:r>
          <w:rPr>
            <w:rFonts w:ascii="Cambria Math" w:eastAsiaTheme="minorEastAsia" w:hAnsi="Cambria Math" w:cs="Times New Roman"/>
            <w:sz w:val="32"/>
            <w:szCs w:val="32"/>
          </w:rPr>
          <m:t>-</m:t>
        </m:r>
        <m:f>
          <m:fPr>
            <m:ctrlPr>
              <w:rPr>
                <w:rFonts w:ascii="Cambria Math" w:eastAsiaTheme="minorEastAsia" w:hAnsi="Cambria Math" w:cs="Times New Roman"/>
                <w:bCs/>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m</m:t>
            </m:r>
          </m:den>
        </m:f>
        <m:nary>
          <m:naryPr>
            <m:chr m:val="∑"/>
            <m:limLoc m:val="undOvr"/>
            <m:ctrlPr>
              <w:rPr>
                <w:rFonts w:ascii="Cambria Math" w:eastAsiaTheme="minorEastAsia" w:hAnsi="Cambria Math" w:cs="Times New Roman"/>
                <w:bCs/>
                <w:i/>
                <w:sz w:val="32"/>
                <w:szCs w:val="32"/>
              </w:rPr>
            </m:ctrlPr>
          </m:naryPr>
          <m:sub>
            <m:r>
              <w:rPr>
                <w:rFonts w:ascii="Cambria Math" w:eastAsiaTheme="minorEastAsia" w:hAnsi="Cambria Math" w:cs="Times New Roman"/>
                <w:sz w:val="32"/>
                <w:szCs w:val="32"/>
              </w:rPr>
              <m:t>i=1</m:t>
            </m:r>
          </m:sub>
          <m:sup>
            <m:r>
              <w:rPr>
                <w:rFonts w:ascii="Cambria Math" w:eastAsiaTheme="minorEastAsia" w:hAnsi="Cambria Math" w:cs="Times New Roman"/>
                <w:sz w:val="32"/>
                <w:szCs w:val="32"/>
              </w:rPr>
              <m:t>m</m:t>
            </m:r>
          </m:sup>
          <m:e>
            <m:r>
              <w:rPr>
                <w:rFonts w:ascii="Cambria Math" w:eastAsiaTheme="minorEastAsia" w:hAnsi="Cambria Math" w:cs="Times New Roman"/>
                <w:sz w:val="32"/>
                <w:szCs w:val="32"/>
              </w:rPr>
              <m:t>(</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y</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r>
              <w:rPr>
                <w:rFonts w:ascii="Cambria Math" w:eastAsiaTheme="minorEastAsia" w:hAnsi="Cambria Math" w:cs="Times New Roman"/>
                <w:sz w:val="32"/>
                <w:szCs w:val="32"/>
              </w:rPr>
              <m:t>log</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σ</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r>
              <w:rPr>
                <w:rFonts w:ascii="Cambria Math" w:eastAsiaTheme="minorEastAsia" w:hAnsi="Cambria Math" w:cs="Times New Roman"/>
                <w:sz w:val="32"/>
                <w:szCs w:val="32"/>
              </w:rPr>
              <m:t>+</m:t>
            </m:r>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1-</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y</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e>
            </m:d>
            <m:func>
              <m:funcPr>
                <m:ctrlPr>
                  <w:rPr>
                    <w:rFonts w:ascii="Cambria Math" w:eastAsiaTheme="minorEastAsia" w:hAnsi="Cambria Math" w:cs="Times New Roman"/>
                    <w:bCs/>
                    <w:sz w:val="32"/>
                    <w:szCs w:val="32"/>
                  </w:rPr>
                </m:ctrlPr>
              </m:funcPr>
              <m:fName>
                <m:r>
                  <m:rPr>
                    <m:sty m:val="p"/>
                  </m:rPr>
                  <w:rPr>
                    <w:rFonts w:ascii="Cambria Math" w:eastAsiaTheme="minorEastAsia" w:hAnsi="Cambria Math" w:cs="Times New Roman"/>
                    <w:sz w:val="32"/>
                    <w:szCs w:val="32"/>
                  </w:rPr>
                  <m:t>log</m:t>
                </m:r>
              </m:fName>
              <m:e>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1-</m:t>
                    </m:r>
                    <m:sSup>
                      <m:sSupPr>
                        <m:ctrlPr>
                          <w:rPr>
                            <w:rFonts w:ascii="Cambria Math" w:eastAsiaTheme="minorEastAsia" w:hAnsi="Cambria Math" w:cs="Times New Roman"/>
                            <w:bCs/>
                            <w:i/>
                            <w:sz w:val="32"/>
                            <w:szCs w:val="32"/>
                          </w:rPr>
                        </m:ctrlPr>
                      </m:sSupPr>
                      <m:e>
                        <m:r>
                          <w:rPr>
                            <w:rFonts w:ascii="Cambria Math" w:eastAsiaTheme="minorEastAsia" w:hAnsi="Cambria Math" w:cs="Times New Roman"/>
                            <w:sz w:val="32"/>
                            <w:szCs w:val="32"/>
                          </w:rPr>
                          <m:t>σ</m:t>
                        </m:r>
                      </m:e>
                      <m:sup>
                        <m:d>
                          <m:dPr>
                            <m:ctrlPr>
                              <w:rPr>
                                <w:rFonts w:ascii="Cambria Math" w:eastAsiaTheme="minorEastAsia" w:hAnsi="Cambria Math" w:cs="Times New Roman"/>
                                <w:bCs/>
                                <w:i/>
                                <w:sz w:val="32"/>
                                <w:szCs w:val="32"/>
                              </w:rPr>
                            </m:ctrlPr>
                          </m:dPr>
                          <m:e>
                            <m:r>
                              <w:rPr>
                                <w:rFonts w:ascii="Cambria Math" w:eastAsiaTheme="minorEastAsia" w:hAnsi="Cambria Math" w:cs="Times New Roman"/>
                                <w:sz w:val="32"/>
                                <w:szCs w:val="32"/>
                              </w:rPr>
                              <m:t>i</m:t>
                            </m:r>
                          </m:e>
                        </m:d>
                      </m:sup>
                    </m:sSup>
                  </m:e>
                </m:d>
              </m:e>
            </m:func>
            <m:r>
              <w:rPr>
                <w:rFonts w:ascii="Cambria Math" w:eastAsiaTheme="minorEastAsia" w:hAnsi="Cambria Math" w:cs="Times New Roman"/>
                <w:sz w:val="32"/>
                <w:szCs w:val="32"/>
              </w:rPr>
              <m:t>)</m:t>
            </m:r>
          </m:e>
        </m:nary>
      </m:oMath>
    </w:p>
    <w:p w14:paraId="588E036E" w14:textId="415B0556" w:rsidR="002213CA" w:rsidRDefault="00977EDE" w:rsidP="009A0701">
      <w:pPr>
        <w:spacing w:line="360" w:lineRule="auto"/>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The updated formula is similar to</w:t>
      </w:r>
      <w:r w:rsidR="006E7319">
        <w:rPr>
          <w:rFonts w:ascii="Times New Roman" w:hAnsi="Times New Roman" w:cs="Times New Roman"/>
          <w:color w:val="000000"/>
          <w:sz w:val="26"/>
          <w:szCs w:val="26"/>
          <w:shd w:val="clear" w:color="auto" w:fill="FFFFFF"/>
        </w:rPr>
        <w:t xml:space="preserve"> Linear Regression </w:t>
      </w:r>
      <w:r>
        <w:rPr>
          <w:rFonts w:ascii="Times New Roman" w:hAnsi="Times New Roman" w:cs="Times New Roman"/>
          <w:color w:val="000000"/>
          <w:sz w:val="26"/>
          <w:szCs w:val="26"/>
          <w:shd w:val="clear" w:color="auto" w:fill="FFFFFF"/>
        </w:rPr>
        <w:t>using</w:t>
      </w:r>
      <w:r w:rsidR="006E7319">
        <w:rPr>
          <w:rFonts w:ascii="Times New Roman" w:hAnsi="Times New Roman" w:cs="Times New Roman"/>
          <w:color w:val="000000"/>
          <w:sz w:val="26"/>
          <w:szCs w:val="26"/>
          <w:shd w:val="clear" w:color="auto" w:fill="FFFFFF"/>
        </w:rPr>
        <w:t xml:space="preserve"> Gradient Descent</w:t>
      </w:r>
      <w:r w:rsidR="00F005BA">
        <w:rPr>
          <w:rFonts w:ascii="Times New Roman" w:hAnsi="Times New Roman" w:cs="Times New Roman"/>
          <w:color w:val="000000"/>
          <w:sz w:val="26"/>
          <w:szCs w:val="26"/>
          <w:shd w:val="clear" w:color="auto" w:fill="FFFFFF"/>
        </w:rPr>
        <w:t>:</w:t>
      </w:r>
      <w:r w:rsidR="008557C1" w:rsidRPr="00BD3C93">
        <w:rPr>
          <w:rFonts w:ascii="Times New Roman" w:hAnsi="Times New Roman" w:cs="Times New Roman"/>
          <w:color w:val="000000"/>
          <w:sz w:val="26"/>
          <w:szCs w:val="26"/>
          <w:shd w:val="clear" w:color="auto" w:fill="FFFFFF"/>
        </w:rPr>
        <w:t xml:space="preserve"> </w:t>
      </w:r>
    </w:p>
    <w:p w14:paraId="2BFF0848" w14:textId="5B267857" w:rsidR="0006730E" w:rsidRPr="002213CA" w:rsidRDefault="000D47BA" w:rsidP="009A0701">
      <w:pPr>
        <w:spacing w:line="360" w:lineRule="auto"/>
        <w:rPr>
          <w:rFonts w:ascii="Times New Roman" w:hAnsi="Times New Roman" w:cs="Times New Roman"/>
          <w:color w:val="000000"/>
          <w:sz w:val="26"/>
          <w:szCs w:val="26"/>
          <w:shd w:val="clear" w:color="auto" w:fill="FFFFFF"/>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w</m:t>
              </m:r>
            </m:e>
            <m:sub>
              <m:r>
                <w:rPr>
                  <w:rFonts w:ascii="Cambria Math" w:hAnsi="Cambria Math" w:cs="Times New Roman"/>
                  <w:sz w:val="26"/>
                  <w:szCs w:val="26"/>
                  <w:lang w:val="vi-VN"/>
                </w:rPr>
                <m:t>0</m:t>
              </m:r>
            </m:sub>
          </m:sSub>
          <m:r>
            <w:rPr>
              <w:rFonts w:ascii="Cambria Math" w:hAnsi="Cambria Math" w:cs="Times New Roman"/>
              <w:sz w:val="26"/>
              <w:szCs w:val="26"/>
              <w:lang w:val="vi-VN"/>
            </w:rPr>
            <m:t>-ƞJ'(w)</m:t>
          </m:r>
        </m:oMath>
      </m:oMathPara>
    </w:p>
    <w:p w14:paraId="65B5CB08" w14:textId="412F4BCC" w:rsidR="00A5227D" w:rsidRDefault="00C44148" w:rsidP="009A0701">
      <w:pPr>
        <w:spacing w:line="360" w:lineRule="auto"/>
        <w:ind w:right="-180"/>
        <w:rPr>
          <w:rFonts w:ascii="Times New Roman" w:hAnsi="Times New Roman" w:cs="Times New Roman"/>
          <w:color w:val="000000"/>
          <w:sz w:val="26"/>
          <w:szCs w:val="26"/>
          <w:shd w:val="clear" w:color="auto" w:fill="FFFFFF"/>
          <w:lang w:val="vi-VN"/>
        </w:rPr>
      </w:pPr>
      <w:r w:rsidRPr="007E063A">
        <w:rPr>
          <w:rFonts w:ascii="Times New Roman" w:hAnsi="Times New Roman" w:cs="Times New Roman"/>
          <w:b/>
          <w:bCs/>
          <w:sz w:val="26"/>
          <w:szCs w:val="26"/>
          <w:lang w:val="vi-VN"/>
        </w:rPr>
        <w:t>3.</w:t>
      </w:r>
      <w:r w:rsidR="00372F5A" w:rsidRPr="007E063A">
        <w:rPr>
          <w:rFonts w:ascii="Times New Roman" w:hAnsi="Times New Roman" w:cs="Times New Roman"/>
          <w:b/>
          <w:bCs/>
          <w:sz w:val="26"/>
          <w:szCs w:val="26"/>
          <w:lang w:val="vi-VN"/>
        </w:rPr>
        <w:t xml:space="preserve">2 </w:t>
      </w:r>
      <w:r w:rsidR="00595133" w:rsidRPr="007E063A">
        <w:rPr>
          <w:rFonts w:ascii="Times New Roman" w:hAnsi="Times New Roman" w:cs="Times New Roman"/>
          <w:b/>
          <w:bCs/>
          <w:sz w:val="26"/>
          <w:szCs w:val="26"/>
          <w:lang w:val="vi-VN"/>
        </w:rPr>
        <w:t xml:space="preserve">Decision </w:t>
      </w:r>
      <w:r w:rsidR="007E063A">
        <w:rPr>
          <w:rFonts w:ascii="Times New Roman" w:hAnsi="Times New Roman" w:cs="Times New Roman"/>
          <w:b/>
          <w:bCs/>
          <w:sz w:val="26"/>
          <w:szCs w:val="26"/>
          <w:lang w:val="vi-VN"/>
        </w:rPr>
        <w:t>Trees</w:t>
      </w:r>
      <w:r w:rsidR="007E063A" w:rsidRPr="00732428">
        <w:rPr>
          <w:rFonts w:ascii="Times New Roman" w:hAnsi="Times New Roman" w:cs="Times New Roman"/>
          <w:b/>
          <w:bCs/>
          <w:sz w:val="26"/>
          <w:szCs w:val="26"/>
          <w:lang w:val="vi-VN"/>
        </w:rPr>
        <w:t xml:space="preserve">: </w:t>
      </w:r>
      <w:r w:rsidR="005E0B9D">
        <w:rPr>
          <w:rFonts w:ascii="Times New Roman" w:hAnsi="Times New Roman" w:cs="Times New Roman"/>
          <w:color w:val="000000"/>
          <w:sz w:val="26"/>
          <w:szCs w:val="26"/>
          <w:shd w:val="clear" w:color="auto" w:fill="FFFFFF"/>
        </w:rPr>
        <w:t>are</w:t>
      </w:r>
      <w:r w:rsidR="004635B3" w:rsidRPr="004635B3">
        <w:rPr>
          <w:rFonts w:ascii="Times New Roman" w:hAnsi="Times New Roman" w:cs="Times New Roman"/>
          <w:color w:val="000000"/>
          <w:sz w:val="26"/>
          <w:szCs w:val="26"/>
          <w:shd w:val="clear" w:color="auto" w:fill="FFFFFF"/>
          <w:lang w:val="vi-VN"/>
        </w:rPr>
        <w:t xml:space="preserve"> a Supervised learning technique that can be used for both classification and </w:t>
      </w:r>
      <w:r w:rsidR="00583EDC">
        <w:rPr>
          <w:rFonts w:ascii="Times New Roman" w:hAnsi="Times New Roman" w:cs="Times New Roman"/>
          <w:color w:val="000000"/>
          <w:sz w:val="26"/>
          <w:szCs w:val="26"/>
          <w:shd w:val="clear" w:color="auto" w:fill="FFFFFF"/>
        </w:rPr>
        <w:t>r</w:t>
      </w:r>
      <w:r w:rsidR="004635B3" w:rsidRPr="004635B3">
        <w:rPr>
          <w:rFonts w:ascii="Times New Roman" w:hAnsi="Times New Roman" w:cs="Times New Roman"/>
          <w:color w:val="000000"/>
          <w:sz w:val="26"/>
          <w:szCs w:val="26"/>
          <w:shd w:val="clear" w:color="auto" w:fill="FFFFFF"/>
          <w:lang w:val="vi-VN"/>
        </w:rPr>
        <w:t>egression problems</w:t>
      </w:r>
      <w:r w:rsidR="00324AA1" w:rsidRPr="00732428">
        <w:rPr>
          <w:rFonts w:ascii="Times New Roman" w:hAnsi="Times New Roman" w:cs="Times New Roman"/>
          <w:color w:val="000000"/>
          <w:sz w:val="26"/>
          <w:szCs w:val="26"/>
          <w:shd w:val="clear" w:color="auto" w:fill="FFFFFF"/>
          <w:lang w:val="vi-VN"/>
        </w:rPr>
        <w:t>.</w:t>
      </w:r>
      <w:r w:rsidR="00F70EB8" w:rsidRPr="00F70EB8">
        <w:t xml:space="preserve"> </w:t>
      </w:r>
      <w:r w:rsidR="00F70EB8" w:rsidRPr="00F70EB8">
        <w:rPr>
          <w:rFonts w:ascii="Times New Roman" w:hAnsi="Times New Roman" w:cs="Times New Roman"/>
          <w:color w:val="000000"/>
          <w:sz w:val="26"/>
          <w:szCs w:val="26"/>
          <w:shd w:val="clear" w:color="auto" w:fill="FFFFFF"/>
          <w:lang w:val="vi-VN"/>
        </w:rPr>
        <w:t>A decision tree simply asks a question, and based on the answer (Yes/No), it further split the tree into subtrees</w:t>
      </w:r>
      <w:r w:rsidR="00324AA1" w:rsidRPr="002213CA">
        <w:rPr>
          <w:rFonts w:ascii="Times New Roman" w:hAnsi="Times New Roman" w:cs="Times New Roman"/>
          <w:color w:val="000000"/>
          <w:sz w:val="26"/>
          <w:szCs w:val="26"/>
          <w:shd w:val="clear" w:color="auto" w:fill="FFFFFF"/>
          <w:lang w:val="vi-VN"/>
        </w:rPr>
        <w:t xml:space="preserve">. </w:t>
      </w:r>
      <w:r w:rsidR="00B94A80" w:rsidRPr="00B94A80">
        <w:rPr>
          <w:rFonts w:ascii="Times New Roman" w:hAnsi="Times New Roman" w:cs="Times New Roman"/>
          <w:color w:val="000000"/>
          <w:sz w:val="26"/>
          <w:szCs w:val="26"/>
          <w:shd w:val="clear" w:color="auto" w:fill="FFFFFF"/>
          <w:lang w:val="vi-VN"/>
        </w:rPr>
        <w:t>The decisions are performed on the basis of features of the given dataset</w:t>
      </w:r>
      <w:r w:rsidR="00F514AC">
        <w:rPr>
          <w:rFonts w:ascii="Times New Roman" w:hAnsi="Times New Roman" w:cs="Times New Roman"/>
          <w:color w:val="000000"/>
          <w:sz w:val="26"/>
          <w:szCs w:val="26"/>
          <w:shd w:val="clear" w:color="auto" w:fill="FFFFFF"/>
        </w:rPr>
        <w:t xml:space="preserve"> (</w:t>
      </w:r>
      <w:r w:rsidR="00324AA1" w:rsidRPr="002213CA">
        <w:rPr>
          <w:rStyle w:val="Emphasis"/>
          <w:rFonts w:ascii="Times New Roman" w:hAnsi="Times New Roman" w:cs="Times New Roman"/>
          <w:color w:val="000000"/>
          <w:sz w:val="26"/>
          <w:szCs w:val="26"/>
          <w:shd w:val="clear" w:color="auto" w:fill="FFFFFF"/>
          <w:lang w:val="vi-VN"/>
        </w:rPr>
        <w:t>attribute</w:t>
      </w:r>
      <w:r w:rsidR="00324AA1" w:rsidRPr="002213CA">
        <w:rPr>
          <w:rFonts w:ascii="Times New Roman" w:hAnsi="Times New Roman" w:cs="Times New Roman"/>
          <w:color w:val="000000"/>
          <w:sz w:val="26"/>
          <w:szCs w:val="26"/>
          <w:shd w:val="clear" w:color="auto" w:fill="FFFFFF"/>
          <w:lang w:val="vi-VN"/>
        </w:rPr>
        <w:t xml:space="preserve">) </w:t>
      </w:r>
      <w:r w:rsidR="00512C0D">
        <w:rPr>
          <w:rFonts w:ascii="Times New Roman" w:hAnsi="Times New Roman" w:cs="Times New Roman"/>
          <w:color w:val="000000"/>
          <w:sz w:val="26"/>
          <w:szCs w:val="26"/>
          <w:shd w:val="clear" w:color="auto" w:fill="FFFFFF"/>
        </w:rPr>
        <w:t>as</w:t>
      </w:r>
      <w:r w:rsidR="00324AA1" w:rsidRPr="002213CA">
        <w:rPr>
          <w:rFonts w:ascii="Times New Roman" w:hAnsi="Times New Roman" w:cs="Times New Roman"/>
          <w:color w:val="000000"/>
          <w:sz w:val="26"/>
          <w:szCs w:val="26"/>
          <w:shd w:val="clear" w:color="auto" w:fill="FFFFFF"/>
          <w:lang w:val="vi-VN"/>
        </w:rPr>
        <w:t> </w:t>
      </w:r>
      <w:r w:rsidR="00324AA1" w:rsidRPr="002213CA">
        <w:rPr>
          <w:rStyle w:val="Emphasis"/>
          <w:rFonts w:ascii="Times New Roman" w:hAnsi="Times New Roman" w:cs="Times New Roman"/>
          <w:color w:val="000000"/>
          <w:sz w:val="26"/>
          <w:szCs w:val="26"/>
          <w:shd w:val="clear" w:color="auto" w:fill="FFFFFF"/>
          <w:lang w:val="vi-VN"/>
        </w:rPr>
        <w:t>categorical</w:t>
      </w:r>
      <w:r w:rsidR="00324AA1" w:rsidRPr="002213CA">
        <w:rPr>
          <w:rFonts w:ascii="Times New Roman" w:hAnsi="Times New Roman" w:cs="Times New Roman"/>
          <w:color w:val="000000"/>
          <w:sz w:val="26"/>
          <w:szCs w:val="26"/>
          <w:shd w:val="clear" w:color="auto" w:fill="FFFFFF"/>
          <w:lang w:val="vi-VN"/>
        </w:rPr>
        <w:t xml:space="preserve">, </w:t>
      </w:r>
      <w:r w:rsidR="000556CF">
        <w:rPr>
          <w:rFonts w:ascii="Times New Roman" w:hAnsi="Times New Roman" w:cs="Times New Roman"/>
          <w:color w:val="000000"/>
          <w:sz w:val="26"/>
          <w:szCs w:val="26"/>
          <w:shd w:val="clear" w:color="auto" w:fill="FFFFFF"/>
        </w:rPr>
        <w:t>independen</w:t>
      </w:r>
      <w:r w:rsidR="002B6987">
        <w:rPr>
          <w:rFonts w:ascii="Times New Roman" w:hAnsi="Times New Roman" w:cs="Times New Roman"/>
          <w:color w:val="000000"/>
          <w:sz w:val="26"/>
          <w:szCs w:val="26"/>
          <w:shd w:val="clear" w:color="auto" w:fill="FFFFFF"/>
        </w:rPr>
        <w:t>t,</w:t>
      </w:r>
      <w:r w:rsidR="000556CF">
        <w:rPr>
          <w:rFonts w:ascii="Times New Roman" w:hAnsi="Times New Roman" w:cs="Times New Roman"/>
          <w:color w:val="000000"/>
          <w:sz w:val="26"/>
          <w:szCs w:val="26"/>
          <w:shd w:val="clear" w:color="auto" w:fill="FFFFFF"/>
        </w:rPr>
        <w:t xml:space="preserve"> and in no particular order</w:t>
      </w:r>
      <w:r w:rsidR="00324AA1" w:rsidRPr="002213CA">
        <w:rPr>
          <w:rFonts w:ascii="Times New Roman" w:hAnsi="Times New Roman" w:cs="Times New Roman"/>
          <w:color w:val="000000"/>
          <w:sz w:val="26"/>
          <w:szCs w:val="26"/>
          <w:shd w:val="clear" w:color="auto" w:fill="FFFFFF"/>
          <w:lang w:val="vi-VN"/>
        </w:rPr>
        <w:t>.</w:t>
      </w:r>
      <w:r w:rsidR="0006730E" w:rsidRPr="002213CA">
        <w:rPr>
          <w:rFonts w:ascii="Times New Roman" w:hAnsi="Times New Roman" w:cs="Times New Roman"/>
          <w:color w:val="000000"/>
          <w:sz w:val="26"/>
          <w:szCs w:val="26"/>
          <w:shd w:val="clear" w:color="auto" w:fill="FFFFFF"/>
          <w:lang w:val="vi-VN"/>
        </w:rPr>
        <w:t xml:space="preserve"> </w:t>
      </w:r>
    </w:p>
    <w:p w14:paraId="2920C323" w14:textId="2D94779A" w:rsidR="00324AA1" w:rsidRPr="002213CA" w:rsidRDefault="00722ED6" w:rsidP="009A0701">
      <w:pPr>
        <w:spacing w:line="360" w:lineRule="auto"/>
        <w:ind w:right="-180"/>
        <w:rPr>
          <w:rFonts w:ascii="Times New Roman" w:hAnsi="Times New Roman" w:cs="Times New Roman"/>
          <w:b/>
          <w:bCs/>
          <w:sz w:val="26"/>
          <w:szCs w:val="26"/>
          <w:lang w:val="vi-VN"/>
        </w:rPr>
      </w:pPr>
      <w:r w:rsidRPr="00722ED6">
        <w:rPr>
          <w:rFonts w:ascii="Times New Roman" w:hAnsi="Times New Roman" w:cs="Times New Roman"/>
          <w:color w:val="000000"/>
          <w:sz w:val="26"/>
          <w:szCs w:val="26"/>
          <w:shd w:val="clear" w:color="auto" w:fill="FFFFFF"/>
          <w:lang w:val="en"/>
        </w:rPr>
        <w:t>Decision tree also works with specific vectors</w:t>
      </w:r>
      <w:r w:rsidR="00AF0944">
        <w:rPr>
          <w:rFonts w:ascii="Times New Roman" w:hAnsi="Times New Roman" w:cs="Times New Roman"/>
          <w:color w:val="000000"/>
          <w:sz w:val="26"/>
          <w:szCs w:val="26"/>
          <w:shd w:val="clear" w:color="auto" w:fill="FFFFFF"/>
          <w:lang w:val="en"/>
        </w:rPr>
        <w:t xml:space="preserve"> of dataset</w:t>
      </w:r>
      <w:r w:rsidRPr="00722ED6">
        <w:rPr>
          <w:rFonts w:ascii="Times New Roman" w:hAnsi="Times New Roman" w:cs="Times New Roman"/>
          <w:color w:val="000000"/>
          <w:sz w:val="26"/>
          <w:szCs w:val="26"/>
          <w:shd w:val="clear" w:color="auto" w:fill="FFFFFF"/>
          <w:lang w:val="en"/>
        </w:rPr>
        <w:t xml:space="preserve"> including </w:t>
      </w:r>
      <w:r w:rsidRPr="004E67CF">
        <w:rPr>
          <w:rFonts w:ascii="Times New Roman" w:hAnsi="Times New Roman" w:cs="Times New Roman"/>
          <w:i/>
          <w:iCs/>
          <w:color w:val="000000"/>
          <w:sz w:val="26"/>
          <w:szCs w:val="26"/>
          <w:shd w:val="clear" w:color="auto" w:fill="FFFFFF"/>
          <w:lang w:val="en"/>
        </w:rPr>
        <w:t xml:space="preserve">categorical </w:t>
      </w:r>
      <w:r w:rsidRPr="00722ED6">
        <w:rPr>
          <w:rFonts w:ascii="Times New Roman" w:hAnsi="Times New Roman" w:cs="Times New Roman"/>
          <w:color w:val="000000"/>
          <w:sz w:val="26"/>
          <w:szCs w:val="26"/>
          <w:shd w:val="clear" w:color="auto" w:fill="FFFFFF"/>
          <w:lang w:val="en"/>
        </w:rPr>
        <w:t xml:space="preserve">and </w:t>
      </w:r>
      <w:r w:rsidRPr="00722ED6">
        <w:rPr>
          <w:rStyle w:val="Emphasis"/>
          <w:rFonts w:ascii="Times New Roman" w:hAnsi="Times New Roman" w:cs="Times New Roman"/>
          <w:color w:val="000000"/>
          <w:sz w:val="26"/>
          <w:szCs w:val="26"/>
          <w:shd w:val="clear" w:color="auto" w:fill="FFFFFF"/>
          <w:lang w:val="en"/>
        </w:rPr>
        <w:t>numeric</w:t>
      </w:r>
      <w:r w:rsidR="00241D60">
        <w:rPr>
          <w:rStyle w:val="Emphasis"/>
          <w:rFonts w:ascii="Times New Roman" w:hAnsi="Times New Roman" w:cs="Times New Roman"/>
          <w:color w:val="000000"/>
          <w:sz w:val="26"/>
          <w:szCs w:val="26"/>
          <w:shd w:val="clear" w:color="auto" w:fill="FFFFFF"/>
          <w:lang w:val="en"/>
        </w:rPr>
        <w:t>al</w:t>
      </w:r>
      <w:r w:rsidRPr="00722ED6">
        <w:rPr>
          <w:rFonts w:ascii="Times New Roman" w:hAnsi="Times New Roman" w:cs="Times New Roman"/>
          <w:color w:val="000000"/>
          <w:sz w:val="26"/>
          <w:szCs w:val="26"/>
          <w:shd w:val="clear" w:color="auto" w:fill="FFFFFF"/>
          <w:lang w:val="en"/>
        </w:rPr>
        <w:t xml:space="preserve">. </w:t>
      </w:r>
      <w:r w:rsidR="00AF0944">
        <w:rPr>
          <w:rFonts w:ascii="Times New Roman" w:hAnsi="Times New Roman" w:cs="Times New Roman"/>
          <w:color w:val="000000"/>
          <w:sz w:val="26"/>
          <w:szCs w:val="26"/>
          <w:shd w:val="clear" w:color="auto" w:fill="FFFFFF"/>
          <w:lang w:val="en"/>
        </w:rPr>
        <w:t>Moreover,</w:t>
      </w:r>
      <w:r w:rsidRPr="00722ED6">
        <w:rPr>
          <w:rFonts w:ascii="Times New Roman" w:hAnsi="Times New Roman" w:cs="Times New Roman"/>
          <w:color w:val="000000"/>
          <w:sz w:val="26"/>
          <w:szCs w:val="26"/>
          <w:shd w:val="clear" w:color="auto" w:fill="FFFFFF"/>
          <w:lang w:val="en"/>
        </w:rPr>
        <w:t xml:space="preserve"> decision trees</w:t>
      </w:r>
      <w:r w:rsidR="00A16B09">
        <w:rPr>
          <w:rFonts w:ascii="Times New Roman" w:hAnsi="Times New Roman" w:cs="Times New Roman"/>
          <w:color w:val="000000"/>
          <w:sz w:val="26"/>
          <w:szCs w:val="26"/>
          <w:shd w:val="clear" w:color="auto" w:fill="FFFFFF"/>
          <w:lang w:val="en"/>
        </w:rPr>
        <w:t xml:space="preserve"> probably</w:t>
      </w:r>
      <w:r w:rsidRPr="00722ED6">
        <w:rPr>
          <w:rFonts w:ascii="Times New Roman" w:hAnsi="Times New Roman" w:cs="Times New Roman"/>
          <w:color w:val="000000"/>
          <w:sz w:val="26"/>
          <w:szCs w:val="26"/>
          <w:shd w:val="clear" w:color="auto" w:fill="FFFFFF"/>
          <w:lang w:val="en"/>
        </w:rPr>
        <w:t xml:space="preserve"> require little data standardization.</w:t>
      </w:r>
    </w:p>
    <w:p w14:paraId="51D19971" w14:textId="184D9066" w:rsidR="00324AA1" w:rsidRPr="00732428" w:rsidRDefault="003A2DEE" w:rsidP="009A0701">
      <w:pPr>
        <w:spacing w:line="360" w:lineRule="auto"/>
        <w:rPr>
          <w:rFonts w:ascii="Times New Roman" w:hAnsi="Times New Roman" w:cs="Times New Roman"/>
          <w:sz w:val="26"/>
          <w:szCs w:val="26"/>
        </w:rPr>
      </w:pPr>
      <w:r w:rsidRPr="003A2DEE">
        <w:rPr>
          <w:rFonts w:ascii="Times New Roman" w:hAnsi="Times New Roman" w:cs="Times New Roman"/>
          <w:sz w:val="26"/>
          <w:szCs w:val="26"/>
        </w:rPr>
        <w:t>Advantages of the Decision Tree</w:t>
      </w:r>
      <w:r w:rsidR="00324AA1" w:rsidRPr="00732428">
        <w:rPr>
          <w:rFonts w:ascii="Times New Roman" w:hAnsi="Times New Roman" w:cs="Times New Roman"/>
          <w:sz w:val="26"/>
          <w:szCs w:val="26"/>
        </w:rPr>
        <w:t>:</w:t>
      </w:r>
    </w:p>
    <w:p w14:paraId="2619F1CA" w14:textId="4A0E0869" w:rsidR="00FA362D" w:rsidRDefault="00FA362D" w:rsidP="00FA362D">
      <w:pPr>
        <w:pStyle w:val="ListParagraph"/>
        <w:numPr>
          <w:ilvl w:val="0"/>
          <w:numId w:val="9"/>
        </w:numPr>
        <w:rPr>
          <w:rFonts w:ascii="Times New Roman" w:hAnsi="Times New Roman" w:cs="Times New Roman"/>
          <w:sz w:val="26"/>
          <w:szCs w:val="26"/>
        </w:rPr>
      </w:pPr>
      <w:r w:rsidRPr="00FA362D">
        <w:rPr>
          <w:rFonts w:ascii="Times New Roman" w:hAnsi="Times New Roman" w:cs="Times New Roman"/>
          <w:sz w:val="26"/>
          <w:szCs w:val="26"/>
        </w:rPr>
        <w:t>Possible to validate a model using statistical tests.</w:t>
      </w:r>
    </w:p>
    <w:p w14:paraId="2C4E75A8" w14:textId="65131D56" w:rsidR="00E47A4B" w:rsidRPr="00E47A4B" w:rsidRDefault="00E47A4B" w:rsidP="00E47A4B">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w:t>
      </w:r>
      <w:r w:rsidRPr="00E47A4B">
        <w:rPr>
          <w:rFonts w:ascii="Times New Roman" w:hAnsi="Times New Roman" w:cs="Times New Roman"/>
          <w:sz w:val="26"/>
          <w:szCs w:val="26"/>
        </w:rPr>
        <w:t>an handle a large amount of data in the short term.</w:t>
      </w:r>
    </w:p>
    <w:p w14:paraId="1120A2B0" w14:textId="61DA7E8D" w:rsidR="00E47A4B" w:rsidRPr="00FA362D" w:rsidRDefault="003D0194" w:rsidP="00FA362D">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Seem</w:t>
      </w:r>
      <w:r w:rsidR="00400FE1">
        <w:rPr>
          <w:rFonts w:ascii="Times New Roman" w:hAnsi="Times New Roman" w:cs="Times New Roman"/>
          <w:sz w:val="26"/>
          <w:szCs w:val="26"/>
        </w:rPr>
        <w:t>s</w:t>
      </w:r>
      <w:r>
        <w:rPr>
          <w:rFonts w:ascii="Times New Roman" w:hAnsi="Times New Roman" w:cs="Times New Roman"/>
          <w:sz w:val="26"/>
          <w:szCs w:val="26"/>
        </w:rPr>
        <w:t xml:space="preserve"> like human decision</w:t>
      </w:r>
      <w:r w:rsidR="00400FE1">
        <w:rPr>
          <w:rFonts w:ascii="Times New Roman" w:hAnsi="Times New Roman" w:cs="Times New Roman"/>
          <w:sz w:val="26"/>
          <w:szCs w:val="26"/>
        </w:rPr>
        <w:t>.</w:t>
      </w:r>
    </w:p>
    <w:p w14:paraId="2CF20819" w14:textId="1B88C611" w:rsidR="00324AA1" w:rsidRPr="00A43C96" w:rsidRDefault="00B2231B" w:rsidP="009A0701">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Easy to explain</w:t>
      </w:r>
      <w:r w:rsidR="00324AA1" w:rsidRPr="00A43C96">
        <w:rPr>
          <w:rFonts w:ascii="Times New Roman" w:hAnsi="Times New Roman" w:cs="Times New Roman"/>
          <w:sz w:val="26"/>
          <w:szCs w:val="26"/>
        </w:rPr>
        <w:t xml:space="preserve">. </w:t>
      </w:r>
      <w:r w:rsidR="00341220" w:rsidRPr="00341220">
        <w:rPr>
          <w:rFonts w:ascii="Times New Roman" w:hAnsi="Times New Roman" w:cs="Times New Roman"/>
          <w:sz w:val="26"/>
          <w:szCs w:val="26"/>
        </w:rPr>
        <w:t>The result is a single model that aggregates the results of several models</w:t>
      </w:r>
      <w:r w:rsidR="00C71CEB">
        <w:rPr>
          <w:rFonts w:ascii="Times New Roman" w:hAnsi="Times New Roman" w:cs="Times New Roman"/>
          <w:sz w:val="26"/>
          <w:szCs w:val="26"/>
        </w:rPr>
        <w:t>.</w:t>
      </w:r>
    </w:p>
    <w:p w14:paraId="52DFAF5C" w14:textId="77777777" w:rsidR="009B6104" w:rsidRPr="009B6104" w:rsidRDefault="009B6104" w:rsidP="009B6104">
      <w:pPr>
        <w:pStyle w:val="ListParagraph"/>
        <w:numPr>
          <w:ilvl w:val="0"/>
          <w:numId w:val="12"/>
        </w:numPr>
        <w:spacing w:line="360" w:lineRule="auto"/>
        <w:rPr>
          <w:rFonts w:ascii="Times New Roman" w:hAnsi="Times New Roman" w:cs="Times New Roman"/>
          <w:sz w:val="26"/>
          <w:szCs w:val="26"/>
        </w:rPr>
      </w:pPr>
      <w:r w:rsidRPr="009B6104">
        <w:rPr>
          <w:rFonts w:ascii="Times New Roman" w:hAnsi="Times New Roman" w:cs="Times New Roman"/>
          <w:sz w:val="26"/>
          <w:szCs w:val="26"/>
        </w:rPr>
        <w:t>Trees can be visualized.</w:t>
      </w:r>
    </w:p>
    <w:p w14:paraId="5333A042" w14:textId="5C26ADA0" w:rsidR="00732428" w:rsidRPr="00732428" w:rsidRDefault="00AC226D" w:rsidP="009A0701">
      <w:pPr>
        <w:spacing w:line="360" w:lineRule="auto"/>
        <w:rPr>
          <w:rFonts w:ascii="Times New Roman" w:hAnsi="Times New Roman" w:cs="Times New Roman"/>
          <w:sz w:val="26"/>
          <w:szCs w:val="26"/>
          <w:lang w:val="vi-VN"/>
        </w:rPr>
      </w:pPr>
      <w:r>
        <w:rPr>
          <w:rFonts w:ascii="Times New Roman" w:hAnsi="Times New Roman" w:cs="Times New Roman"/>
          <w:sz w:val="26"/>
          <w:szCs w:val="26"/>
        </w:rPr>
        <w:t>Measures</w:t>
      </w:r>
      <w:r w:rsidR="00732428" w:rsidRPr="00732428">
        <w:rPr>
          <w:rFonts w:ascii="Times New Roman" w:hAnsi="Times New Roman" w:cs="Times New Roman"/>
          <w:sz w:val="26"/>
          <w:szCs w:val="26"/>
          <w:lang w:val="vi-VN"/>
        </w:rPr>
        <w:t>:</w:t>
      </w:r>
    </w:p>
    <w:p w14:paraId="3E70277E" w14:textId="190A8A53"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Gini impurity – Gini index: CART</w:t>
      </w:r>
    </w:p>
    <w:p w14:paraId="6FA7E5DC" w14:textId="029B409D"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Information gain: ID3, C4.5, C5.0</w:t>
      </w:r>
    </w:p>
    <w:p w14:paraId="0552FDD0" w14:textId="30929642" w:rsidR="00732428" w:rsidRPr="00413F3A" w:rsidRDefault="00732428" w:rsidP="009A0701">
      <w:pPr>
        <w:pStyle w:val="ListParagraph"/>
        <w:numPr>
          <w:ilvl w:val="0"/>
          <w:numId w:val="8"/>
        </w:numPr>
        <w:spacing w:line="360" w:lineRule="auto"/>
        <w:rPr>
          <w:rFonts w:ascii="Times New Roman" w:hAnsi="Times New Roman" w:cs="Times New Roman"/>
          <w:sz w:val="26"/>
          <w:szCs w:val="26"/>
        </w:rPr>
      </w:pPr>
      <w:r w:rsidRPr="00413F3A">
        <w:rPr>
          <w:rFonts w:ascii="Times New Roman" w:hAnsi="Times New Roman" w:cs="Times New Roman"/>
          <w:sz w:val="26"/>
          <w:szCs w:val="26"/>
        </w:rPr>
        <w:t>Variance reduction: CART</w:t>
      </w:r>
    </w:p>
    <w:p w14:paraId="35277D57" w14:textId="0BB25AA5" w:rsidR="00595133" w:rsidRDefault="00C44148" w:rsidP="009A0701">
      <w:pPr>
        <w:spacing w:line="360" w:lineRule="auto"/>
        <w:ind w:right="-180"/>
        <w:rPr>
          <w:rFonts w:ascii="Times New Roman" w:hAnsi="Times New Roman" w:cs="Times New Roman"/>
          <w:sz w:val="26"/>
          <w:szCs w:val="26"/>
        </w:rPr>
      </w:pPr>
      <w:r>
        <w:rPr>
          <w:rFonts w:ascii="Times New Roman" w:hAnsi="Times New Roman" w:cs="Times New Roman"/>
          <w:b/>
          <w:bCs/>
          <w:sz w:val="26"/>
          <w:szCs w:val="26"/>
        </w:rPr>
        <w:t>3.</w:t>
      </w:r>
      <w:r w:rsidR="00372F5A" w:rsidRPr="00372F5A">
        <w:rPr>
          <w:rFonts w:ascii="Times New Roman" w:hAnsi="Times New Roman" w:cs="Times New Roman"/>
          <w:b/>
          <w:bCs/>
          <w:sz w:val="26"/>
          <w:szCs w:val="26"/>
        </w:rPr>
        <w:t xml:space="preserve">3 </w:t>
      </w:r>
      <w:r w:rsidR="00595133" w:rsidRPr="00372F5A">
        <w:rPr>
          <w:rFonts w:ascii="Times New Roman" w:hAnsi="Times New Roman" w:cs="Times New Roman"/>
          <w:b/>
          <w:bCs/>
          <w:sz w:val="26"/>
          <w:szCs w:val="26"/>
        </w:rPr>
        <w:t>XGBoost(Extreme Gradient Boosting)</w:t>
      </w:r>
      <w:r w:rsidR="00EB77C7" w:rsidRPr="00372F5A">
        <w:rPr>
          <w:rFonts w:ascii="Times New Roman" w:hAnsi="Times New Roman" w:cs="Times New Roman"/>
          <w:b/>
          <w:bCs/>
          <w:sz w:val="26"/>
          <w:szCs w:val="26"/>
        </w:rPr>
        <w:t>:</w:t>
      </w:r>
      <w:r w:rsidR="00EB77C7" w:rsidRPr="00372F5A">
        <w:rPr>
          <w:rFonts w:ascii="Times New Roman" w:hAnsi="Times New Roman" w:cs="Times New Roman"/>
          <w:sz w:val="26"/>
          <w:szCs w:val="26"/>
        </w:rPr>
        <w:t xml:space="preserve"> </w:t>
      </w:r>
      <w:r w:rsidR="00E10514" w:rsidRPr="00E10514">
        <w:rPr>
          <w:rFonts w:ascii="Times New Roman" w:hAnsi="Times New Roman" w:cs="Times New Roman"/>
          <w:sz w:val="26"/>
          <w:szCs w:val="26"/>
        </w:rPr>
        <w:t>belongs to a family of boosting algorithms and uses the gradient boosting (GBM) framework at its core</w:t>
      </w:r>
      <w:r w:rsidR="003E14F2" w:rsidRPr="00372F5A">
        <w:rPr>
          <w:rFonts w:ascii="Times New Roman" w:hAnsi="Times New Roman" w:cs="Times New Roman"/>
          <w:sz w:val="26"/>
          <w:szCs w:val="26"/>
        </w:rPr>
        <w:t xml:space="preserve">, Boosting – Ensemble Learning </w:t>
      </w:r>
      <w:r w:rsidR="00891A92">
        <w:rPr>
          <w:rFonts w:ascii="Times New Roman" w:hAnsi="Times New Roman" w:cs="Times New Roman"/>
          <w:sz w:val="26"/>
          <w:szCs w:val="26"/>
        </w:rPr>
        <w:t>consist of</w:t>
      </w:r>
      <w:r w:rsidR="005F19CE">
        <w:rPr>
          <w:rFonts w:ascii="Times New Roman" w:hAnsi="Times New Roman" w:cs="Times New Roman"/>
          <w:sz w:val="26"/>
          <w:szCs w:val="26"/>
        </w:rPr>
        <w:t xml:space="preserve">: (1) </w:t>
      </w:r>
      <w:r w:rsidR="00AB3466" w:rsidRPr="00AB3466">
        <w:rPr>
          <w:rFonts w:ascii="Times New Roman" w:hAnsi="Times New Roman" w:cs="Times New Roman"/>
          <w:sz w:val="26"/>
          <w:szCs w:val="26"/>
        </w:rPr>
        <w:t>combines a set of weak learners</w:t>
      </w:r>
      <w:r w:rsidR="00AB3466">
        <w:rPr>
          <w:rFonts w:ascii="Times New Roman" w:hAnsi="Times New Roman" w:cs="Times New Roman"/>
          <w:sz w:val="26"/>
          <w:szCs w:val="26"/>
        </w:rPr>
        <w:t>,</w:t>
      </w:r>
      <w:r w:rsidR="00AB3466" w:rsidRPr="00AB3466">
        <w:rPr>
          <w:rFonts w:ascii="Times New Roman" w:hAnsi="Times New Roman" w:cs="Times New Roman"/>
          <w:sz w:val="26"/>
          <w:szCs w:val="26"/>
        </w:rPr>
        <w:t xml:space="preserve"> </w:t>
      </w:r>
      <w:r w:rsidR="00AC2FBF">
        <w:rPr>
          <w:rFonts w:ascii="Times New Roman" w:hAnsi="Times New Roman" w:cs="Times New Roman"/>
          <w:sz w:val="26"/>
          <w:szCs w:val="26"/>
        </w:rPr>
        <w:t>l</w:t>
      </w:r>
      <w:r w:rsidR="00AC2FBF" w:rsidRPr="00AC2FBF">
        <w:rPr>
          <w:rFonts w:ascii="Times New Roman" w:hAnsi="Times New Roman" w:cs="Times New Roman"/>
          <w:sz w:val="26"/>
          <w:szCs w:val="26"/>
        </w:rPr>
        <w:t>earn to complement each other</w:t>
      </w:r>
      <w:r w:rsidR="005F19CE">
        <w:rPr>
          <w:rFonts w:ascii="Times New Roman" w:hAnsi="Times New Roman" w:cs="Times New Roman"/>
          <w:sz w:val="26"/>
          <w:szCs w:val="26"/>
        </w:rPr>
        <w:t xml:space="preserve">. (2) </w:t>
      </w:r>
      <w:r w:rsidR="00FC6385">
        <w:rPr>
          <w:rFonts w:ascii="Times New Roman" w:hAnsi="Times New Roman" w:cs="Times New Roman"/>
          <w:sz w:val="26"/>
          <w:szCs w:val="26"/>
        </w:rPr>
        <w:t xml:space="preserve">Instead of </w:t>
      </w:r>
      <w:r w:rsidR="00775830">
        <w:rPr>
          <w:rFonts w:ascii="Times New Roman" w:hAnsi="Times New Roman" w:cs="Times New Roman"/>
          <w:sz w:val="26"/>
          <w:szCs w:val="26"/>
        </w:rPr>
        <w:t xml:space="preserve">finding the global optimal, models of Boosting method try to </w:t>
      </w:r>
      <w:r w:rsidR="00F7603D">
        <w:rPr>
          <w:rFonts w:ascii="Times New Roman" w:hAnsi="Times New Roman" w:cs="Times New Roman"/>
          <w:sz w:val="26"/>
          <w:szCs w:val="26"/>
        </w:rPr>
        <w:t xml:space="preserve">find local </w:t>
      </w:r>
      <w:r w:rsidR="000950FC">
        <w:rPr>
          <w:rFonts w:ascii="Times New Roman" w:hAnsi="Times New Roman" w:cs="Times New Roman"/>
          <w:sz w:val="26"/>
          <w:szCs w:val="26"/>
        </w:rPr>
        <w:t>optimal for each model</w:t>
      </w:r>
      <w:r w:rsidR="006743B7">
        <w:rPr>
          <w:rFonts w:ascii="Times New Roman" w:hAnsi="Times New Roman" w:cs="Times New Roman"/>
          <w:sz w:val="26"/>
          <w:szCs w:val="26"/>
        </w:rPr>
        <w:t xml:space="preserve"> with the desire to gradually come to a global solution</w:t>
      </w:r>
      <w:r w:rsidR="00F9455E">
        <w:rPr>
          <w:rFonts w:ascii="Times New Roman" w:hAnsi="Times New Roman" w:cs="Times New Roman"/>
          <w:sz w:val="26"/>
          <w:szCs w:val="26"/>
        </w:rPr>
        <w:t>. The problem as follows:</w:t>
      </w:r>
    </w:p>
    <w:p w14:paraId="3111544A" w14:textId="1B8B38F9" w:rsidR="009A0701" w:rsidRPr="002213CA" w:rsidRDefault="000D47BA" w:rsidP="009A0701">
      <w:pPr>
        <w:spacing w:line="360" w:lineRule="auto"/>
        <w:ind w:right="-180"/>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minc</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 xml:space="preserve">L(y, </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m:t>
          </m:r>
        </m:oMath>
      </m:oMathPara>
    </w:p>
    <w:p w14:paraId="04C78957" w14:textId="756A94B0" w:rsidR="00B05BBB" w:rsidRPr="00B217D4" w:rsidRDefault="00B217D4" w:rsidP="009A0701">
      <w:pPr>
        <w:spacing w:line="360" w:lineRule="auto"/>
        <w:ind w:right="-180"/>
        <w:rPr>
          <w:rFonts w:ascii="Times New Roman" w:hAnsi="Times New Roman" w:cs="Times New Roman"/>
          <w:sz w:val="26"/>
          <w:szCs w:val="26"/>
        </w:rPr>
      </w:pPr>
      <w:r w:rsidRPr="00B217D4">
        <w:rPr>
          <w:rFonts w:ascii="Times New Roman" w:hAnsi="Times New Roman" w:cs="Times New Roman"/>
          <w:sz w:val="26"/>
          <w:szCs w:val="26"/>
        </w:rPr>
        <w:t>with</w:t>
      </w:r>
      <w:r w:rsidR="002213CA" w:rsidRPr="00B217D4">
        <w:rPr>
          <w:rFonts w:ascii="Times New Roman" w:hAnsi="Times New Roman" w:cs="Times New Roman"/>
          <w:sz w:val="26"/>
          <w:szCs w:val="26"/>
        </w:rPr>
        <w:t xml:space="preserve">    </w:t>
      </w:r>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n=1</m:t>
            </m:r>
          </m:sub>
          <m:sup>
            <m:r>
              <w:rPr>
                <w:rFonts w:ascii="Cambria Math" w:hAnsi="Cambria Math" w:cs="Times New Roman"/>
                <w:sz w:val="32"/>
                <w:szCs w:val="32"/>
              </w:rPr>
              <m:t>N-1</m:t>
            </m:r>
          </m:sup>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e>
        </m:nary>
      </m:oMath>
    </w:p>
    <w:p w14:paraId="1072C919" w14:textId="4758F239" w:rsidR="006E73E3" w:rsidRPr="00F90A8A" w:rsidRDefault="005624DA" w:rsidP="009A0701">
      <w:pPr>
        <w:spacing w:line="360" w:lineRule="auto"/>
        <w:ind w:right="-180"/>
        <w:rPr>
          <w:rFonts w:ascii="Times New Roman" w:hAnsi="Times New Roman" w:cs="Times New Roman"/>
          <w:sz w:val="26"/>
          <w:szCs w:val="26"/>
          <w:lang w:val="vi-VN"/>
        </w:rPr>
      </w:pPr>
      <w:r>
        <w:rPr>
          <w:rFonts w:ascii="Times New Roman" w:hAnsi="Times New Roman" w:cs="Times New Roman"/>
          <w:sz w:val="26"/>
          <w:szCs w:val="26"/>
        </w:rPr>
        <w:t>in which</w:t>
      </w:r>
      <w:r w:rsidR="006E73E3" w:rsidRPr="00C0621A">
        <w:rPr>
          <w:rFonts w:ascii="Times New Roman" w:hAnsi="Times New Roman" w:cs="Times New Roman"/>
          <w:sz w:val="26"/>
          <w:szCs w:val="26"/>
        </w:rPr>
        <w:t>:</w:t>
      </w:r>
    </w:p>
    <w:p w14:paraId="30F074FA" w14:textId="753912E3" w:rsidR="006E73E3" w:rsidRDefault="006E73E3" w:rsidP="009A0701">
      <w:pPr>
        <w:pStyle w:val="ListParagraph"/>
        <w:numPr>
          <w:ilvl w:val="0"/>
          <w:numId w:val="2"/>
        </w:num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L: </w:t>
      </w:r>
      <w:r w:rsidR="00F974F9">
        <w:rPr>
          <w:rFonts w:ascii="Times New Roman" w:hAnsi="Times New Roman" w:cs="Times New Roman"/>
          <w:sz w:val="26"/>
          <w:szCs w:val="26"/>
        </w:rPr>
        <w:t>Loss function</w:t>
      </w:r>
    </w:p>
    <w:p w14:paraId="0F1191B3" w14:textId="5410FC39" w:rsidR="00F974F9" w:rsidRDefault="00F974F9" w:rsidP="009A0701">
      <w:pPr>
        <w:pStyle w:val="ListParagraph"/>
        <w:numPr>
          <w:ilvl w:val="0"/>
          <w:numId w:val="2"/>
        </w:numPr>
        <w:spacing w:line="360" w:lineRule="auto"/>
        <w:ind w:right="-180"/>
        <w:rPr>
          <w:rFonts w:ascii="Times New Roman" w:hAnsi="Times New Roman" w:cs="Times New Roman"/>
          <w:sz w:val="26"/>
          <w:szCs w:val="26"/>
        </w:rPr>
      </w:pPr>
      <w:r>
        <w:rPr>
          <w:rFonts w:ascii="Times New Roman" w:hAnsi="Times New Roman" w:cs="Times New Roman"/>
          <w:sz w:val="26"/>
          <w:szCs w:val="26"/>
        </w:rPr>
        <w:t>y: label</w:t>
      </w:r>
    </w:p>
    <w:p w14:paraId="3185157A" w14:textId="1E4BF893" w:rsidR="00F974F9" w:rsidRPr="00564C7A" w:rsidRDefault="000D47BA" w:rsidP="009A0701">
      <w:pPr>
        <w:pStyle w:val="ListParagraph"/>
        <w:numPr>
          <w:ilvl w:val="0"/>
          <w:numId w:val="2"/>
        </w:numPr>
        <w:spacing w:line="360" w:lineRule="auto"/>
        <w:ind w:right="-18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n</m:t>
            </m:r>
          </m:sub>
        </m:sSub>
      </m:oMath>
      <w:r w:rsidR="00F974F9">
        <w:rPr>
          <w:rFonts w:ascii="Times New Roman" w:eastAsiaTheme="minorEastAsia" w:hAnsi="Times New Roman" w:cs="Times New Roman"/>
          <w:sz w:val="26"/>
          <w:szCs w:val="26"/>
        </w:rPr>
        <w:t xml:space="preserve">: </w:t>
      </w:r>
      <w:r w:rsidR="00564C7A" w:rsidRPr="00564C7A">
        <w:rPr>
          <w:rFonts w:ascii="Times New Roman" w:eastAsiaTheme="minorEastAsia" w:hAnsi="Times New Roman" w:cs="Times New Roman"/>
          <w:sz w:val="26"/>
          <w:szCs w:val="26"/>
        </w:rPr>
        <w:t xml:space="preserve">confidence score </w:t>
      </w:r>
      <w:r w:rsidR="0014464B">
        <w:rPr>
          <w:rFonts w:ascii="Times New Roman" w:eastAsiaTheme="minorEastAsia" w:hAnsi="Times New Roman" w:cs="Times New Roman"/>
          <w:sz w:val="26"/>
          <w:szCs w:val="26"/>
        </w:rPr>
        <w:t>of</w:t>
      </w:r>
      <w:r w:rsidR="00564C7A" w:rsidRPr="00564C7A">
        <w:rPr>
          <w:rFonts w:ascii="Times New Roman" w:eastAsiaTheme="minorEastAsia" w:hAnsi="Times New Roman" w:cs="Times New Roman"/>
          <w:sz w:val="26"/>
          <w:szCs w:val="26"/>
        </w:rPr>
        <w:t xml:space="preserve"> weak learner n (</w:t>
      </w:r>
      <w:r w:rsidR="00C954CA">
        <w:rPr>
          <w:rFonts w:ascii="Times New Roman" w:eastAsiaTheme="minorEastAsia" w:hAnsi="Times New Roman" w:cs="Times New Roman"/>
          <w:sz w:val="26"/>
          <w:szCs w:val="26"/>
        </w:rPr>
        <w:t>called weighting</w:t>
      </w:r>
      <w:r w:rsidR="00564C7A" w:rsidRPr="00564C7A">
        <w:rPr>
          <w:rFonts w:ascii="Times New Roman" w:eastAsiaTheme="minorEastAsia" w:hAnsi="Times New Roman" w:cs="Times New Roman"/>
          <w:sz w:val="26"/>
          <w:szCs w:val="26"/>
        </w:rPr>
        <w:t>)</w:t>
      </w:r>
    </w:p>
    <w:p w14:paraId="19FE39BB" w14:textId="01EA9029" w:rsidR="00564C7A" w:rsidRPr="001936BD" w:rsidRDefault="000D47BA" w:rsidP="009A0701">
      <w:pPr>
        <w:pStyle w:val="ListParagraph"/>
        <w:numPr>
          <w:ilvl w:val="0"/>
          <w:numId w:val="2"/>
        </w:numPr>
        <w:spacing w:line="360" w:lineRule="auto"/>
        <w:ind w:right="-18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oMath>
      <w:r w:rsidR="00564C7A">
        <w:rPr>
          <w:rFonts w:ascii="Times New Roman" w:eastAsiaTheme="minorEastAsia" w:hAnsi="Times New Roman" w:cs="Times New Roman"/>
          <w:sz w:val="26"/>
          <w:szCs w:val="26"/>
        </w:rPr>
        <w:t xml:space="preserve">: </w:t>
      </w:r>
      <w:r w:rsidR="00564C7A" w:rsidRPr="00564C7A">
        <w:rPr>
          <w:rFonts w:ascii="Times New Roman" w:eastAsiaTheme="minorEastAsia" w:hAnsi="Times New Roman" w:cs="Times New Roman"/>
          <w:sz w:val="26"/>
          <w:szCs w:val="26"/>
        </w:rPr>
        <w:t>weak learner n</w:t>
      </w:r>
    </w:p>
    <w:p w14:paraId="25875D71" w14:textId="381C887F" w:rsidR="001936BD" w:rsidRDefault="00983FE7"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Reference to </w:t>
      </w:r>
      <w:r w:rsidR="000D6B4A">
        <w:rPr>
          <w:rFonts w:ascii="Times New Roman" w:hAnsi="Times New Roman" w:cs="Times New Roman"/>
          <w:sz w:val="26"/>
          <w:szCs w:val="26"/>
        </w:rPr>
        <w:t xml:space="preserve">the formula of </w:t>
      </w:r>
      <w:r w:rsidR="002A7699">
        <w:rPr>
          <w:rFonts w:ascii="Times New Roman" w:hAnsi="Times New Roman" w:cs="Times New Roman"/>
          <w:sz w:val="26"/>
          <w:szCs w:val="26"/>
        </w:rPr>
        <w:t>update model</w:t>
      </w:r>
      <w:r w:rsidR="00427E10">
        <w:rPr>
          <w:rFonts w:ascii="Times New Roman" w:hAnsi="Times New Roman" w:cs="Times New Roman"/>
          <w:sz w:val="26"/>
          <w:szCs w:val="26"/>
        </w:rPr>
        <w:t xml:space="preserve"> parameters with</w:t>
      </w:r>
      <w:r w:rsidR="00B47D90">
        <w:rPr>
          <w:rFonts w:ascii="Times New Roman" w:hAnsi="Times New Roman" w:cs="Times New Roman"/>
          <w:sz w:val="26"/>
          <w:szCs w:val="26"/>
        </w:rPr>
        <w:t xml:space="preserve"> Gradient Descent</w:t>
      </w:r>
      <w:r w:rsidR="00427E10">
        <w:rPr>
          <w:rFonts w:ascii="Times New Roman" w:hAnsi="Times New Roman" w:cs="Times New Roman"/>
          <w:sz w:val="26"/>
          <w:szCs w:val="26"/>
        </w:rPr>
        <w:t>:</w:t>
      </w:r>
    </w:p>
    <w:p w14:paraId="6F1A3527" w14:textId="01A88F8D" w:rsidR="00A35445" w:rsidRPr="00AD0838" w:rsidRDefault="000D47BA"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n-1</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2C023D2C" w14:textId="0D5CD881" w:rsidR="00E40DF7" w:rsidRDefault="001919B2"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If consider that weak learners </w:t>
      </w:r>
      <w:r w:rsidR="00816B81">
        <w:rPr>
          <w:rFonts w:ascii="Times New Roman" w:hAnsi="Times New Roman" w:cs="Times New Roman"/>
          <w:sz w:val="26"/>
          <w:szCs w:val="26"/>
        </w:rPr>
        <w:t>to be a</w:t>
      </w:r>
      <w:r w:rsidR="009E6D0D">
        <w:rPr>
          <w:rFonts w:ascii="Times New Roman" w:hAnsi="Times New Roman" w:cs="Times New Roman"/>
          <w:sz w:val="26"/>
          <w:szCs w:val="26"/>
        </w:rPr>
        <w:t xml:space="preserve"> </w:t>
      </w:r>
      <w:r w:rsidR="009E6D0D" w:rsidRPr="009E6D0D">
        <w:rPr>
          <w:rFonts w:ascii="Times New Roman" w:hAnsi="Times New Roman" w:cs="Times New Roman"/>
          <w:i/>
          <w:iCs/>
          <w:sz w:val="26"/>
          <w:szCs w:val="26"/>
        </w:rPr>
        <w:t>W</w:t>
      </w:r>
      <w:r w:rsidR="00816B81">
        <w:rPr>
          <w:rFonts w:ascii="Times New Roman" w:hAnsi="Times New Roman" w:cs="Times New Roman"/>
          <w:i/>
          <w:iCs/>
          <w:sz w:val="26"/>
          <w:szCs w:val="26"/>
        </w:rPr>
        <w:t xml:space="preserve"> function</w:t>
      </w:r>
      <w:r w:rsidR="009E6D0D">
        <w:rPr>
          <w:rFonts w:ascii="Times New Roman" w:hAnsi="Times New Roman" w:cs="Times New Roman"/>
          <w:i/>
          <w:iCs/>
          <w:sz w:val="26"/>
          <w:szCs w:val="26"/>
        </w:rPr>
        <w:t xml:space="preserve">, </w:t>
      </w:r>
      <w:r w:rsidR="009E6D0D" w:rsidRPr="009E6D0D">
        <w:rPr>
          <w:rFonts w:ascii="Times New Roman" w:hAnsi="Times New Roman" w:cs="Times New Roman"/>
          <w:sz w:val="26"/>
          <w:szCs w:val="26"/>
        </w:rPr>
        <w:t>t</w:t>
      </w:r>
      <w:r w:rsidR="00816B81">
        <w:rPr>
          <w:rFonts w:ascii="Times New Roman" w:hAnsi="Times New Roman" w:cs="Times New Roman"/>
          <w:sz w:val="26"/>
          <w:szCs w:val="26"/>
        </w:rPr>
        <w:t xml:space="preserve">hen each learner can </w:t>
      </w:r>
      <w:r w:rsidR="008C793B">
        <w:rPr>
          <w:rFonts w:ascii="Times New Roman" w:hAnsi="Times New Roman" w:cs="Times New Roman"/>
          <w:sz w:val="26"/>
          <w:szCs w:val="26"/>
        </w:rPr>
        <w:t>be considered a</w:t>
      </w:r>
      <w:r w:rsidR="009E6D0D">
        <w:rPr>
          <w:rFonts w:ascii="Times New Roman" w:hAnsi="Times New Roman" w:cs="Times New Roman"/>
          <w:sz w:val="26"/>
          <w:szCs w:val="26"/>
        </w:rPr>
        <w:t xml:space="preserve"> </w:t>
      </w:r>
      <w:r w:rsidR="009E6D0D" w:rsidRPr="009E6D0D">
        <w:rPr>
          <w:rFonts w:ascii="Times New Roman" w:hAnsi="Times New Roman" w:cs="Times New Roman"/>
          <w:i/>
          <w:iCs/>
          <w:sz w:val="26"/>
          <w:szCs w:val="26"/>
        </w:rPr>
        <w:t>w</w:t>
      </w:r>
      <w:r w:rsidR="008C793B">
        <w:rPr>
          <w:rFonts w:ascii="Times New Roman" w:hAnsi="Times New Roman" w:cs="Times New Roman"/>
          <w:i/>
          <w:iCs/>
          <w:sz w:val="26"/>
          <w:szCs w:val="26"/>
        </w:rPr>
        <w:t xml:space="preserve"> function</w:t>
      </w:r>
      <w:r w:rsidR="009E6D0D">
        <w:rPr>
          <w:rFonts w:ascii="Times New Roman" w:hAnsi="Times New Roman" w:cs="Times New Roman"/>
          <w:i/>
          <w:iCs/>
          <w:sz w:val="26"/>
          <w:szCs w:val="26"/>
        </w:rPr>
        <w:t xml:space="preserve">. </w:t>
      </w:r>
      <w:r w:rsidR="00B03B58">
        <w:rPr>
          <w:rFonts w:ascii="Times New Roman" w:hAnsi="Times New Roman" w:cs="Times New Roman"/>
          <w:sz w:val="26"/>
          <w:szCs w:val="26"/>
        </w:rPr>
        <w:t>Minimize</w:t>
      </w:r>
      <w:r w:rsidR="008808C2">
        <w:rPr>
          <w:rFonts w:ascii="Times New Roman" w:hAnsi="Times New Roman" w:cs="Times New Roman"/>
          <w:sz w:val="26"/>
          <w:szCs w:val="26"/>
        </w:rPr>
        <w:t xml:space="preserve"> loss</w:t>
      </w:r>
      <w:r w:rsidR="003A0644">
        <w:rPr>
          <w:rFonts w:ascii="Times New Roman" w:hAnsi="Times New Roman" w:cs="Times New Roman"/>
          <w:sz w:val="26"/>
          <w:szCs w:val="26"/>
        </w:rPr>
        <w:t xml:space="preserve"> function</w:t>
      </w:r>
      <w:r w:rsidR="008808C2">
        <w:rPr>
          <w:rFonts w:ascii="Times New Roman" w:hAnsi="Times New Roman" w:cs="Times New Roman"/>
          <w:sz w:val="26"/>
          <w:szCs w:val="26"/>
        </w:rPr>
        <w:t xml:space="preserve"> </w:t>
      </w:r>
      <w:r w:rsidR="008808C2" w:rsidRPr="003A0644">
        <w:rPr>
          <w:rFonts w:ascii="Times New Roman" w:hAnsi="Times New Roman" w:cs="Times New Roman"/>
          <w:b/>
          <w:bCs/>
          <w:sz w:val="26"/>
          <w:szCs w:val="26"/>
        </w:rPr>
        <w:t>L(y,</w:t>
      </w:r>
      <w:r w:rsidR="003A0644" w:rsidRPr="003A0644">
        <w:rPr>
          <w:rFonts w:ascii="Times New Roman" w:hAnsi="Times New Roman" w:cs="Times New Roman"/>
          <w:b/>
          <w:bCs/>
          <w:sz w:val="26"/>
          <w:szCs w:val="26"/>
        </w:rPr>
        <w:t xml:space="preserve"> </w:t>
      </w:r>
      <w:r w:rsidR="008808C2" w:rsidRPr="003A0644">
        <w:rPr>
          <w:rFonts w:ascii="Times New Roman" w:hAnsi="Times New Roman" w:cs="Times New Roman"/>
          <w:b/>
          <w:bCs/>
          <w:sz w:val="26"/>
          <w:szCs w:val="26"/>
        </w:rPr>
        <w:t>W)</w:t>
      </w:r>
      <w:r w:rsidR="008808C2">
        <w:rPr>
          <w:rFonts w:ascii="Times New Roman" w:hAnsi="Times New Roman" w:cs="Times New Roman"/>
          <w:sz w:val="26"/>
          <w:szCs w:val="26"/>
        </w:rPr>
        <w:t xml:space="preserve"> </w:t>
      </w:r>
      <w:r w:rsidR="00B03381">
        <w:rPr>
          <w:rFonts w:ascii="Times New Roman" w:hAnsi="Times New Roman" w:cs="Times New Roman"/>
          <w:sz w:val="26"/>
          <w:szCs w:val="26"/>
        </w:rPr>
        <w:t>by</w:t>
      </w:r>
      <w:r w:rsidR="008808C2">
        <w:rPr>
          <w:rFonts w:ascii="Times New Roman" w:hAnsi="Times New Roman" w:cs="Times New Roman"/>
          <w:sz w:val="26"/>
          <w:szCs w:val="26"/>
        </w:rPr>
        <w:t xml:space="preserve"> Gradient Descent</w:t>
      </w:r>
    </w:p>
    <w:p w14:paraId="3C71318C" w14:textId="3B600D89" w:rsidR="00074888" w:rsidRPr="009A0701" w:rsidRDefault="000D47BA"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7D567916" w14:textId="2AEC2E48" w:rsidR="00074888" w:rsidRDefault="005D4802"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Related to</w:t>
      </w:r>
      <w:r w:rsidR="00074888">
        <w:rPr>
          <w:rFonts w:ascii="Times New Roman" w:hAnsi="Times New Roman" w:cs="Times New Roman"/>
          <w:sz w:val="26"/>
          <w:szCs w:val="26"/>
        </w:rPr>
        <w:t>:</w:t>
      </w:r>
    </w:p>
    <w:p w14:paraId="6ED25205" w14:textId="12C62758" w:rsidR="00074888" w:rsidRPr="009A0701" w:rsidRDefault="000D47BA" w:rsidP="009A0701">
      <w:pPr>
        <w:spacing w:line="360" w:lineRule="auto"/>
        <w:ind w:right="-180"/>
        <w:rPr>
          <w:rFonts w:ascii="Times New Roman"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n</m:t>
              </m:r>
            </m:sub>
          </m:sSub>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m:t>
              </m:r>
            </m:sub>
          </m:sSub>
          <m:r>
            <w:rPr>
              <w:rFonts w:ascii="Cambria Math" w:hAnsi="Cambria Math" w:cs="Times New Roman"/>
              <w:sz w:val="32"/>
              <w:szCs w:val="32"/>
            </w:rPr>
            <m:t>≈-ƞL'(</m:t>
          </m:r>
          <m:sSub>
            <m:sSubPr>
              <m:ctrlPr>
                <w:rPr>
                  <w:rFonts w:ascii="Cambria Math" w:hAnsi="Cambria Math" w:cs="Times New Roman"/>
                  <w:i/>
                  <w:sz w:val="32"/>
                  <w:szCs w:val="32"/>
                </w:rPr>
              </m:ctrlPr>
            </m:sSubPr>
            <m:e>
              <m:r>
                <w:rPr>
                  <w:rFonts w:ascii="Cambria Math" w:hAnsi="Cambria Math" w:cs="Times New Roman"/>
                  <w:sz w:val="32"/>
                  <w:szCs w:val="32"/>
                </w:rPr>
                <m:t>W</m:t>
              </m:r>
            </m:e>
            <m:sub>
              <m:r>
                <w:rPr>
                  <w:rFonts w:ascii="Cambria Math" w:hAnsi="Cambria Math" w:cs="Times New Roman"/>
                  <w:sz w:val="32"/>
                  <w:szCs w:val="32"/>
                </w:rPr>
                <m:t>n-1</m:t>
              </m:r>
            </m:sub>
          </m:sSub>
          <m:r>
            <w:rPr>
              <w:rFonts w:ascii="Cambria Math" w:hAnsi="Cambria Math" w:cs="Times New Roman"/>
              <w:sz w:val="32"/>
              <w:szCs w:val="32"/>
            </w:rPr>
            <m:t>)</m:t>
          </m:r>
        </m:oMath>
      </m:oMathPara>
    </w:p>
    <w:p w14:paraId="0F47EF1A" w14:textId="6A7741E5" w:rsidR="00543386" w:rsidRDefault="00703B3D" w:rsidP="009A0701">
      <w:pPr>
        <w:spacing w:line="360" w:lineRule="auto"/>
        <w:ind w:right="-180"/>
        <w:rPr>
          <w:rFonts w:ascii="Times New Roman" w:eastAsiaTheme="minorEastAsia" w:hAnsi="Times New Roman" w:cs="Times New Roman"/>
          <w:b/>
          <w:bCs/>
          <w:sz w:val="26"/>
          <w:szCs w:val="26"/>
        </w:rPr>
      </w:pPr>
      <w:r>
        <w:rPr>
          <w:rFonts w:ascii="Times New Roman" w:hAnsi="Times New Roman" w:cs="Times New Roman"/>
          <w:sz w:val="26"/>
          <w:szCs w:val="26"/>
        </w:rPr>
        <w:t>with</w:t>
      </w:r>
      <w:r w:rsidR="00DC1328">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oMath>
      <w:r w:rsidR="00FC19DB">
        <w:rPr>
          <w:rFonts w:ascii="Times New Roman" w:eastAsiaTheme="minorEastAsia" w:hAnsi="Times New Roman" w:cs="Times New Roman"/>
          <w:sz w:val="26"/>
          <w:szCs w:val="26"/>
        </w:rPr>
        <w:t xml:space="preserve"> </w:t>
      </w:r>
      <w:r w:rsidR="00FC5BD1">
        <w:rPr>
          <w:rFonts w:ascii="Times New Roman" w:eastAsiaTheme="minorEastAsia" w:hAnsi="Times New Roman" w:cs="Times New Roman"/>
          <w:sz w:val="26"/>
          <w:szCs w:val="26"/>
        </w:rPr>
        <w:t>is the next learner</w:t>
      </w:r>
      <w:r w:rsidR="000162A9">
        <w:rPr>
          <w:rFonts w:ascii="Times New Roman" w:eastAsiaTheme="minorEastAsia" w:hAnsi="Times New Roman" w:cs="Times New Roman"/>
          <w:sz w:val="26"/>
          <w:szCs w:val="26"/>
        </w:rPr>
        <w:t xml:space="preserve">. </w:t>
      </w:r>
      <w:r w:rsidR="00BF6F58">
        <w:rPr>
          <w:rFonts w:ascii="Times New Roman" w:eastAsiaTheme="minorEastAsia" w:hAnsi="Times New Roman" w:cs="Times New Roman"/>
          <w:sz w:val="26"/>
          <w:szCs w:val="26"/>
        </w:rPr>
        <w:t>At that time</w:t>
      </w:r>
      <w:r w:rsidR="000162A9">
        <w:rPr>
          <w:rFonts w:ascii="Times New Roman" w:eastAsiaTheme="minorEastAsia" w:hAnsi="Times New Roman" w:cs="Times New Roman"/>
          <w:sz w:val="26"/>
          <w:szCs w:val="26"/>
        </w:rPr>
        <w:t xml:space="preserve">, </w:t>
      </w:r>
      <w:r w:rsidR="0027533F">
        <w:rPr>
          <w:rFonts w:ascii="Times New Roman" w:eastAsiaTheme="minorEastAsia" w:hAnsi="Times New Roman" w:cs="Times New Roman"/>
          <w:sz w:val="26"/>
          <w:szCs w:val="26"/>
        </w:rPr>
        <w:t xml:space="preserve">the next model </w:t>
      </w:r>
      <w:r w:rsidR="00EC1899">
        <w:rPr>
          <w:rFonts w:ascii="Times New Roman" w:eastAsiaTheme="minorEastAsia" w:hAnsi="Times New Roman" w:cs="Times New Roman"/>
          <w:sz w:val="26"/>
          <w:szCs w:val="26"/>
        </w:rPr>
        <w:t>has to learn to fit the value on the right</w:t>
      </w:r>
      <w:r w:rsidR="00422337">
        <w:rPr>
          <w:rFonts w:ascii="Times New Roman" w:eastAsiaTheme="minorEastAsia" w:hAnsi="Times New Roman" w:cs="Times New Roman"/>
          <w:sz w:val="26"/>
          <w:szCs w:val="26"/>
        </w:rPr>
        <w:t xml:space="preserve">, </w:t>
      </w:r>
      <w:r w:rsidR="00FF4626">
        <w:rPr>
          <w:rFonts w:ascii="Times New Roman" w:eastAsiaTheme="minorEastAsia" w:hAnsi="Times New Roman" w:cs="Times New Roman"/>
          <w:sz w:val="26"/>
          <w:szCs w:val="26"/>
        </w:rPr>
        <w:t>called</w:t>
      </w:r>
      <w:r w:rsidR="00543386">
        <w:rPr>
          <w:rFonts w:ascii="Times New Roman" w:eastAsiaTheme="minorEastAsia" w:hAnsi="Times New Roman" w:cs="Times New Roman"/>
          <w:sz w:val="26"/>
          <w:szCs w:val="26"/>
        </w:rPr>
        <w:t xml:space="preserve"> </w:t>
      </w:r>
      <w:r w:rsidR="00422337" w:rsidRPr="00422337">
        <w:rPr>
          <w:rFonts w:ascii="Times New Roman" w:eastAsiaTheme="minorEastAsia" w:hAnsi="Times New Roman" w:cs="Times New Roman"/>
          <w:b/>
          <w:bCs/>
          <w:sz w:val="26"/>
          <w:szCs w:val="26"/>
        </w:rPr>
        <w:t>pseudo-residuals</w:t>
      </w:r>
    </w:p>
    <w:p w14:paraId="16868AA6" w14:textId="77777777" w:rsidR="00543386" w:rsidRPr="00543386" w:rsidRDefault="00543386" w:rsidP="009A0701">
      <w:pPr>
        <w:spacing w:line="360" w:lineRule="auto"/>
        <w:ind w:right="-180"/>
        <w:rPr>
          <w:rFonts w:ascii="Times New Roman" w:eastAsiaTheme="minorEastAsia" w:hAnsi="Times New Roman" w:cs="Times New Roman"/>
          <w:sz w:val="26"/>
          <w:szCs w:val="26"/>
        </w:rPr>
      </w:pPr>
    </w:p>
    <w:p w14:paraId="5A9D3E18" w14:textId="3512049E" w:rsidR="00DC1328" w:rsidRDefault="00A47307" w:rsidP="009A0701">
      <w:pPr>
        <w:spacing w:line="360" w:lineRule="auto"/>
        <w:ind w:right="-180"/>
        <w:rPr>
          <w:rFonts w:ascii="Times New Roman" w:eastAsiaTheme="minorEastAsia" w:hAnsi="Times New Roman" w:cs="Times New Roman"/>
          <w:b/>
          <w:bCs/>
          <w:sz w:val="26"/>
          <w:szCs w:val="26"/>
        </w:rPr>
      </w:pPr>
      <w:r>
        <w:rPr>
          <w:rFonts w:ascii="Times New Roman" w:eastAsiaTheme="minorEastAsia" w:hAnsi="Times New Roman" w:cs="Times New Roman"/>
          <w:b/>
          <w:bCs/>
          <w:noProof/>
          <w:sz w:val="26"/>
          <w:szCs w:val="26"/>
        </w:rPr>
        <w:drawing>
          <wp:inline distT="0" distB="0" distL="0" distR="0" wp14:anchorId="53AD5D8D" wp14:editId="111AB317">
            <wp:extent cx="3124200" cy="233513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2124" cy="2415802"/>
                    </a:xfrm>
                    <a:prstGeom prst="rect">
                      <a:avLst/>
                    </a:prstGeom>
                    <a:noFill/>
                    <a:ln>
                      <a:noFill/>
                    </a:ln>
                  </pic:spPr>
                </pic:pic>
              </a:graphicData>
            </a:graphic>
          </wp:inline>
        </w:drawing>
      </w:r>
    </w:p>
    <w:p w14:paraId="0698D35A" w14:textId="3A95873C" w:rsidR="00CD1B4D" w:rsidRPr="00CD1B4D" w:rsidRDefault="00CD1B4D" w:rsidP="000D47BA">
      <w:pPr>
        <w:spacing w:line="360" w:lineRule="auto"/>
        <w:ind w:right="-180"/>
        <w:jc w:val="center"/>
        <w:rPr>
          <w:rFonts w:ascii="Times New Roman" w:hAnsi="Times New Roman" w:cs="Times New Roman"/>
          <w:i/>
          <w:iCs/>
          <w:sz w:val="24"/>
          <w:szCs w:val="24"/>
        </w:rPr>
      </w:pPr>
      <w:r w:rsidRPr="00CD1B4D">
        <w:rPr>
          <w:rFonts w:ascii="Times New Roman" w:hAnsi="Times New Roman" w:cs="Times New Roman"/>
          <w:i/>
          <w:iCs/>
          <w:sz w:val="24"/>
          <w:szCs w:val="24"/>
          <w:lang w:val="en"/>
        </w:rPr>
        <w:t xml:space="preserve">Figure 1: Illustration </w:t>
      </w:r>
      <w:r w:rsidR="00B32EDD">
        <w:rPr>
          <w:rFonts w:ascii="Times New Roman" w:hAnsi="Times New Roman" w:cs="Times New Roman"/>
          <w:i/>
          <w:iCs/>
          <w:sz w:val="24"/>
          <w:szCs w:val="24"/>
          <w:lang w:val="en"/>
        </w:rPr>
        <w:t xml:space="preserve">of  the </w:t>
      </w:r>
      <w:r w:rsidRPr="00CD1B4D">
        <w:rPr>
          <w:rFonts w:ascii="Times New Roman" w:hAnsi="Times New Roman" w:cs="Times New Roman"/>
          <w:i/>
          <w:iCs/>
          <w:sz w:val="24"/>
          <w:szCs w:val="24"/>
          <w:lang w:val="en"/>
        </w:rPr>
        <w:t>Gradient Boosting</w:t>
      </w:r>
      <w:r w:rsidR="00B32EDD">
        <w:rPr>
          <w:rFonts w:ascii="Times New Roman" w:hAnsi="Times New Roman" w:cs="Times New Roman"/>
          <w:i/>
          <w:iCs/>
          <w:sz w:val="24"/>
          <w:szCs w:val="24"/>
          <w:lang w:val="en"/>
        </w:rPr>
        <w:t xml:space="preserve"> </w:t>
      </w:r>
      <w:r w:rsidR="00B32EDD" w:rsidRPr="00CD1B4D">
        <w:rPr>
          <w:rFonts w:ascii="Times New Roman" w:hAnsi="Times New Roman" w:cs="Times New Roman"/>
          <w:i/>
          <w:iCs/>
          <w:sz w:val="24"/>
          <w:szCs w:val="24"/>
          <w:lang w:val="en"/>
        </w:rPr>
        <w:t>learning process</w:t>
      </w:r>
    </w:p>
    <w:p w14:paraId="19EFC470" w14:textId="2F461020" w:rsidR="00595133" w:rsidRDefault="00595133" w:rsidP="009A0701">
      <w:pPr>
        <w:spacing w:line="360" w:lineRule="auto"/>
        <w:ind w:right="-180"/>
        <w:rPr>
          <w:rFonts w:ascii="Times New Roman" w:hAnsi="Times New Roman" w:cs="Times New Roman"/>
          <w:b/>
          <w:bCs/>
          <w:sz w:val="30"/>
          <w:szCs w:val="30"/>
        </w:rPr>
      </w:pPr>
      <w:r w:rsidRPr="00A911AD">
        <w:rPr>
          <w:rFonts w:ascii="Times New Roman" w:hAnsi="Times New Roman" w:cs="Times New Roman"/>
          <w:b/>
          <w:bCs/>
          <w:sz w:val="30"/>
          <w:szCs w:val="30"/>
        </w:rPr>
        <w:t>4</w:t>
      </w:r>
      <w:r w:rsidR="00A911AD" w:rsidRPr="00A911AD">
        <w:rPr>
          <w:rFonts w:ascii="Times New Roman" w:hAnsi="Times New Roman" w:cs="Times New Roman"/>
          <w:b/>
          <w:bCs/>
          <w:sz w:val="30"/>
          <w:szCs w:val="30"/>
        </w:rPr>
        <w:t>.</w:t>
      </w:r>
      <w:r w:rsidRPr="00A911AD">
        <w:rPr>
          <w:rFonts w:ascii="Times New Roman" w:hAnsi="Times New Roman" w:cs="Times New Roman"/>
          <w:b/>
          <w:bCs/>
          <w:sz w:val="30"/>
          <w:szCs w:val="30"/>
        </w:rPr>
        <w:t xml:space="preserve"> Experiment</w:t>
      </w:r>
      <w:r w:rsidR="00E57DFC">
        <w:rPr>
          <w:rFonts w:ascii="Times New Roman" w:hAnsi="Times New Roman" w:cs="Times New Roman"/>
          <w:b/>
          <w:bCs/>
          <w:sz w:val="30"/>
          <w:szCs w:val="30"/>
        </w:rPr>
        <w:t>s</w:t>
      </w:r>
    </w:p>
    <w:p w14:paraId="558AB6E7" w14:textId="431E63B0" w:rsidR="00E57DFC" w:rsidRPr="00D8443D" w:rsidRDefault="00E57DFC" w:rsidP="009A0701">
      <w:pPr>
        <w:spacing w:line="360" w:lineRule="auto"/>
        <w:ind w:right="-180"/>
        <w:rPr>
          <w:rFonts w:ascii="Times New Roman" w:hAnsi="Times New Roman" w:cs="Times New Roman"/>
          <w:b/>
          <w:bCs/>
          <w:sz w:val="28"/>
          <w:szCs w:val="28"/>
        </w:rPr>
      </w:pPr>
      <w:r w:rsidRPr="00D8443D">
        <w:rPr>
          <w:rFonts w:ascii="Times New Roman" w:hAnsi="Times New Roman" w:cs="Times New Roman"/>
          <w:b/>
          <w:bCs/>
          <w:sz w:val="28"/>
          <w:szCs w:val="28"/>
        </w:rPr>
        <w:t>4.1 Experimental</w:t>
      </w:r>
      <w:r w:rsidR="00D8443D" w:rsidRPr="00D8443D">
        <w:rPr>
          <w:rFonts w:ascii="Times New Roman" w:hAnsi="Times New Roman" w:cs="Times New Roman"/>
          <w:b/>
          <w:bCs/>
          <w:sz w:val="28"/>
          <w:szCs w:val="28"/>
        </w:rPr>
        <w:t xml:space="preserve"> Setup</w:t>
      </w:r>
    </w:p>
    <w:p w14:paraId="18595372" w14:textId="4A8784AC" w:rsidR="009515DD" w:rsidRDefault="00D92BEF"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Our team perform some preprocessing data follow this steps: fetch file dataset and save it to the relative path</w:t>
      </w:r>
      <w:r w:rsidR="00472A97">
        <w:rPr>
          <w:rFonts w:ascii="Times New Roman" w:hAnsi="Times New Roman" w:cs="Times New Roman"/>
          <w:sz w:val="26"/>
          <w:szCs w:val="26"/>
        </w:rPr>
        <w:t>, apply Exploratory Data Analysis to get the information about the data, perform data cleaning</w:t>
      </w:r>
      <w:r w:rsidR="00F35271">
        <w:rPr>
          <w:rFonts w:ascii="Times New Roman" w:hAnsi="Times New Roman" w:cs="Times New Roman"/>
          <w:sz w:val="26"/>
          <w:szCs w:val="26"/>
        </w:rPr>
        <w:t xml:space="preserve"> </w:t>
      </w:r>
      <w:r w:rsidR="00F362B5">
        <w:rPr>
          <w:rFonts w:ascii="Times New Roman" w:hAnsi="Times New Roman" w:cs="Times New Roman"/>
          <w:sz w:val="26"/>
          <w:szCs w:val="26"/>
        </w:rPr>
        <w:t>(</w:t>
      </w:r>
      <w:r w:rsidR="00472A97">
        <w:rPr>
          <w:rFonts w:ascii="Times New Roman" w:hAnsi="Times New Roman" w:cs="Times New Roman"/>
          <w:sz w:val="26"/>
          <w:szCs w:val="26"/>
        </w:rPr>
        <w:t>handl</w:t>
      </w:r>
      <w:r w:rsidR="00F362B5">
        <w:rPr>
          <w:rFonts w:ascii="Times New Roman" w:hAnsi="Times New Roman" w:cs="Times New Roman"/>
          <w:sz w:val="26"/>
          <w:szCs w:val="26"/>
        </w:rPr>
        <w:t>e</w:t>
      </w:r>
      <w:r w:rsidR="00472A97">
        <w:rPr>
          <w:rFonts w:ascii="Times New Roman" w:hAnsi="Times New Roman" w:cs="Times New Roman"/>
          <w:sz w:val="26"/>
          <w:szCs w:val="26"/>
        </w:rPr>
        <w:t xml:space="preserve"> null data</w:t>
      </w:r>
      <w:r w:rsidR="00F362B5">
        <w:rPr>
          <w:rFonts w:ascii="Times New Roman" w:hAnsi="Times New Roman" w:cs="Times New Roman"/>
          <w:sz w:val="26"/>
          <w:szCs w:val="26"/>
        </w:rPr>
        <w:t xml:space="preserve"> by fill them with median</w:t>
      </w:r>
      <w:r w:rsidR="00472A97">
        <w:rPr>
          <w:rFonts w:ascii="Times New Roman" w:hAnsi="Times New Roman" w:cs="Times New Roman"/>
          <w:sz w:val="26"/>
          <w:szCs w:val="26"/>
        </w:rPr>
        <w:t xml:space="preserve">, </w:t>
      </w:r>
      <w:r w:rsidR="00F362B5">
        <w:rPr>
          <w:rFonts w:ascii="Times New Roman" w:hAnsi="Times New Roman" w:cs="Times New Roman"/>
          <w:sz w:val="26"/>
          <w:szCs w:val="26"/>
        </w:rPr>
        <w:t xml:space="preserve">eliminate </w:t>
      </w:r>
      <w:r w:rsidR="00472A97">
        <w:rPr>
          <w:rFonts w:ascii="Times New Roman" w:hAnsi="Times New Roman" w:cs="Times New Roman"/>
          <w:sz w:val="26"/>
          <w:szCs w:val="26"/>
        </w:rPr>
        <w:t>outliers</w:t>
      </w:r>
      <w:r w:rsidR="00F362B5">
        <w:rPr>
          <w:rFonts w:ascii="Times New Roman" w:hAnsi="Times New Roman" w:cs="Times New Roman"/>
          <w:sz w:val="26"/>
          <w:szCs w:val="26"/>
        </w:rPr>
        <w:t xml:space="preserve"> with IQR</w:t>
      </w:r>
      <w:r w:rsidR="00BF64AA">
        <w:rPr>
          <w:rFonts w:ascii="Times New Roman" w:hAnsi="Times New Roman" w:cs="Times New Roman"/>
          <w:sz w:val="26"/>
          <w:szCs w:val="26"/>
        </w:rPr>
        <w:t xml:space="preserve"> [</w:t>
      </w:r>
      <w:r w:rsidR="00706967">
        <w:rPr>
          <w:rFonts w:ascii="Times New Roman" w:hAnsi="Times New Roman" w:cs="Times New Roman"/>
          <w:sz w:val="26"/>
          <w:szCs w:val="26"/>
        </w:rPr>
        <w:t>4</w:t>
      </w:r>
      <w:r w:rsidR="00BF64AA">
        <w:rPr>
          <w:rFonts w:ascii="Times New Roman" w:hAnsi="Times New Roman" w:cs="Times New Roman"/>
          <w:sz w:val="26"/>
          <w:szCs w:val="26"/>
        </w:rPr>
        <w:t>]</w:t>
      </w:r>
      <w:r w:rsidR="00F362B5">
        <w:rPr>
          <w:rFonts w:ascii="Times New Roman" w:hAnsi="Times New Roman" w:cs="Times New Roman"/>
          <w:sz w:val="26"/>
          <w:szCs w:val="26"/>
        </w:rPr>
        <w:t xml:space="preserve"> technique)</w:t>
      </w:r>
      <w:r w:rsidR="00472A97">
        <w:rPr>
          <w:rFonts w:ascii="Times New Roman" w:hAnsi="Times New Roman" w:cs="Times New Roman"/>
          <w:sz w:val="26"/>
          <w:szCs w:val="26"/>
        </w:rPr>
        <w:t xml:space="preserve"> and feature engineering</w:t>
      </w:r>
      <w:r w:rsidR="00F362B5">
        <w:rPr>
          <w:rFonts w:ascii="Times New Roman" w:hAnsi="Times New Roman" w:cs="Times New Roman"/>
          <w:sz w:val="26"/>
          <w:szCs w:val="26"/>
        </w:rPr>
        <w:t xml:space="preserve"> (</w:t>
      </w:r>
      <w:r w:rsidR="00472A97">
        <w:rPr>
          <w:rFonts w:ascii="Times New Roman" w:hAnsi="Times New Roman" w:cs="Times New Roman"/>
          <w:sz w:val="26"/>
          <w:szCs w:val="26"/>
        </w:rPr>
        <w:t xml:space="preserve"> encod</w:t>
      </w:r>
      <w:r w:rsidR="00F362B5">
        <w:rPr>
          <w:rFonts w:ascii="Times New Roman" w:hAnsi="Times New Roman" w:cs="Times New Roman"/>
          <w:sz w:val="26"/>
          <w:szCs w:val="26"/>
        </w:rPr>
        <w:t>e</w:t>
      </w:r>
      <w:r w:rsidR="00472A97">
        <w:rPr>
          <w:rFonts w:ascii="Times New Roman" w:hAnsi="Times New Roman" w:cs="Times New Roman"/>
          <w:sz w:val="26"/>
          <w:szCs w:val="26"/>
        </w:rPr>
        <w:t xml:space="preserve"> sentences</w:t>
      </w:r>
      <w:r w:rsidR="00F362B5">
        <w:rPr>
          <w:rFonts w:ascii="Times New Roman" w:hAnsi="Times New Roman" w:cs="Times New Roman"/>
          <w:sz w:val="26"/>
          <w:szCs w:val="26"/>
        </w:rPr>
        <w:t xml:space="preserve"> </w:t>
      </w:r>
      <w:r w:rsidR="00341A11">
        <w:rPr>
          <w:rFonts w:ascii="Times New Roman" w:hAnsi="Times New Roman" w:cs="Times New Roman"/>
          <w:sz w:val="26"/>
          <w:szCs w:val="26"/>
        </w:rPr>
        <w:t>with OneHotEncoding</w:t>
      </w:r>
      <w:r w:rsidR="00472A97">
        <w:rPr>
          <w:rFonts w:ascii="Times New Roman" w:hAnsi="Times New Roman" w:cs="Times New Roman"/>
          <w:sz w:val="26"/>
          <w:szCs w:val="26"/>
        </w:rPr>
        <w:t>, scal</w:t>
      </w:r>
      <w:r w:rsidR="00F362B5">
        <w:rPr>
          <w:rFonts w:ascii="Times New Roman" w:hAnsi="Times New Roman" w:cs="Times New Roman"/>
          <w:sz w:val="26"/>
          <w:szCs w:val="26"/>
        </w:rPr>
        <w:t>e</w:t>
      </w:r>
      <w:r w:rsidR="00472A97">
        <w:rPr>
          <w:rFonts w:ascii="Times New Roman" w:hAnsi="Times New Roman" w:cs="Times New Roman"/>
          <w:sz w:val="26"/>
          <w:szCs w:val="26"/>
        </w:rPr>
        <w:t xml:space="preserve"> numerical feature</w:t>
      </w:r>
      <w:r w:rsidR="00341A11">
        <w:rPr>
          <w:rFonts w:ascii="Times New Roman" w:hAnsi="Times New Roman" w:cs="Times New Roman"/>
          <w:sz w:val="26"/>
          <w:szCs w:val="26"/>
        </w:rPr>
        <w:t xml:space="preserve"> by Normalization</w:t>
      </w:r>
      <w:r w:rsidR="00472A97">
        <w:rPr>
          <w:rFonts w:ascii="Times New Roman" w:hAnsi="Times New Roman" w:cs="Times New Roman"/>
          <w:sz w:val="26"/>
          <w:szCs w:val="26"/>
        </w:rPr>
        <w:t xml:space="preserve"> and redu</w:t>
      </w:r>
      <w:r w:rsidR="00341A11">
        <w:rPr>
          <w:rFonts w:ascii="Times New Roman" w:hAnsi="Times New Roman" w:cs="Times New Roman"/>
          <w:sz w:val="26"/>
          <w:szCs w:val="26"/>
        </w:rPr>
        <w:t>ce</w:t>
      </w:r>
      <w:r w:rsidR="00472A97">
        <w:rPr>
          <w:rFonts w:ascii="Times New Roman" w:hAnsi="Times New Roman" w:cs="Times New Roman"/>
          <w:sz w:val="26"/>
          <w:szCs w:val="26"/>
        </w:rPr>
        <w:t xml:space="preserve"> the input features</w:t>
      </w:r>
      <w:r w:rsidR="00341A11">
        <w:rPr>
          <w:rFonts w:ascii="Times New Roman" w:hAnsi="Times New Roman" w:cs="Times New Roman"/>
          <w:sz w:val="26"/>
          <w:szCs w:val="26"/>
        </w:rPr>
        <w:t xml:space="preserve"> by calculate the correlation between them</w:t>
      </w:r>
      <w:r w:rsidR="00472A97">
        <w:rPr>
          <w:rFonts w:ascii="Times New Roman" w:hAnsi="Times New Roman" w:cs="Times New Roman"/>
          <w:sz w:val="26"/>
          <w:szCs w:val="26"/>
        </w:rPr>
        <w:t xml:space="preserve"> using Chi-square</w:t>
      </w:r>
      <w:r w:rsidR="00FE2205">
        <w:rPr>
          <w:rFonts w:ascii="Times New Roman" w:hAnsi="Times New Roman" w:cs="Times New Roman"/>
          <w:sz w:val="26"/>
          <w:szCs w:val="26"/>
        </w:rPr>
        <w:t xml:space="preserve"> [</w:t>
      </w:r>
      <w:r w:rsidR="00706967">
        <w:rPr>
          <w:rFonts w:ascii="Times New Roman" w:hAnsi="Times New Roman" w:cs="Times New Roman"/>
          <w:sz w:val="26"/>
          <w:szCs w:val="26"/>
        </w:rPr>
        <w:t>5</w:t>
      </w:r>
      <w:r w:rsidR="00FE2205">
        <w:rPr>
          <w:rFonts w:ascii="Times New Roman" w:hAnsi="Times New Roman" w:cs="Times New Roman"/>
          <w:sz w:val="26"/>
          <w:szCs w:val="26"/>
        </w:rPr>
        <w:t>]</w:t>
      </w:r>
      <w:r w:rsidR="00F35271">
        <w:rPr>
          <w:rFonts w:ascii="Times New Roman" w:hAnsi="Times New Roman" w:cs="Times New Roman"/>
          <w:sz w:val="26"/>
          <w:szCs w:val="26"/>
        </w:rPr>
        <w:t xml:space="preserve"> and</w:t>
      </w:r>
      <w:r w:rsidR="00472A97">
        <w:rPr>
          <w:rFonts w:ascii="Times New Roman" w:hAnsi="Times New Roman" w:cs="Times New Roman"/>
          <w:sz w:val="26"/>
          <w:szCs w:val="26"/>
        </w:rPr>
        <w:t xml:space="preserve"> ANOVA</w:t>
      </w:r>
      <w:r w:rsidR="00FE2205">
        <w:rPr>
          <w:rFonts w:ascii="Times New Roman" w:hAnsi="Times New Roman" w:cs="Times New Roman"/>
          <w:sz w:val="26"/>
          <w:szCs w:val="26"/>
        </w:rPr>
        <w:t xml:space="preserve"> [</w:t>
      </w:r>
      <w:r w:rsidR="00706967">
        <w:rPr>
          <w:rFonts w:ascii="Times New Roman" w:hAnsi="Times New Roman" w:cs="Times New Roman"/>
          <w:sz w:val="26"/>
          <w:szCs w:val="26"/>
        </w:rPr>
        <w:t>6</w:t>
      </w:r>
      <w:r w:rsidR="00FE2205">
        <w:rPr>
          <w:rFonts w:ascii="Times New Roman" w:hAnsi="Times New Roman" w:cs="Times New Roman"/>
          <w:sz w:val="26"/>
          <w:szCs w:val="26"/>
        </w:rPr>
        <w:t>]</w:t>
      </w:r>
      <w:r w:rsidR="00472A97">
        <w:rPr>
          <w:rFonts w:ascii="Times New Roman" w:hAnsi="Times New Roman" w:cs="Times New Roman"/>
          <w:sz w:val="26"/>
          <w:szCs w:val="26"/>
        </w:rPr>
        <w:t xml:space="preserve"> tes</w:t>
      </w:r>
      <w:r w:rsidR="00F35271">
        <w:rPr>
          <w:rFonts w:ascii="Times New Roman" w:hAnsi="Times New Roman" w:cs="Times New Roman"/>
          <w:sz w:val="26"/>
          <w:szCs w:val="26"/>
        </w:rPr>
        <w:t>ting</w:t>
      </w:r>
      <w:r w:rsidR="009515DD">
        <w:rPr>
          <w:rFonts w:ascii="Times New Roman" w:hAnsi="Times New Roman" w:cs="Times New Roman"/>
          <w:sz w:val="26"/>
          <w:szCs w:val="26"/>
        </w:rPr>
        <w:t>). After that, we vectorized all input features and put it to the models for training steps. Lastly, evaluate the outcome with classification metrics and get the results</w:t>
      </w:r>
      <w:r w:rsidR="00336202">
        <w:rPr>
          <w:rFonts w:ascii="Times New Roman" w:hAnsi="Times New Roman" w:cs="Times New Roman"/>
          <w:sz w:val="26"/>
          <w:szCs w:val="26"/>
        </w:rPr>
        <w:t xml:space="preserve"> which show </w:t>
      </w:r>
      <w:r w:rsidR="004C32DA">
        <w:rPr>
          <w:rFonts w:ascii="Times New Roman" w:hAnsi="Times New Roman" w:cs="Times New Roman"/>
          <w:sz w:val="26"/>
          <w:szCs w:val="26"/>
        </w:rPr>
        <w:t>in</w:t>
      </w:r>
      <w:r w:rsidR="007C7AC3">
        <w:rPr>
          <w:rFonts w:ascii="Times New Roman" w:hAnsi="Times New Roman" w:cs="Times New Roman"/>
          <w:sz w:val="26"/>
          <w:szCs w:val="26"/>
        </w:rPr>
        <w:t xml:space="preserve"> </w:t>
      </w:r>
      <w:r w:rsidR="006C0648">
        <w:rPr>
          <w:rFonts w:ascii="Times New Roman" w:hAnsi="Times New Roman" w:cs="Times New Roman"/>
          <w:sz w:val="26"/>
          <w:szCs w:val="26"/>
        </w:rPr>
        <w:t>T</w:t>
      </w:r>
      <w:r w:rsidR="00336202">
        <w:rPr>
          <w:rFonts w:ascii="Times New Roman" w:hAnsi="Times New Roman" w:cs="Times New Roman"/>
          <w:sz w:val="26"/>
          <w:szCs w:val="26"/>
        </w:rPr>
        <w:t>able 1</w:t>
      </w:r>
    </w:p>
    <w:tbl>
      <w:tblPr>
        <w:tblStyle w:val="TableGrid"/>
        <w:tblW w:w="4620" w:type="dxa"/>
        <w:tblBorders>
          <w:left w:val="none" w:sz="0" w:space="0" w:color="auto"/>
          <w:right w:val="none" w:sz="0" w:space="0" w:color="auto"/>
        </w:tblBorders>
        <w:tblLook w:val="04A0" w:firstRow="1" w:lastRow="0" w:firstColumn="1" w:lastColumn="0" w:noHBand="0" w:noVBand="1"/>
      </w:tblPr>
      <w:tblGrid>
        <w:gridCol w:w="1170"/>
        <w:gridCol w:w="950"/>
        <w:gridCol w:w="976"/>
        <w:gridCol w:w="740"/>
        <w:gridCol w:w="784"/>
      </w:tblGrid>
      <w:tr w:rsidR="006E466E" w14:paraId="6D10142F" w14:textId="77777777" w:rsidTr="00543386">
        <w:trPr>
          <w:trHeight w:val="494"/>
        </w:trPr>
        <w:tc>
          <w:tcPr>
            <w:tcW w:w="1170" w:type="dxa"/>
          </w:tcPr>
          <w:p w14:paraId="5CC93B15" w14:textId="3F8CDF9E" w:rsidR="00336202" w:rsidRPr="006E466E" w:rsidRDefault="00336202"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Approach</w:t>
            </w:r>
          </w:p>
        </w:tc>
        <w:tc>
          <w:tcPr>
            <w:tcW w:w="950" w:type="dxa"/>
          </w:tcPr>
          <w:p w14:paraId="2EEC7477" w14:textId="2822D56D" w:rsidR="00336202" w:rsidRPr="006E466E" w:rsidRDefault="006E466E"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Accuracy</w:t>
            </w:r>
          </w:p>
        </w:tc>
        <w:tc>
          <w:tcPr>
            <w:tcW w:w="976" w:type="dxa"/>
          </w:tcPr>
          <w:p w14:paraId="403CB8EB" w14:textId="1F54D80B" w:rsidR="00336202" w:rsidRPr="006E466E" w:rsidRDefault="006E466E"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Precision</w:t>
            </w:r>
          </w:p>
        </w:tc>
        <w:tc>
          <w:tcPr>
            <w:tcW w:w="740" w:type="dxa"/>
          </w:tcPr>
          <w:p w14:paraId="748EF858" w14:textId="4BDAE9AC" w:rsidR="00336202" w:rsidRPr="006E466E" w:rsidRDefault="006E466E"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Recall</w:t>
            </w:r>
          </w:p>
        </w:tc>
        <w:tc>
          <w:tcPr>
            <w:tcW w:w="784" w:type="dxa"/>
          </w:tcPr>
          <w:p w14:paraId="2BDA342B" w14:textId="0B4C84A3" w:rsidR="00336202" w:rsidRPr="006E466E" w:rsidRDefault="006E466E"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F1-Score</w:t>
            </w:r>
          </w:p>
        </w:tc>
      </w:tr>
      <w:tr w:rsidR="006E466E" w14:paraId="35060149" w14:textId="77777777" w:rsidTr="00543386">
        <w:trPr>
          <w:trHeight w:val="770"/>
        </w:trPr>
        <w:tc>
          <w:tcPr>
            <w:tcW w:w="1170" w:type="dxa"/>
          </w:tcPr>
          <w:p w14:paraId="1CE3429E" w14:textId="3E192DA6" w:rsidR="00336202" w:rsidRPr="006E466E" w:rsidRDefault="00336202"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Logistic Regression</w:t>
            </w:r>
          </w:p>
        </w:tc>
        <w:tc>
          <w:tcPr>
            <w:tcW w:w="950" w:type="dxa"/>
          </w:tcPr>
          <w:p w14:paraId="388455AE" w14:textId="77777777" w:rsidR="006E466E" w:rsidRDefault="006E466E" w:rsidP="009A0701">
            <w:pPr>
              <w:spacing w:line="360" w:lineRule="auto"/>
              <w:ind w:right="-180"/>
              <w:rPr>
                <w:rFonts w:ascii="Times New Roman" w:hAnsi="Times New Roman" w:cs="Times New Roman"/>
                <w:sz w:val="16"/>
                <w:szCs w:val="16"/>
              </w:rPr>
            </w:pPr>
          </w:p>
          <w:p w14:paraId="557F5E78" w14:textId="74533E27" w:rsidR="006E466E" w:rsidRPr="006E466E" w:rsidRDefault="006E466E" w:rsidP="006E466E">
            <w:pPr>
              <w:spacing w:line="360" w:lineRule="auto"/>
              <w:ind w:right="-180"/>
              <w:rPr>
                <w:rFonts w:ascii="Times New Roman" w:hAnsi="Times New Roman" w:cs="Times New Roman"/>
                <w:sz w:val="16"/>
                <w:szCs w:val="16"/>
              </w:rPr>
            </w:pPr>
            <w:r>
              <w:rPr>
                <w:rFonts w:ascii="Times New Roman" w:hAnsi="Times New Roman" w:cs="Times New Roman"/>
                <w:sz w:val="16"/>
                <w:szCs w:val="16"/>
              </w:rPr>
              <w:t>0.826</w:t>
            </w:r>
          </w:p>
        </w:tc>
        <w:tc>
          <w:tcPr>
            <w:tcW w:w="976" w:type="dxa"/>
          </w:tcPr>
          <w:p w14:paraId="3B6AAD05" w14:textId="77777777" w:rsidR="00336202" w:rsidRDefault="00336202" w:rsidP="009A0701">
            <w:pPr>
              <w:spacing w:line="360" w:lineRule="auto"/>
              <w:ind w:right="-180"/>
              <w:rPr>
                <w:rFonts w:ascii="Times New Roman" w:hAnsi="Times New Roman" w:cs="Times New Roman"/>
                <w:sz w:val="16"/>
                <w:szCs w:val="16"/>
              </w:rPr>
            </w:pPr>
          </w:p>
          <w:p w14:paraId="12580ED8" w14:textId="7BC7A095" w:rsidR="006E466E"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0.80</w:t>
            </w:r>
          </w:p>
        </w:tc>
        <w:tc>
          <w:tcPr>
            <w:tcW w:w="740" w:type="dxa"/>
          </w:tcPr>
          <w:p w14:paraId="282F3C96" w14:textId="77777777" w:rsidR="00336202" w:rsidRDefault="00336202" w:rsidP="009A0701">
            <w:pPr>
              <w:spacing w:line="360" w:lineRule="auto"/>
              <w:ind w:right="-180"/>
              <w:rPr>
                <w:rFonts w:ascii="Times New Roman" w:hAnsi="Times New Roman" w:cs="Times New Roman"/>
                <w:sz w:val="16"/>
                <w:szCs w:val="16"/>
              </w:rPr>
            </w:pPr>
          </w:p>
          <w:p w14:paraId="573E2180" w14:textId="27D47370" w:rsidR="006E466E"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0.83</w:t>
            </w:r>
          </w:p>
        </w:tc>
        <w:tc>
          <w:tcPr>
            <w:tcW w:w="784" w:type="dxa"/>
          </w:tcPr>
          <w:p w14:paraId="4389F58A" w14:textId="77777777" w:rsidR="00336202" w:rsidRDefault="00336202" w:rsidP="009A0701">
            <w:pPr>
              <w:spacing w:line="360" w:lineRule="auto"/>
              <w:ind w:right="-180"/>
              <w:rPr>
                <w:rFonts w:ascii="Times New Roman" w:hAnsi="Times New Roman" w:cs="Times New Roman"/>
                <w:sz w:val="16"/>
                <w:szCs w:val="16"/>
              </w:rPr>
            </w:pPr>
          </w:p>
          <w:p w14:paraId="05980BB6" w14:textId="637165E6" w:rsidR="006E466E"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0.80</w:t>
            </w:r>
          </w:p>
        </w:tc>
      </w:tr>
      <w:tr w:rsidR="006E466E" w14:paraId="3FC2E128" w14:textId="77777777" w:rsidTr="00543386">
        <w:trPr>
          <w:trHeight w:val="554"/>
        </w:trPr>
        <w:tc>
          <w:tcPr>
            <w:tcW w:w="1170" w:type="dxa"/>
          </w:tcPr>
          <w:p w14:paraId="426C21E4" w14:textId="50B21E34" w:rsidR="00336202" w:rsidRPr="006E466E" w:rsidRDefault="00336202"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Decision Tree</w:t>
            </w:r>
          </w:p>
        </w:tc>
        <w:tc>
          <w:tcPr>
            <w:tcW w:w="950" w:type="dxa"/>
          </w:tcPr>
          <w:p w14:paraId="495CEF89" w14:textId="68B76981"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0.806</w:t>
            </w:r>
          </w:p>
        </w:tc>
        <w:tc>
          <w:tcPr>
            <w:tcW w:w="976" w:type="dxa"/>
          </w:tcPr>
          <w:p w14:paraId="0D5E2E18" w14:textId="0637FFD1"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0.80</w:t>
            </w:r>
          </w:p>
        </w:tc>
        <w:tc>
          <w:tcPr>
            <w:tcW w:w="740" w:type="dxa"/>
          </w:tcPr>
          <w:p w14:paraId="711B0198" w14:textId="4CC57255"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0.81</w:t>
            </w:r>
          </w:p>
        </w:tc>
        <w:tc>
          <w:tcPr>
            <w:tcW w:w="784" w:type="dxa"/>
          </w:tcPr>
          <w:p w14:paraId="34190ADF" w14:textId="4749CA88"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0.80</w:t>
            </w:r>
          </w:p>
        </w:tc>
      </w:tr>
      <w:tr w:rsidR="006E466E" w14:paraId="5E85A7CB" w14:textId="77777777" w:rsidTr="00543386">
        <w:trPr>
          <w:trHeight w:val="494"/>
        </w:trPr>
        <w:tc>
          <w:tcPr>
            <w:tcW w:w="1170" w:type="dxa"/>
          </w:tcPr>
          <w:p w14:paraId="324494B2" w14:textId="21A1D7F6" w:rsidR="00336202" w:rsidRPr="006E466E" w:rsidRDefault="006E466E" w:rsidP="009A0701">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XGBoost</w:t>
            </w:r>
          </w:p>
        </w:tc>
        <w:tc>
          <w:tcPr>
            <w:tcW w:w="950" w:type="dxa"/>
          </w:tcPr>
          <w:p w14:paraId="0C09505A" w14:textId="1A4C3CB0"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0.863</w:t>
            </w:r>
          </w:p>
        </w:tc>
        <w:tc>
          <w:tcPr>
            <w:tcW w:w="976" w:type="dxa"/>
          </w:tcPr>
          <w:p w14:paraId="5C5C3E72" w14:textId="589AAAC3"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0.85</w:t>
            </w:r>
          </w:p>
        </w:tc>
        <w:tc>
          <w:tcPr>
            <w:tcW w:w="740" w:type="dxa"/>
          </w:tcPr>
          <w:p w14:paraId="59D48CA1" w14:textId="626FC6E3"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0.86</w:t>
            </w:r>
          </w:p>
        </w:tc>
        <w:tc>
          <w:tcPr>
            <w:tcW w:w="784" w:type="dxa"/>
          </w:tcPr>
          <w:p w14:paraId="4A23E7EF" w14:textId="00FF315A" w:rsidR="00336202" w:rsidRPr="006E466E" w:rsidRDefault="006E466E" w:rsidP="009A0701">
            <w:pPr>
              <w:spacing w:line="360" w:lineRule="auto"/>
              <w:ind w:right="-180"/>
              <w:rPr>
                <w:rFonts w:ascii="Times New Roman" w:hAnsi="Times New Roman" w:cs="Times New Roman"/>
                <w:sz w:val="16"/>
                <w:szCs w:val="16"/>
              </w:rPr>
            </w:pPr>
            <w:r>
              <w:rPr>
                <w:rFonts w:ascii="Times New Roman" w:hAnsi="Times New Roman" w:cs="Times New Roman"/>
                <w:sz w:val="16"/>
                <w:szCs w:val="16"/>
              </w:rPr>
              <w:t>0.85</w:t>
            </w:r>
          </w:p>
        </w:tc>
      </w:tr>
    </w:tbl>
    <w:p w14:paraId="0B6BBD49" w14:textId="6C1DCE92" w:rsidR="00BA02D8" w:rsidRPr="00543386" w:rsidRDefault="00543386" w:rsidP="00543386">
      <w:pPr>
        <w:spacing w:line="360" w:lineRule="auto"/>
        <w:ind w:right="-180"/>
        <w:jc w:val="center"/>
        <w:rPr>
          <w:rFonts w:ascii="Times New Roman" w:hAnsi="Times New Roman" w:cs="Times New Roman"/>
          <w:sz w:val="18"/>
          <w:szCs w:val="18"/>
        </w:rPr>
      </w:pPr>
      <w:r w:rsidRPr="00543386">
        <w:rPr>
          <w:rFonts w:ascii="Times New Roman" w:hAnsi="Times New Roman" w:cs="Times New Roman"/>
          <w:sz w:val="18"/>
          <w:szCs w:val="18"/>
        </w:rPr>
        <w:t>Table 1: Performance of three models</w:t>
      </w:r>
    </w:p>
    <w:p w14:paraId="726CC4E9" w14:textId="20081323" w:rsidR="004110BC" w:rsidRDefault="009E16A5"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Table</w:t>
      </w:r>
      <w:r w:rsidR="00EB1044">
        <w:rPr>
          <w:rFonts w:ascii="Times New Roman" w:hAnsi="Times New Roman" w:cs="Times New Roman"/>
          <w:sz w:val="26"/>
          <w:szCs w:val="26"/>
        </w:rPr>
        <w:t xml:space="preserve"> 1 </w:t>
      </w:r>
      <w:r w:rsidR="00EA2A2A">
        <w:rPr>
          <w:rFonts w:ascii="Times New Roman" w:hAnsi="Times New Roman" w:cs="Times New Roman"/>
          <w:sz w:val="26"/>
          <w:szCs w:val="26"/>
        </w:rPr>
        <w:t xml:space="preserve">shows us that </w:t>
      </w:r>
      <w:r w:rsidR="00A166F5">
        <w:rPr>
          <w:rFonts w:ascii="Times New Roman" w:hAnsi="Times New Roman" w:cs="Times New Roman"/>
          <w:sz w:val="26"/>
          <w:szCs w:val="26"/>
        </w:rPr>
        <w:t xml:space="preserve">accuracy of </w:t>
      </w:r>
      <w:r w:rsidR="00AC4405">
        <w:rPr>
          <w:rFonts w:ascii="Times New Roman" w:hAnsi="Times New Roman" w:cs="Times New Roman"/>
          <w:sz w:val="26"/>
          <w:szCs w:val="26"/>
        </w:rPr>
        <w:t>Decision Tree</w:t>
      </w:r>
      <w:r w:rsidR="001C3D48">
        <w:rPr>
          <w:rFonts w:ascii="Times New Roman" w:hAnsi="Times New Roman" w:cs="Times New Roman"/>
          <w:sz w:val="26"/>
          <w:szCs w:val="26"/>
        </w:rPr>
        <w:t xml:space="preserve"> </w:t>
      </w:r>
      <w:r w:rsidR="00A166F5">
        <w:rPr>
          <w:rFonts w:ascii="Times New Roman" w:hAnsi="Times New Roman" w:cs="Times New Roman"/>
          <w:sz w:val="26"/>
          <w:szCs w:val="26"/>
        </w:rPr>
        <w:t>model</w:t>
      </w:r>
      <w:r w:rsidR="001C3D48">
        <w:rPr>
          <w:rFonts w:ascii="Times New Roman" w:hAnsi="Times New Roman" w:cs="Times New Roman"/>
          <w:sz w:val="26"/>
          <w:szCs w:val="26"/>
        </w:rPr>
        <w:t xml:space="preserve"> </w:t>
      </w:r>
      <w:r w:rsidR="00C03BCB" w:rsidRPr="00C03BCB">
        <w:rPr>
          <w:rFonts w:ascii="Times New Roman" w:hAnsi="Times New Roman" w:cs="Times New Roman"/>
          <w:sz w:val="26"/>
          <w:szCs w:val="26"/>
        </w:rPr>
        <w:t>≈</w:t>
      </w:r>
      <w:r w:rsidR="00C03BCB">
        <w:rPr>
          <w:rFonts w:ascii="Times New Roman" w:hAnsi="Times New Roman" w:cs="Times New Roman"/>
          <w:sz w:val="26"/>
          <w:szCs w:val="26"/>
        </w:rPr>
        <w:t xml:space="preserve"> </w:t>
      </w:r>
      <w:r w:rsidR="00AC4405">
        <w:rPr>
          <w:rFonts w:ascii="Times New Roman" w:hAnsi="Times New Roman" w:cs="Times New Roman"/>
          <w:sz w:val="26"/>
          <w:szCs w:val="26"/>
        </w:rPr>
        <w:t>8</w:t>
      </w:r>
      <w:r w:rsidR="00FA3C41">
        <w:rPr>
          <w:rFonts w:ascii="Times New Roman" w:hAnsi="Times New Roman" w:cs="Times New Roman"/>
          <w:sz w:val="26"/>
          <w:szCs w:val="26"/>
        </w:rPr>
        <w:t>0</w:t>
      </w:r>
      <w:r w:rsidR="00C03BCB">
        <w:rPr>
          <w:rFonts w:ascii="Times New Roman" w:hAnsi="Times New Roman" w:cs="Times New Roman"/>
          <w:sz w:val="26"/>
          <w:szCs w:val="26"/>
        </w:rPr>
        <w:t>.</w:t>
      </w:r>
      <w:r w:rsidR="00AC4405">
        <w:rPr>
          <w:rFonts w:ascii="Times New Roman" w:hAnsi="Times New Roman" w:cs="Times New Roman"/>
          <w:sz w:val="26"/>
          <w:szCs w:val="26"/>
        </w:rPr>
        <w:t>6</w:t>
      </w:r>
      <w:r w:rsidR="0020338F">
        <w:rPr>
          <w:rFonts w:ascii="Times New Roman" w:hAnsi="Times New Roman" w:cs="Times New Roman"/>
          <w:sz w:val="26"/>
          <w:szCs w:val="26"/>
        </w:rPr>
        <w:t>%</w:t>
      </w:r>
      <w:r w:rsidR="00824258">
        <w:rPr>
          <w:rFonts w:ascii="Times New Roman" w:hAnsi="Times New Roman" w:cs="Times New Roman"/>
          <w:sz w:val="26"/>
          <w:szCs w:val="26"/>
        </w:rPr>
        <w:t xml:space="preserve"> </w:t>
      </w:r>
      <w:r w:rsidR="00AC4405">
        <w:rPr>
          <w:rFonts w:ascii="Times New Roman" w:hAnsi="Times New Roman" w:cs="Times New Roman"/>
          <w:sz w:val="26"/>
          <w:szCs w:val="26"/>
        </w:rPr>
        <w:t xml:space="preserve">and </w:t>
      </w:r>
      <w:r w:rsidR="003A14CC">
        <w:rPr>
          <w:rFonts w:ascii="Times New Roman" w:hAnsi="Times New Roman" w:cs="Times New Roman"/>
          <w:sz w:val="26"/>
          <w:szCs w:val="26"/>
        </w:rPr>
        <w:t xml:space="preserve">respectively increase </w:t>
      </w:r>
      <w:r w:rsidR="00FA3C41">
        <w:rPr>
          <w:rFonts w:ascii="Times New Roman" w:hAnsi="Times New Roman" w:cs="Times New Roman"/>
          <w:sz w:val="26"/>
          <w:szCs w:val="26"/>
        </w:rPr>
        <w:t>with Logistic Regression model</w:t>
      </w:r>
      <w:r w:rsidR="00824258">
        <w:rPr>
          <w:rFonts w:ascii="Times New Roman" w:hAnsi="Times New Roman" w:cs="Times New Roman"/>
          <w:sz w:val="26"/>
          <w:szCs w:val="26"/>
        </w:rPr>
        <w:t xml:space="preserve"> </w:t>
      </w:r>
      <w:r w:rsidR="00824258" w:rsidRPr="00824258">
        <w:rPr>
          <w:rFonts w:ascii="Times New Roman" w:hAnsi="Times New Roman" w:cs="Times New Roman"/>
          <w:sz w:val="26"/>
          <w:szCs w:val="26"/>
        </w:rPr>
        <w:t>≈</w:t>
      </w:r>
      <w:r w:rsidR="00824258">
        <w:rPr>
          <w:rFonts w:ascii="Times New Roman" w:hAnsi="Times New Roman" w:cs="Times New Roman"/>
          <w:sz w:val="26"/>
          <w:szCs w:val="26"/>
        </w:rPr>
        <w:t xml:space="preserve"> </w:t>
      </w:r>
      <w:r w:rsidR="00FA3C41">
        <w:rPr>
          <w:rFonts w:ascii="Times New Roman" w:hAnsi="Times New Roman" w:cs="Times New Roman"/>
          <w:sz w:val="26"/>
          <w:szCs w:val="26"/>
        </w:rPr>
        <w:t>82</w:t>
      </w:r>
      <w:r w:rsidR="00824258">
        <w:rPr>
          <w:rFonts w:ascii="Times New Roman" w:hAnsi="Times New Roman" w:cs="Times New Roman"/>
          <w:sz w:val="26"/>
          <w:szCs w:val="26"/>
        </w:rPr>
        <w:t>.6</w:t>
      </w:r>
      <w:r w:rsidR="0020338F">
        <w:rPr>
          <w:rFonts w:ascii="Times New Roman" w:hAnsi="Times New Roman" w:cs="Times New Roman"/>
          <w:sz w:val="26"/>
          <w:szCs w:val="26"/>
        </w:rPr>
        <w:t>%</w:t>
      </w:r>
      <w:r w:rsidR="00824258">
        <w:rPr>
          <w:rFonts w:ascii="Times New Roman" w:hAnsi="Times New Roman" w:cs="Times New Roman"/>
          <w:sz w:val="26"/>
          <w:szCs w:val="26"/>
        </w:rPr>
        <w:t xml:space="preserve"> (</w:t>
      </w:r>
      <w:r w:rsidR="00CD612C">
        <w:rPr>
          <w:rFonts w:ascii="Times New Roman" w:hAnsi="Times New Roman" w:cs="Times New Roman"/>
          <w:sz w:val="26"/>
          <w:szCs w:val="26"/>
        </w:rPr>
        <w:t>80</w:t>
      </w:r>
      <w:r w:rsidR="0020338F">
        <w:rPr>
          <w:rFonts w:ascii="Times New Roman" w:hAnsi="Times New Roman" w:cs="Times New Roman"/>
          <w:sz w:val="26"/>
          <w:szCs w:val="26"/>
        </w:rPr>
        <w:t>.</w:t>
      </w:r>
      <w:r w:rsidR="00CD612C">
        <w:rPr>
          <w:rFonts w:ascii="Times New Roman" w:hAnsi="Times New Roman" w:cs="Times New Roman"/>
          <w:sz w:val="26"/>
          <w:szCs w:val="26"/>
        </w:rPr>
        <w:t>6</w:t>
      </w:r>
      <w:r w:rsidR="0020338F">
        <w:rPr>
          <w:rFonts w:ascii="Times New Roman" w:hAnsi="Times New Roman" w:cs="Times New Roman"/>
          <w:sz w:val="26"/>
          <w:szCs w:val="26"/>
        </w:rPr>
        <w:t xml:space="preserve">% </w:t>
      </w:r>
      <w:r w:rsidR="009F1666" w:rsidRPr="009F1666">
        <w:rPr>
          <w:rFonts w:ascii="Times New Roman" w:hAnsi="Times New Roman" w:cs="Times New Roman"/>
          <w:sz w:val="26"/>
          <w:szCs w:val="26"/>
        </w:rPr>
        <w:t>→</w:t>
      </w:r>
      <w:r w:rsidR="009F1666">
        <w:rPr>
          <w:rFonts w:ascii="Times New Roman" w:hAnsi="Times New Roman" w:cs="Times New Roman"/>
          <w:sz w:val="26"/>
          <w:szCs w:val="26"/>
        </w:rPr>
        <w:t xml:space="preserve"> </w:t>
      </w:r>
      <w:r w:rsidR="00CD612C">
        <w:rPr>
          <w:rFonts w:ascii="Times New Roman" w:hAnsi="Times New Roman" w:cs="Times New Roman"/>
          <w:sz w:val="26"/>
          <w:szCs w:val="26"/>
        </w:rPr>
        <w:t>82</w:t>
      </w:r>
      <w:r w:rsidR="009F1666">
        <w:rPr>
          <w:rFonts w:ascii="Times New Roman" w:hAnsi="Times New Roman" w:cs="Times New Roman"/>
          <w:sz w:val="26"/>
          <w:szCs w:val="26"/>
        </w:rPr>
        <w:t xml:space="preserve">.6%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w:t>
      </w:r>
      <w:r w:rsidR="00A22F64">
        <w:rPr>
          <w:rFonts w:ascii="Times New Roman" w:hAnsi="Times New Roman" w:cs="Times New Roman"/>
          <w:sz w:val="26"/>
          <w:szCs w:val="26"/>
        </w:rPr>
        <w:t>2</w:t>
      </w:r>
      <w:r w:rsidR="009F1666">
        <w:rPr>
          <w:rFonts w:ascii="Times New Roman" w:hAnsi="Times New Roman" w:cs="Times New Roman"/>
          <w:sz w:val="26"/>
          <w:szCs w:val="26"/>
        </w:rPr>
        <w:t>%), XGBoost</w:t>
      </w:r>
      <w:r w:rsidR="00A22F64">
        <w:rPr>
          <w:rFonts w:ascii="Times New Roman" w:hAnsi="Times New Roman" w:cs="Times New Roman"/>
          <w:sz w:val="26"/>
          <w:szCs w:val="26"/>
        </w:rPr>
        <w:t xml:space="preserve"> model</w:t>
      </w:r>
      <w:r w:rsidR="009F1666">
        <w:rPr>
          <w:rFonts w:ascii="Times New Roman" w:hAnsi="Times New Roman" w:cs="Times New Roman"/>
          <w:sz w:val="26"/>
          <w:szCs w:val="26"/>
        </w:rPr>
        <w:t xml:space="preserve">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w:t>
      </w:r>
      <w:r w:rsidR="00A22F64">
        <w:rPr>
          <w:rFonts w:ascii="Times New Roman" w:hAnsi="Times New Roman" w:cs="Times New Roman"/>
          <w:sz w:val="26"/>
          <w:szCs w:val="26"/>
        </w:rPr>
        <w:t>86</w:t>
      </w:r>
      <w:r w:rsidR="009F1666">
        <w:rPr>
          <w:rFonts w:ascii="Times New Roman" w:hAnsi="Times New Roman" w:cs="Times New Roman"/>
          <w:sz w:val="26"/>
          <w:szCs w:val="26"/>
        </w:rPr>
        <w:t>.</w:t>
      </w:r>
      <w:r w:rsidR="00A22F64">
        <w:rPr>
          <w:rFonts w:ascii="Times New Roman" w:hAnsi="Times New Roman" w:cs="Times New Roman"/>
          <w:sz w:val="26"/>
          <w:szCs w:val="26"/>
        </w:rPr>
        <w:t>3</w:t>
      </w:r>
      <w:r w:rsidR="009F1666">
        <w:rPr>
          <w:rFonts w:ascii="Times New Roman" w:hAnsi="Times New Roman" w:cs="Times New Roman"/>
          <w:sz w:val="26"/>
          <w:szCs w:val="26"/>
        </w:rPr>
        <w:t>% (</w:t>
      </w:r>
      <w:r w:rsidR="00A22F64">
        <w:rPr>
          <w:rFonts w:ascii="Times New Roman" w:hAnsi="Times New Roman" w:cs="Times New Roman"/>
          <w:sz w:val="26"/>
          <w:szCs w:val="26"/>
        </w:rPr>
        <w:t>80</w:t>
      </w:r>
      <w:r w:rsidR="009F1666">
        <w:rPr>
          <w:rFonts w:ascii="Times New Roman" w:hAnsi="Times New Roman" w:cs="Times New Roman"/>
          <w:sz w:val="26"/>
          <w:szCs w:val="26"/>
        </w:rPr>
        <w:t>.</w:t>
      </w:r>
      <w:r w:rsidR="00A22F64">
        <w:rPr>
          <w:rFonts w:ascii="Times New Roman" w:hAnsi="Times New Roman" w:cs="Times New Roman"/>
          <w:sz w:val="26"/>
          <w:szCs w:val="26"/>
        </w:rPr>
        <w:t>6</w:t>
      </w:r>
      <w:r w:rsidR="009F1666">
        <w:rPr>
          <w:rFonts w:ascii="Times New Roman" w:hAnsi="Times New Roman" w:cs="Times New Roman"/>
          <w:sz w:val="26"/>
          <w:szCs w:val="26"/>
        </w:rPr>
        <w:t xml:space="preserve">% </w:t>
      </w:r>
      <w:r w:rsidR="009F1666" w:rsidRPr="009F1666">
        <w:rPr>
          <w:rFonts w:ascii="Times New Roman" w:hAnsi="Times New Roman" w:cs="Times New Roman"/>
          <w:sz w:val="26"/>
          <w:szCs w:val="26"/>
        </w:rPr>
        <w:t>→</w:t>
      </w:r>
      <w:r w:rsidR="009F1666">
        <w:rPr>
          <w:rFonts w:ascii="Times New Roman" w:hAnsi="Times New Roman" w:cs="Times New Roman"/>
          <w:sz w:val="26"/>
          <w:szCs w:val="26"/>
        </w:rPr>
        <w:t xml:space="preserve"> </w:t>
      </w:r>
      <w:r w:rsidR="00A22F64">
        <w:rPr>
          <w:rFonts w:ascii="Times New Roman" w:hAnsi="Times New Roman" w:cs="Times New Roman"/>
          <w:sz w:val="26"/>
          <w:szCs w:val="26"/>
        </w:rPr>
        <w:t>86</w:t>
      </w:r>
      <w:r w:rsidR="009F1666">
        <w:rPr>
          <w:rFonts w:ascii="Times New Roman" w:hAnsi="Times New Roman" w:cs="Times New Roman"/>
          <w:sz w:val="26"/>
          <w:szCs w:val="26"/>
        </w:rPr>
        <w:t>.</w:t>
      </w:r>
      <w:r w:rsidR="00A22F64">
        <w:rPr>
          <w:rFonts w:ascii="Times New Roman" w:hAnsi="Times New Roman" w:cs="Times New Roman"/>
          <w:sz w:val="26"/>
          <w:szCs w:val="26"/>
        </w:rPr>
        <w:t>3</w:t>
      </w:r>
      <w:r w:rsidR="009F1666">
        <w:rPr>
          <w:rFonts w:ascii="Times New Roman" w:hAnsi="Times New Roman" w:cs="Times New Roman"/>
          <w:sz w:val="26"/>
          <w:szCs w:val="26"/>
        </w:rPr>
        <w:t xml:space="preserve">% </w:t>
      </w:r>
      <w:r w:rsidR="009F1666" w:rsidRPr="00C03BCB">
        <w:rPr>
          <w:rFonts w:ascii="Times New Roman" w:hAnsi="Times New Roman" w:cs="Times New Roman"/>
          <w:sz w:val="26"/>
          <w:szCs w:val="26"/>
        </w:rPr>
        <w:t>≈</w:t>
      </w:r>
      <w:r w:rsidR="009F1666">
        <w:rPr>
          <w:rFonts w:ascii="Times New Roman" w:hAnsi="Times New Roman" w:cs="Times New Roman"/>
          <w:sz w:val="26"/>
          <w:szCs w:val="26"/>
        </w:rPr>
        <w:t xml:space="preserve"> </w:t>
      </w:r>
      <w:r w:rsidR="00A35338">
        <w:rPr>
          <w:rFonts w:ascii="Times New Roman" w:hAnsi="Times New Roman" w:cs="Times New Roman"/>
          <w:sz w:val="26"/>
          <w:szCs w:val="26"/>
        </w:rPr>
        <w:t>5.7</w:t>
      </w:r>
      <w:r w:rsidR="00E66D6E">
        <w:rPr>
          <w:rFonts w:ascii="Times New Roman" w:hAnsi="Times New Roman" w:cs="Times New Roman"/>
          <w:sz w:val="26"/>
          <w:szCs w:val="26"/>
        </w:rPr>
        <w:t>%)</w:t>
      </w:r>
      <w:r w:rsidR="00140906">
        <w:rPr>
          <w:rFonts w:ascii="Times New Roman" w:hAnsi="Times New Roman" w:cs="Times New Roman"/>
          <w:sz w:val="26"/>
          <w:szCs w:val="26"/>
        </w:rPr>
        <w:t xml:space="preserve">. </w:t>
      </w:r>
      <w:r w:rsidR="00A35338">
        <w:rPr>
          <w:rFonts w:ascii="Times New Roman" w:hAnsi="Times New Roman" w:cs="Times New Roman"/>
          <w:sz w:val="26"/>
          <w:szCs w:val="26"/>
        </w:rPr>
        <w:t xml:space="preserve">Another </w:t>
      </w:r>
      <w:r w:rsidR="001F5BF6">
        <w:rPr>
          <w:rFonts w:ascii="Times New Roman" w:hAnsi="Times New Roman" w:cs="Times New Roman"/>
          <w:sz w:val="26"/>
          <w:szCs w:val="26"/>
        </w:rPr>
        <w:t>metrics such as</w:t>
      </w:r>
      <w:r w:rsidR="00140906">
        <w:rPr>
          <w:rFonts w:ascii="Times New Roman" w:hAnsi="Times New Roman" w:cs="Times New Roman"/>
          <w:sz w:val="26"/>
          <w:szCs w:val="26"/>
        </w:rPr>
        <w:t xml:space="preserve"> Precision, Recall </w:t>
      </w:r>
      <w:r w:rsidR="001F5BF6">
        <w:rPr>
          <w:rFonts w:ascii="Times New Roman" w:hAnsi="Times New Roman" w:cs="Times New Roman"/>
          <w:sz w:val="26"/>
          <w:szCs w:val="26"/>
        </w:rPr>
        <w:t>and</w:t>
      </w:r>
      <w:r w:rsidR="00140906">
        <w:rPr>
          <w:rFonts w:ascii="Times New Roman" w:hAnsi="Times New Roman" w:cs="Times New Roman"/>
          <w:sz w:val="26"/>
          <w:szCs w:val="26"/>
        </w:rPr>
        <w:t xml:space="preserve"> F1-Score</w:t>
      </w:r>
      <w:r w:rsidR="001F5BF6">
        <w:rPr>
          <w:rFonts w:ascii="Times New Roman" w:hAnsi="Times New Roman" w:cs="Times New Roman"/>
          <w:sz w:val="26"/>
          <w:szCs w:val="26"/>
        </w:rPr>
        <w:t xml:space="preserve"> also increase</w:t>
      </w:r>
      <w:r w:rsidR="005A2DD8">
        <w:rPr>
          <w:rFonts w:ascii="Times New Roman" w:hAnsi="Times New Roman" w:cs="Times New Roman"/>
          <w:sz w:val="26"/>
          <w:szCs w:val="26"/>
        </w:rPr>
        <w:t xml:space="preserve">d. For general, we </w:t>
      </w:r>
      <w:r w:rsidR="00984467">
        <w:rPr>
          <w:rFonts w:ascii="Times New Roman" w:hAnsi="Times New Roman" w:cs="Times New Roman"/>
          <w:sz w:val="26"/>
          <w:szCs w:val="26"/>
        </w:rPr>
        <w:t>could see that XGBoost model gave us the best result</w:t>
      </w:r>
      <w:r w:rsidR="00137F0B">
        <w:rPr>
          <w:rFonts w:ascii="Times New Roman" w:hAnsi="Times New Roman" w:cs="Times New Roman"/>
          <w:sz w:val="26"/>
          <w:szCs w:val="26"/>
        </w:rPr>
        <w:t xml:space="preserve"> in this dataset</w:t>
      </w:r>
    </w:p>
    <w:p w14:paraId="28474105" w14:textId="2AC887B7" w:rsidR="00D8443D" w:rsidRPr="00D8443D" w:rsidRDefault="00D8443D" w:rsidP="00D8443D">
      <w:pPr>
        <w:spacing w:line="360" w:lineRule="auto"/>
        <w:ind w:right="-180"/>
        <w:rPr>
          <w:rFonts w:ascii="Times New Roman" w:hAnsi="Times New Roman" w:cs="Times New Roman"/>
          <w:b/>
          <w:bCs/>
          <w:sz w:val="28"/>
          <w:szCs w:val="28"/>
        </w:rPr>
      </w:pPr>
      <w:r w:rsidRPr="00D8443D">
        <w:rPr>
          <w:rFonts w:ascii="Times New Roman" w:hAnsi="Times New Roman" w:cs="Times New Roman"/>
          <w:b/>
          <w:bCs/>
          <w:sz w:val="28"/>
          <w:szCs w:val="28"/>
        </w:rPr>
        <w:t>4.</w:t>
      </w:r>
      <w:r>
        <w:rPr>
          <w:rFonts w:ascii="Times New Roman" w:hAnsi="Times New Roman" w:cs="Times New Roman"/>
          <w:b/>
          <w:bCs/>
          <w:sz w:val="28"/>
          <w:szCs w:val="28"/>
        </w:rPr>
        <w:t>2</w:t>
      </w:r>
      <w:r w:rsidRPr="00D8443D">
        <w:rPr>
          <w:rFonts w:ascii="Times New Roman" w:hAnsi="Times New Roman" w:cs="Times New Roman"/>
          <w:b/>
          <w:bCs/>
          <w:sz w:val="28"/>
          <w:szCs w:val="28"/>
        </w:rPr>
        <w:t xml:space="preserve"> </w:t>
      </w:r>
      <w:r>
        <w:rPr>
          <w:rFonts w:ascii="Times New Roman" w:hAnsi="Times New Roman" w:cs="Times New Roman"/>
          <w:b/>
          <w:bCs/>
          <w:sz w:val="28"/>
          <w:szCs w:val="28"/>
        </w:rPr>
        <w:t>Optimize</w:t>
      </w:r>
    </w:p>
    <w:p w14:paraId="49601923" w14:textId="1EF2AD03" w:rsidR="00D8443D" w:rsidRDefault="00E51E01"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Because the imbalance problem of data, we used </w:t>
      </w:r>
      <w:r w:rsidR="0036222A">
        <w:rPr>
          <w:rFonts w:ascii="Times New Roman" w:hAnsi="Times New Roman" w:cs="Times New Roman"/>
          <w:sz w:val="26"/>
          <w:szCs w:val="26"/>
        </w:rPr>
        <w:t>Oversampling</w:t>
      </w:r>
      <w:r w:rsidR="00E00EF6">
        <w:rPr>
          <w:rFonts w:ascii="Times New Roman" w:hAnsi="Times New Roman" w:cs="Times New Roman"/>
          <w:sz w:val="26"/>
          <w:szCs w:val="26"/>
        </w:rPr>
        <w:t xml:space="preserve"> [</w:t>
      </w:r>
      <w:r w:rsidR="00706967">
        <w:rPr>
          <w:rFonts w:ascii="Times New Roman" w:hAnsi="Times New Roman" w:cs="Times New Roman"/>
          <w:sz w:val="26"/>
          <w:szCs w:val="26"/>
        </w:rPr>
        <w:t>7</w:t>
      </w:r>
      <w:r w:rsidR="00E00EF6">
        <w:rPr>
          <w:rFonts w:ascii="Times New Roman" w:hAnsi="Times New Roman" w:cs="Times New Roman"/>
          <w:sz w:val="26"/>
          <w:szCs w:val="26"/>
        </w:rPr>
        <w:t>]</w:t>
      </w:r>
      <w:r w:rsidR="0036222A">
        <w:rPr>
          <w:rFonts w:ascii="Times New Roman" w:hAnsi="Times New Roman" w:cs="Times New Roman"/>
          <w:sz w:val="26"/>
          <w:szCs w:val="26"/>
        </w:rPr>
        <w:t xml:space="preserve"> technique for handling it which shows </w:t>
      </w:r>
      <w:r w:rsidR="007523A9">
        <w:rPr>
          <w:rFonts w:ascii="Times New Roman" w:hAnsi="Times New Roman" w:cs="Times New Roman"/>
          <w:sz w:val="26"/>
          <w:szCs w:val="26"/>
        </w:rPr>
        <w:t xml:space="preserve">in the </w:t>
      </w:r>
      <w:r w:rsidR="004C32DA">
        <w:rPr>
          <w:rFonts w:ascii="Times New Roman" w:hAnsi="Times New Roman" w:cs="Times New Roman"/>
          <w:sz w:val="26"/>
          <w:szCs w:val="26"/>
        </w:rPr>
        <w:t>Table 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10"/>
        <w:gridCol w:w="1319"/>
        <w:gridCol w:w="1791"/>
      </w:tblGrid>
      <w:tr w:rsidR="00806AD3" w14:paraId="2E9BC320" w14:textId="77777777" w:rsidTr="00A3198C">
        <w:tc>
          <w:tcPr>
            <w:tcW w:w="1436" w:type="dxa"/>
          </w:tcPr>
          <w:p w14:paraId="30E629F7" w14:textId="6ADD3FC0" w:rsidR="00806AD3" w:rsidRDefault="00806AD3" w:rsidP="009A0701">
            <w:pPr>
              <w:spacing w:line="360" w:lineRule="auto"/>
              <w:ind w:right="-180"/>
              <w:rPr>
                <w:rFonts w:ascii="Times New Roman" w:hAnsi="Times New Roman" w:cs="Times New Roman"/>
                <w:sz w:val="26"/>
                <w:szCs w:val="26"/>
              </w:rPr>
            </w:pPr>
          </w:p>
        </w:tc>
        <w:tc>
          <w:tcPr>
            <w:tcW w:w="1437" w:type="dxa"/>
          </w:tcPr>
          <w:p w14:paraId="08E4B263" w14:textId="0B79DA0D" w:rsidR="00806AD3" w:rsidRPr="00A3198C" w:rsidRDefault="008B0303" w:rsidP="009A0701">
            <w:pPr>
              <w:spacing w:line="360" w:lineRule="auto"/>
              <w:ind w:right="-180"/>
              <w:rPr>
                <w:rFonts w:ascii="Times New Roman" w:hAnsi="Times New Roman" w:cs="Times New Roman"/>
                <w:b/>
                <w:bCs/>
                <w:sz w:val="26"/>
                <w:szCs w:val="26"/>
              </w:rPr>
            </w:pPr>
            <w:r w:rsidRPr="00A3198C">
              <w:rPr>
                <w:rFonts w:ascii="Times New Roman" w:hAnsi="Times New Roman" w:cs="Times New Roman"/>
                <w:b/>
                <w:bCs/>
                <w:sz w:val="26"/>
                <w:szCs w:val="26"/>
              </w:rPr>
              <w:t>Original</w:t>
            </w:r>
          </w:p>
        </w:tc>
        <w:tc>
          <w:tcPr>
            <w:tcW w:w="1437" w:type="dxa"/>
          </w:tcPr>
          <w:p w14:paraId="489C48A5" w14:textId="3EEF2F46" w:rsidR="00806AD3" w:rsidRPr="00A3198C" w:rsidRDefault="008B0303" w:rsidP="009A0701">
            <w:pPr>
              <w:spacing w:line="360" w:lineRule="auto"/>
              <w:ind w:right="-180"/>
              <w:rPr>
                <w:rFonts w:ascii="Times New Roman" w:hAnsi="Times New Roman" w:cs="Times New Roman"/>
                <w:b/>
                <w:bCs/>
                <w:sz w:val="26"/>
                <w:szCs w:val="26"/>
              </w:rPr>
            </w:pPr>
            <w:r w:rsidRPr="00A3198C">
              <w:rPr>
                <w:rFonts w:ascii="Times New Roman" w:hAnsi="Times New Roman" w:cs="Times New Roman"/>
                <w:b/>
                <w:bCs/>
                <w:sz w:val="26"/>
                <w:szCs w:val="26"/>
              </w:rPr>
              <w:t>Oversampling</w:t>
            </w:r>
          </w:p>
        </w:tc>
      </w:tr>
      <w:tr w:rsidR="00806AD3" w14:paraId="7C988723" w14:textId="77777777" w:rsidTr="00A3198C">
        <w:tc>
          <w:tcPr>
            <w:tcW w:w="1436" w:type="dxa"/>
          </w:tcPr>
          <w:p w14:paraId="28996CA8" w14:textId="196BC67A" w:rsidR="00806AD3" w:rsidRPr="00A3198C" w:rsidRDefault="00806AD3" w:rsidP="009A0701">
            <w:pPr>
              <w:spacing w:line="360" w:lineRule="auto"/>
              <w:ind w:right="-180"/>
              <w:rPr>
                <w:rFonts w:ascii="Times New Roman" w:hAnsi="Times New Roman" w:cs="Times New Roman"/>
                <w:b/>
                <w:bCs/>
                <w:sz w:val="26"/>
                <w:szCs w:val="26"/>
              </w:rPr>
            </w:pPr>
            <w:r w:rsidRPr="00A3198C">
              <w:rPr>
                <w:rFonts w:ascii="Times New Roman" w:hAnsi="Times New Roman" w:cs="Times New Roman"/>
                <w:b/>
                <w:bCs/>
                <w:sz w:val="26"/>
                <w:szCs w:val="26"/>
              </w:rPr>
              <w:t>Class: 0</w:t>
            </w:r>
          </w:p>
        </w:tc>
        <w:tc>
          <w:tcPr>
            <w:tcW w:w="1437" w:type="dxa"/>
          </w:tcPr>
          <w:p w14:paraId="20EA2E31" w14:textId="4299BBEC" w:rsidR="00806AD3" w:rsidRDefault="00EB526B" w:rsidP="00A3198C">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7677</w:t>
            </w:r>
          </w:p>
        </w:tc>
        <w:tc>
          <w:tcPr>
            <w:tcW w:w="1437" w:type="dxa"/>
          </w:tcPr>
          <w:p w14:paraId="52FADA60" w14:textId="350839A4" w:rsidR="00806AD3" w:rsidRDefault="00A3198C" w:rsidP="00A3198C">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7677</w:t>
            </w:r>
          </w:p>
        </w:tc>
      </w:tr>
      <w:tr w:rsidR="00806AD3" w14:paraId="7884AC65" w14:textId="77777777" w:rsidTr="00A3198C">
        <w:tc>
          <w:tcPr>
            <w:tcW w:w="1436" w:type="dxa"/>
          </w:tcPr>
          <w:p w14:paraId="028549FF" w14:textId="3CF986C4" w:rsidR="00806AD3" w:rsidRPr="00A3198C" w:rsidRDefault="00806AD3" w:rsidP="009A0701">
            <w:pPr>
              <w:spacing w:line="360" w:lineRule="auto"/>
              <w:ind w:right="-180"/>
              <w:rPr>
                <w:rFonts w:ascii="Times New Roman" w:hAnsi="Times New Roman" w:cs="Times New Roman"/>
                <w:b/>
                <w:bCs/>
                <w:sz w:val="26"/>
                <w:szCs w:val="26"/>
              </w:rPr>
            </w:pPr>
            <w:r w:rsidRPr="00A3198C">
              <w:rPr>
                <w:rFonts w:ascii="Times New Roman" w:hAnsi="Times New Roman" w:cs="Times New Roman"/>
                <w:b/>
                <w:bCs/>
                <w:sz w:val="26"/>
                <w:szCs w:val="26"/>
              </w:rPr>
              <w:t>Class: 1</w:t>
            </w:r>
          </w:p>
        </w:tc>
        <w:tc>
          <w:tcPr>
            <w:tcW w:w="1437" w:type="dxa"/>
          </w:tcPr>
          <w:p w14:paraId="4E746DEA" w14:textId="2713CA81" w:rsidR="00806AD3" w:rsidRDefault="00A3198C" w:rsidP="00A3198C">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2323</w:t>
            </w:r>
          </w:p>
        </w:tc>
        <w:tc>
          <w:tcPr>
            <w:tcW w:w="1437" w:type="dxa"/>
          </w:tcPr>
          <w:p w14:paraId="63A97F47" w14:textId="45385B3F" w:rsidR="00806AD3" w:rsidRDefault="00A3198C" w:rsidP="00A3198C">
            <w:pPr>
              <w:spacing w:line="360" w:lineRule="auto"/>
              <w:ind w:right="-180"/>
              <w:jc w:val="center"/>
              <w:rPr>
                <w:rFonts w:ascii="Times New Roman" w:hAnsi="Times New Roman" w:cs="Times New Roman"/>
                <w:sz w:val="26"/>
                <w:szCs w:val="26"/>
              </w:rPr>
            </w:pPr>
            <w:r>
              <w:rPr>
                <w:rFonts w:ascii="Times New Roman" w:hAnsi="Times New Roman" w:cs="Times New Roman"/>
                <w:sz w:val="26"/>
                <w:szCs w:val="26"/>
              </w:rPr>
              <w:t>7677</w:t>
            </w:r>
          </w:p>
        </w:tc>
      </w:tr>
    </w:tbl>
    <w:p w14:paraId="775E7F8C" w14:textId="60BD59AB" w:rsidR="007523A9" w:rsidRDefault="00D4046A" w:rsidP="002E0C14">
      <w:pPr>
        <w:spacing w:line="360" w:lineRule="auto"/>
        <w:ind w:right="-180"/>
        <w:jc w:val="center"/>
        <w:rPr>
          <w:rFonts w:ascii="Times New Roman" w:hAnsi="Times New Roman" w:cs="Times New Roman"/>
          <w:sz w:val="20"/>
          <w:szCs w:val="20"/>
        </w:rPr>
      </w:pPr>
      <w:r w:rsidRPr="002E0C14">
        <w:rPr>
          <w:rFonts w:ascii="Times New Roman" w:hAnsi="Times New Roman" w:cs="Times New Roman"/>
          <w:sz w:val="20"/>
          <w:szCs w:val="20"/>
        </w:rPr>
        <w:t>Table 2: Oversampling for</w:t>
      </w:r>
      <w:r w:rsidR="002E0C14" w:rsidRPr="002E0C14">
        <w:rPr>
          <w:rFonts w:ascii="Times New Roman" w:hAnsi="Times New Roman" w:cs="Times New Roman"/>
          <w:sz w:val="20"/>
          <w:szCs w:val="20"/>
        </w:rPr>
        <w:t xml:space="preserve"> handling imbalance data</w:t>
      </w:r>
    </w:p>
    <w:p w14:paraId="4BFDCD12" w14:textId="7B24F0A6" w:rsidR="004C32DA" w:rsidRDefault="004C32DA" w:rsidP="004C32DA">
      <w:pPr>
        <w:spacing w:line="360" w:lineRule="auto"/>
        <w:ind w:right="-180"/>
        <w:rPr>
          <w:rFonts w:ascii="Times New Roman" w:hAnsi="Times New Roman" w:cs="Times New Roman"/>
          <w:sz w:val="26"/>
          <w:szCs w:val="26"/>
        </w:rPr>
      </w:pPr>
      <w:r w:rsidRPr="004C32DA">
        <w:rPr>
          <w:rFonts w:ascii="Times New Roman" w:hAnsi="Times New Roman" w:cs="Times New Roman"/>
          <w:sz w:val="26"/>
          <w:szCs w:val="26"/>
        </w:rPr>
        <w:t>M</w:t>
      </w:r>
      <w:r>
        <w:rPr>
          <w:rFonts w:ascii="Times New Roman" w:hAnsi="Times New Roman" w:cs="Times New Roman"/>
          <w:sz w:val="26"/>
          <w:szCs w:val="26"/>
        </w:rPr>
        <w:t>oreover, we apply GridSearchCV for hyper-parameter tuning</w:t>
      </w:r>
      <w:r w:rsidR="00DD614B">
        <w:rPr>
          <w:rFonts w:ascii="Times New Roman" w:hAnsi="Times New Roman" w:cs="Times New Roman"/>
          <w:sz w:val="26"/>
          <w:szCs w:val="26"/>
        </w:rPr>
        <w:t>. After that,</w:t>
      </w:r>
      <w:r w:rsidR="007C7AC3">
        <w:rPr>
          <w:rFonts w:ascii="Times New Roman" w:hAnsi="Times New Roman" w:cs="Times New Roman"/>
          <w:sz w:val="26"/>
          <w:szCs w:val="26"/>
        </w:rPr>
        <w:t xml:space="preserve"> repeatly</w:t>
      </w:r>
      <w:r w:rsidR="00DD614B">
        <w:rPr>
          <w:rFonts w:ascii="Times New Roman" w:hAnsi="Times New Roman" w:cs="Times New Roman"/>
          <w:sz w:val="26"/>
          <w:szCs w:val="26"/>
        </w:rPr>
        <w:t xml:space="preserve"> </w:t>
      </w:r>
      <w:r w:rsidR="00400893">
        <w:rPr>
          <w:rFonts w:ascii="Times New Roman" w:hAnsi="Times New Roman" w:cs="Times New Roman"/>
          <w:sz w:val="26"/>
          <w:szCs w:val="26"/>
        </w:rPr>
        <w:t xml:space="preserve">evaluate the outcome of three models and get the results which show in </w:t>
      </w:r>
      <w:r w:rsidR="007C7AC3">
        <w:rPr>
          <w:rFonts w:ascii="Times New Roman" w:hAnsi="Times New Roman" w:cs="Times New Roman"/>
          <w:sz w:val="26"/>
          <w:szCs w:val="26"/>
        </w:rPr>
        <w:t>Table 3</w:t>
      </w:r>
    </w:p>
    <w:tbl>
      <w:tblPr>
        <w:tblStyle w:val="TableGrid"/>
        <w:tblW w:w="4620" w:type="dxa"/>
        <w:tblBorders>
          <w:left w:val="none" w:sz="0" w:space="0" w:color="auto"/>
          <w:right w:val="none" w:sz="0" w:space="0" w:color="auto"/>
        </w:tblBorders>
        <w:tblLook w:val="04A0" w:firstRow="1" w:lastRow="0" w:firstColumn="1" w:lastColumn="0" w:noHBand="0" w:noVBand="1"/>
      </w:tblPr>
      <w:tblGrid>
        <w:gridCol w:w="1170"/>
        <w:gridCol w:w="950"/>
        <w:gridCol w:w="976"/>
        <w:gridCol w:w="740"/>
        <w:gridCol w:w="784"/>
      </w:tblGrid>
      <w:tr w:rsidR="006D4B51" w14:paraId="249F5B3A" w14:textId="77777777" w:rsidTr="000D47BA">
        <w:trPr>
          <w:trHeight w:val="494"/>
        </w:trPr>
        <w:tc>
          <w:tcPr>
            <w:tcW w:w="1170" w:type="dxa"/>
          </w:tcPr>
          <w:p w14:paraId="3A0E9A25"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Approach</w:t>
            </w:r>
          </w:p>
        </w:tc>
        <w:tc>
          <w:tcPr>
            <w:tcW w:w="950" w:type="dxa"/>
          </w:tcPr>
          <w:p w14:paraId="5D3C43F3"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Accuracy</w:t>
            </w:r>
          </w:p>
        </w:tc>
        <w:tc>
          <w:tcPr>
            <w:tcW w:w="976" w:type="dxa"/>
          </w:tcPr>
          <w:p w14:paraId="6C079831"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Precision</w:t>
            </w:r>
          </w:p>
        </w:tc>
        <w:tc>
          <w:tcPr>
            <w:tcW w:w="740" w:type="dxa"/>
          </w:tcPr>
          <w:p w14:paraId="7A66849C"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Recall</w:t>
            </w:r>
          </w:p>
        </w:tc>
        <w:tc>
          <w:tcPr>
            <w:tcW w:w="784" w:type="dxa"/>
          </w:tcPr>
          <w:p w14:paraId="49FA5BC4"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F1-Score</w:t>
            </w:r>
          </w:p>
        </w:tc>
      </w:tr>
      <w:tr w:rsidR="006D4B51" w14:paraId="6A3B49EB" w14:textId="77777777" w:rsidTr="000D47BA">
        <w:trPr>
          <w:trHeight w:val="770"/>
        </w:trPr>
        <w:tc>
          <w:tcPr>
            <w:tcW w:w="1170" w:type="dxa"/>
          </w:tcPr>
          <w:p w14:paraId="107B7E90"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Logistic Regression</w:t>
            </w:r>
          </w:p>
        </w:tc>
        <w:tc>
          <w:tcPr>
            <w:tcW w:w="950" w:type="dxa"/>
          </w:tcPr>
          <w:p w14:paraId="6CB32085" w14:textId="77777777" w:rsidR="006D4B51" w:rsidRDefault="006D4B51" w:rsidP="000D47BA">
            <w:pPr>
              <w:spacing w:line="360" w:lineRule="auto"/>
              <w:ind w:right="-180"/>
              <w:rPr>
                <w:rFonts w:ascii="Times New Roman" w:hAnsi="Times New Roman" w:cs="Times New Roman"/>
                <w:sz w:val="16"/>
                <w:szCs w:val="16"/>
              </w:rPr>
            </w:pPr>
          </w:p>
          <w:p w14:paraId="2EF36FB9" w14:textId="29D6B75E"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B75661">
              <w:rPr>
                <w:rFonts w:ascii="Times New Roman" w:hAnsi="Times New Roman" w:cs="Times New Roman"/>
                <w:sz w:val="16"/>
                <w:szCs w:val="16"/>
              </w:rPr>
              <w:t>7</w:t>
            </w:r>
            <w:r>
              <w:rPr>
                <w:rFonts w:ascii="Times New Roman" w:hAnsi="Times New Roman" w:cs="Times New Roman"/>
                <w:sz w:val="16"/>
                <w:szCs w:val="16"/>
              </w:rPr>
              <w:t>26</w:t>
            </w:r>
          </w:p>
        </w:tc>
        <w:tc>
          <w:tcPr>
            <w:tcW w:w="976" w:type="dxa"/>
          </w:tcPr>
          <w:p w14:paraId="4C11EB24" w14:textId="77777777" w:rsidR="006D4B51" w:rsidRDefault="006D4B51" w:rsidP="000D47BA">
            <w:pPr>
              <w:spacing w:line="360" w:lineRule="auto"/>
              <w:ind w:right="-180"/>
              <w:rPr>
                <w:rFonts w:ascii="Times New Roman" w:hAnsi="Times New Roman" w:cs="Times New Roman"/>
                <w:sz w:val="16"/>
                <w:szCs w:val="16"/>
              </w:rPr>
            </w:pPr>
          </w:p>
          <w:p w14:paraId="6676A33C" w14:textId="08402493"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B75661">
              <w:rPr>
                <w:rFonts w:ascii="Times New Roman" w:hAnsi="Times New Roman" w:cs="Times New Roman"/>
                <w:sz w:val="16"/>
                <w:szCs w:val="16"/>
              </w:rPr>
              <w:t>73</w:t>
            </w:r>
          </w:p>
        </w:tc>
        <w:tc>
          <w:tcPr>
            <w:tcW w:w="740" w:type="dxa"/>
          </w:tcPr>
          <w:p w14:paraId="706128DC" w14:textId="77777777" w:rsidR="006D4B51" w:rsidRDefault="006D4B51" w:rsidP="000D47BA">
            <w:pPr>
              <w:spacing w:line="360" w:lineRule="auto"/>
              <w:ind w:right="-180"/>
              <w:rPr>
                <w:rFonts w:ascii="Times New Roman" w:hAnsi="Times New Roman" w:cs="Times New Roman"/>
                <w:sz w:val="16"/>
                <w:szCs w:val="16"/>
              </w:rPr>
            </w:pPr>
          </w:p>
          <w:p w14:paraId="5A69679F" w14:textId="2E2F9FC4"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B75661">
              <w:rPr>
                <w:rFonts w:ascii="Times New Roman" w:hAnsi="Times New Roman" w:cs="Times New Roman"/>
                <w:sz w:val="16"/>
                <w:szCs w:val="16"/>
              </w:rPr>
              <w:t>73</w:t>
            </w:r>
          </w:p>
        </w:tc>
        <w:tc>
          <w:tcPr>
            <w:tcW w:w="784" w:type="dxa"/>
          </w:tcPr>
          <w:p w14:paraId="18B92797" w14:textId="77777777" w:rsidR="006D4B51" w:rsidRDefault="006D4B51" w:rsidP="000D47BA">
            <w:pPr>
              <w:spacing w:line="360" w:lineRule="auto"/>
              <w:ind w:right="-180"/>
              <w:rPr>
                <w:rFonts w:ascii="Times New Roman" w:hAnsi="Times New Roman" w:cs="Times New Roman"/>
                <w:sz w:val="16"/>
                <w:szCs w:val="16"/>
              </w:rPr>
            </w:pPr>
          </w:p>
          <w:p w14:paraId="123083C1" w14:textId="3DBB5223"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B75661">
              <w:rPr>
                <w:rFonts w:ascii="Times New Roman" w:hAnsi="Times New Roman" w:cs="Times New Roman"/>
                <w:sz w:val="16"/>
                <w:szCs w:val="16"/>
              </w:rPr>
              <w:t>73</w:t>
            </w:r>
          </w:p>
        </w:tc>
      </w:tr>
      <w:tr w:rsidR="006D4B51" w14:paraId="669F050B" w14:textId="77777777" w:rsidTr="000D47BA">
        <w:trPr>
          <w:trHeight w:val="554"/>
        </w:trPr>
        <w:tc>
          <w:tcPr>
            <w:tcW w:w="1170" w:type="dxa"/>
          </w:tcPr>
          <w:p w14:paraId="7F8FAF28"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Decision Tree</w:t>
            </w:r>
          </w:p>
        </w:tc>
        <w:tc>
          <w:tcPr>
            <w:tcW w:w="950" w:type="dxa"/>
          </w:tcPr>
          <w:p w14:paraId="463F9C39" w14:textId="5B15FCF0"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B75661">
              <w:rPr>
                <w:rFonts w:ascii="Times New Roman" w:hAnsi="Times New Roman" w:cs="Times New Roman"/>
                <w:sz w:val="16"/>
                <w:szCs w:val="16"/>
              </w:rPr>
              <w:t>78</w:t>
            </w:r>
          </w:p>
        </w:tc>
        <w:tc>
          <w:tcPr>
            <w:tcW w:w="976" w:type="dxa"/>
          </w:tcPr>
          <w:p w14:paraId="115918F1" w14:textId="51D0A417" w:rsidR="006D4B51" w:rsidRPr="006E466E" w:rsidRDefault="009F567B"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0.78</w:t>
            </w:r>
          </w:p>
        </w:tc>
        <w:tc>
          <w:tcPr>
            <w:tcW w:w="740" w:type="dxa"/>
          </w:tcPr>
          <w:p w14:paraId="221E8E0D" w14:textId="6C3E50A1" w:rsidR="006D4B51" w:rsidRPr="006E466E" w:rsidRDefault="009F567B"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0.78</w:t>
            </w:r>
          </w:p>
        </w:tc>
        <w:tc>
          <w:tcPr>
            <w:tcW w:w="784" w:type="dxa"/>
          </w:tcPr>
          <w:p w14:paraId="093C3A8E" w14:textId="5EB1488A"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w:t>
            </w:r>
            <w:r w:rsidR="009F567B">
              <w:rPr>
                <w:rFonts w:ascii="Times New Roman" w:hAnsi="Times New Roman" w:cs="Times New Roman"/>
                <w:sz w:val="16"/>
                <w:szCs w:val="16"/>
              </w:rPr>
              <w:t>78</w:t>
            </w:r>
          </w:p>
        </w:tc>
      </w:tr>
      <w:tr w:rsidR="006D4B51" w14:paraId="0A349EB1" w14:textId="77777777" w:rsidTr="000D47BA">
        <w:trPr>
          <w:trHeight w:val="494"/>
        </w:trPr>
        <w:tc>
          <w:tcPr>
            <w:tcW w:w="1170" w:type="dxa"/>
          </w:tcPr>
          <w:p w14:paraId="7D915E52" w14:textId="77777777" w:rsidR="006D4B51" w:rsidRPr="006E466E" w:rsidRDefault="006D4B51" w:rsidP="000D47BA">
            <w:pPr>
              <w:spacing w:line="360" w:lineRule="auto"/>
              <w:ind w:right="-180"/>
              <w:rPr>
                <w:rFonts w:ascii="Times New Roman" w:hAnsi="Times New Roman" w:cs="Times New Roman"/>
                <w:b/>
                <w:bCs/>
                <w:sz w:val="16"/>
                <w:szCs w:val="16"/>
              </w:rPr>
            </w:pPr>
            <w:r w:rsidRPr="006E466E">
              <w:rPr>
                <w:rFonts w:ascii="Times New Roman" w:hAnsi="Times New Roman" w:cs="Times New Roman"/>
                <w:b/>
                <w:bCs/>
                <w:sz w:val="16"/>
                <w:szCs w:val="16"/>
              </w:rPr>
              <w:t>XGBoost</w:t>
            </w:r>
          </w:p>
        </w:tc>
        <w:tc>
          <w:tcPr>
            <w:tcW w:w="950" w:type="dxa"/>
          </w:tcPr>
          <w:p w14:paraId="4CDC5C23" w14:textId="49D39918"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0.8</w:t>
            </w:r>
            <w:r w:rsidR="009F567B">
              <w:rPr>
                <w:rFonts w:ascii="Times New Roman" w:hAnsi="Times New Roman" w:cs="Times New Roman"/>
                <w:sz w:val="16"/>
                <w:szCs w:val="16"/>
              </w:rPr>
              <w:t>9</w:t>
            </w:r>
          </w:p>
        </w:tc>
        <w:tc>
          <w:tcPr>
            <w:tcW w:w="976" w:type="dxa"/>
          </w:tcPr>
          <w:p w14:paraId="3CC7775E" w14:textId="374808D0"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0.8</w:t>
            </w:r>
            <w:r w:rsidR="009F567B">
              <w:rPr>
                <w:rFonts w:ascii="Times New Roman" w:hAnsi="Times New Roman" w:cs="Times New Roman"/>
                <w:sz w:val="16"/>
                <w:szCs w:val="16"/>
              </w:rPr>
              <w:t>9</w:t>
            </w:r>
          </w:p>
        </w:tc>
        <w:tc>
          <w:tcPr>
            <w:tcW w:w="740" w:type="dxa"/>
          </w:tcPr>
          <w:p w14:paraId="4B3B2405" w14:textId="0D577C3C"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0.8</w:t>
            </w:r>
            <w:r w:rsidR="009F567B">
              <w:rPr>
                <w:rFonts w:ascii="Times New Roman" w:hAnsi="Times New Roman" w:cs="Times New Roman"/>
                <w:sz w:val="16"/>
                <w:szCs w:val="16"/>
              </w:rPr>
              <w:t>9</w:t>
            </w:r>
          </w:p>
        </w:tc>
        <w:tc>
          <w:tcPr>
            <w:tcW w:w="784" w:type="dxa"/>
          </w:tcPr>
          <w:p w14:paraId="36E1A99C" w14:textId="407AA115" w:rsidR="006D4B51" w:rsidRPr="006E466E" w:rsidRDefault="006D4B51" w:rsidP="000D47BA">
            <w:pPr>
              <w:spacing w:line="360" w:lineRule="auto"/>
              <w:ind w:right="-180"/>
              <w:rPr>
                <w:rFonts w:ascii="Times New Roman" w:hAnsi="Times New Roman" w:cs="Times New Roman"/>
                <w:sz w:val="16"/>
                <w:szCs w:val="16"/>
              </w:rPr>
            </w:pPr>
            <w:r>
              <w:rPr>
                <w:rFonts w:ascii="Times New Roman" w:hAnsi="Times New Roman" w:cs="Times New Roman"/>
                <w:sz w:val="16"/>
                <w:szCs w:val="16"/>
              </w:rPr>
              <w:t>0.8</w:t>
            </w:r>
            <w:r w:rsidR="009F567B">
              <w:rPr>
                <w:rFonts w:ascii="Times New Roman" w:hAnsi="Times New Roman" w:cs="Times New Roman"/>
                <w:sz w:val="16"/>
                <w:szCs w:val="16"/>
              </w:rPr>
              <w:t>9</w:t>
            </w:r>
          </w:p>
        </w:tc>
      </w:tr>
    </w:tbl>
    <w:p w14:paraId="1FB897B0" w14:textId="1E843EEE" w:rsidR="006D4B51" w:rsidRPr="00543386" w:rsidRDefault="006D4B51" w:rsidP="006D4B51">
      <w:pPr>
        <w:spacing w:line="360" w:lineRule="auto"/>
        <w:ind w:right="-180"/>
        <w:jc w:val="center"/>
        <w:rPr>
          <w:rFonts w:ascii="Times New Roman" w:hAnsi="Times New Roman" w:cs="Times New Roman"/>
          <w:sz w:val="18"/>
          <w:szCs w:val="18"/>
        </w:rPr>
      </w:pPr>
      <w:r w:rsidRPr="00543386">
        <w:rPr>
          <w:rFonts w:ascii="Times New Roman" w:hAnsi="Times New Roman" w:cs="Times New Roman"/>
          <w:sz w:val="18"/>
          <w:szCs w:val="18"/>
        </w:rPr>
        <w:t xml:space="preserve">Table </w:t>
      </w:r>
      <w:r>
        <w:rPr>
          <w:rFonts w:ascii="Times New Roman" w:hAnsi="Times New Roman" w:cs="Times New Roman"/>
          <w:sz w:val="18"/>
          <w:szCs w:val="18"/>
        </w:rPr>
        <w:t>3</w:t>
      </w:r>
      <w:r w:rsidRPr="00543386">
        <w:rPr>
          <w:rFonts w:ascii="Times New Roman" w:hAnsi="Times New Roman" w:cs="Times New Roman"/>
          <w:sz w:val="18"/>
          <w:szCs w:val="18"/>
        </w:rPr>
        <w:t>: Performance of three models</w:t>
      </w:r>
    </w:p>
    <w:p w14:paraId="1B16EB34" w14:textId="16EB5254" w:rsidR="006D4B51" w:rsidRPr="004C32DA" w:rsidRDefault="00905FC6" w:rsidP="004C32DA">
      <w:pPr>
        <w:spacing w:line="360" w:lineRule="auto"/>
        <w:ind w:right="-180"/>
        <w:rPr>
          <w:rFonts w:ascii="Times New Roman" w:hAnsi="Times New Roman" w:cs="Times New Roman"/>
          <w:sz w:val="26"/>
          <w:szCs w:val="26"/>
        </w:rPr>
      </w:pPr>
      <w:r>
        <w:rPr>
          <w:rFonts w:ascii="Times New Roman" w:hAnsi="Times New Roman" w:cs="Times New Roman"/>
          <w:sz w:val="26"/>
          <w:szCs w:val="26"/>
        </w:rPr>
        <w:t>We could see that the Decision Tree model</w:t>
      </w:r>
      <w:r w:rsidR="00E266CA">
        <w:rPr>
          <w:rFonts w:ascii="Times New Roman" w:hAnsi="Times New Roman" w:cs="Times New Roman"/>
          <w:sz w:val="26"/>
          <w:szCs w:val="26"/>
        </w:rPr>
        <w:t xml:space="preserve"> </w:t>
      </w:r>
      <w:r w:rsidR="0090149D">
        <w:rPr>
          <w:rFonts w:ascii="Times New Roman" w:hAnsi="Times New Roman" w:cs="Times New Roman"/>
          <w:sz w:val="26"/>
          <w:szCs w:val="26"/>
        </w:rPr>
        <w:t>(criterion = entropy, max_depth = 6)</w:t>
      </w:r>
      <w:r w:rsidR="00704B52">
        <w:rPr>
          <w:rFonts w:ascii="Times New Roman" w:hAnsi="Times New Roman" w:cs="Times New Roman"/>
          <w:sz w:val="26"/>
          <w:szCs w:val="26"/>
        </w:rPr>
        <w:t xml:space="preserve"> has the performance </w:t>
      </w:r>
      <w:r w:rsidR="0013574D">
        <w:rPr>
          <w:rFonts w:ascii="Times New Roman" w:hAnsi="Times New Roman" w:cs="Times New Roman"/>
          <w:sz w:val="26"/>
          <w:szCs w:val="26"/>
        </w:rPr>
        <w:t>decrease</w:t>
      </w:r>
      <w:r w:rsidR="001C2162">
        <w:rPr>
          <w:rFonts w:ascii="Times New Roman" w:hAnsi="Times New Roman" w:cs="Times New Roman"/>
          <w:sz w:val="26"/>
          <w:szCs w:val="26"/>
        </w:rPr>
        <w:t xml:space="preserve"> </w:t>
      </w:r>
      <w:r w:rsidR="00144AAF">
        <w:rPr>
          <w:rFonts w:ascii="Times New Roman" w:hAnsi="Times New Roman" w:cs="Times New Roman"/>
          <w:sz w:val="26"/>
          <w:szCs w:val="26"/>
        </w:rPr>
        <w:t xml:space="preserve">~ </w:t>
      </w:r>
      <w:r w:rsidR="005E2481">
        <w:rPr>
          <w:rFonts w:ascii="Times New Roman" w:hAnsi="Times New Roman" w:cs="Times New Roman"/>
          <w:sz w:val="26"/>
          <w:szCs w:val="26"/>
        </w:rPr>
        <w:t>2.6%</w:t>
      </w:r>
      <w:r w:rsidR="0013574D">
        <w:rPr>
          <w:rFonts w:ascii="Times New Roman" w:hAnsi="Times New Roman" w:cs="Times New Roman"/>
          <w:sz w:val="26"/>
          <w:szCs w:val="26"/>
        </w:rPr>
        <w:t xml:space="preserve"> and the same thing for Logistic Regression model</w:t>
      </w:r>
      <w:r w:rsidR="00E266CA">
        <w:rPr>
          <w:rFonts w:ascii="Times New Roman" w:hAnsi="Times New Roman" w:cs="Times New Roman"/>
          <w:sz w:val="26"/>
          <w:szCs w:val="26"/>
        </w:rPr>
        <w:t xml:space="preserve"> (</w:t>
      </w:r>
      <w:r w:rsidR="004D0452">
        <w:rPr>
          <w:rFonts w:ascii="Times New Roman" w:hAnsi="Times New Roman" w:cs="Times New Roman"/>
          <w:sz w:val="26"/>
          <w:szCs w:val="26"/>
        </w:rPr>
        <w:t>C = 10.0, solver = Liblinear</w:t>
      </w:r>
      <w:r w:rsidR="00F23FBE">
        <w:rPr>
          <w:rFonts w:ascii="Times New Roman" w:hAnsi="Times New Roman" w:cs="Times New Roman"/>
          <w:sz w:val="26"/>
          <w:szCs w:val="26"/>
        </w:rPr>
        <w:t xml:space="preserve"> [</w:t>
      </w:r>
      <w:r w:rsidR="00706967">
        <w:rPr>
          <w:rFonts w:ascii="Times New Roman" w:hAnsi="Times New Roman" w:cs="Times New Roman"/>
          <w:sz w:val="26"/>
          <w:szCs w:val="26"/>
        </w:rPr>
        <w:t>8</w:t>
      </w:r>
      <w:r w:rsidR="00F23FBE">
        <w:rPr>
          <w:rFonts w:ascii="Times New Roman" w:hAnsi="Times New Roman" w:cs="Times New Roman"/>
          <w:sz w:val="26"/>
          <w:szCs w:val="26"/>
        </w:rPr>
        <w:t>]</w:t>
      </w:r>
      <w:r w:rsidR="004D0452">
        <w:rPr>
          <w:rFonts w:ascii="Times New Roman" w:hAnsi="Times New Roman" w:cs="Times New Roman"/>
          <w:sz w:val="26"/>
          <w:szCs w:val="26"/>
        </w:rPr>
        <w:t>)</w:t>
      </w:r>
      <w:r w:rsidR="00090DD0">
        <w:rPr>
          <w:rFonts w:ascii="Times New Roman" w:hAnsi="Times New Roman" w:cs="Times New Roman"/>
          <w:sz w:val="26"/>
          <w:szCs w:val="26"/>
        </w:rPr>
        <w:t xml:space="preserve"> ~ 10%. </w:t>
      </w:r>
      <w:r w:rsidR="005A5CEF">
        <w:rPr>
          <w:rFonts w:ascii="Times New Roman" w:hAnsi="Times New Roman" w:cs="Times New Roman"/>
          <w:sz w:val="26"/>
          <w:szCs w:val="26"/>
        </w:rPr>
        <w:t>XGBoost gave the better result which</w:t>
      </w:r>
      <w:r w:rsidR="003711E3">
        <w:rPr>
          <w:rFonts w:ascii="Times New Roman" w:hAnsi="Times New Roman" w:cs="Times New Roman"/>
          <w:sz w:val="26"/>
          <w:szCs w:val="26"/>
        </w:rPr>
        <w:t xml:space="preserve"> all metrics have increase ~ 2.7%</w:t>
      </w:r>
      <w:r w:rsidR="00927A39">
        <w:rPr>
          <w:rFonts w:ascii="Times New Roman" w:hAnsi="Times New Roman" w:cs="Times New Roman"/>
          <w:sz w:val="26"/>
          <w:szCs w:val="26"/>
        </w:rPr>
        <w:t>. So</w:t>
      </w:r>
      <w:r w:rsidR="00D32975">
        <w:rPr>
          <w:rFonts w:ascii="Times New Roman" w:hAnsi="Times New Roman" w:cs="Times New Roman"/>
          <w:sz w:val="26"/>
          <w:szCs w:val="26"/>
        </w:rPr>
        <w:t xml:space="preserve"> generally, </w:t>
      </w:r>
      <w:r w:rsidR="00D11AF5">
        <w:rPr>
          <w:rFonts w:ascii="Times New Roman" w:hAnsi="Times New Roman" w:cs="Times New Roman"/>
          <w:sz w:val="26"/>
          <w:szCs w:val="26"/>
        </w:rPr>
        <w:t xml:space="preserve">XGBoost </w:t>
      </w:r>
      <w:r w:rsidR="005B4913">
        <w:rPr>
          <w:rFonts w:ascii="Times New Roman" w:hAnsi="Times New Roman" w:cs="Times New Roman"/>
          <w:sz w:val="26"/>
          <w:szCs w:val="26"/>
        </w:rPr>
        <w:t>still gave us the best performance at all</w:t>
      </w:r>
    </w:p>
    <w:p w14:paraId="1E4FB3E9" w14:textId="77777777" w:rsidR="00595133" w:rsidRDefault="00595133" w:rsidP="009A0701">
      <w:pPr>
        <w:spacing w:line="360" w:lineRule="auto"/>
        <w:ind w:right="-180"/>
        <w:rPr>
          <w:rFonts w:ascii="Times New Roman" w:hAnsi="Times New Roman" w:cs="Times New Roman"/>
          <w:b/>
          <w:bCs/>
          <w:sz w:val="30"/>
          <w:szCs w:val="30"/>
        </w:rPr>
      </w:pPr>
      <w:r w:rsidRPr="00B341DC">
        <w:rPr>
          <w:rFonts w:ascii="Times New Roman" w:hAnsi="Times New Roman" w:cs="Times New Roman"/>
          <w:b/>
          <w:bCs/>
          <w:sz w:val="30"/>
          <w:szCs w:val="30"/>
        </w:rPr>
        <w:t>5. Conclusion</w:t>
      </w:r>
    </w:p>
    <w:p w14:paraId="56447F3D" w14:textId="10143F74" w:rsidR="00B2033A" w:rsidRDefault="00B2033A"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In this report, we </w:t>
      </w:r>
      <w:r w:rsidR="00BC49CE">
        <w:rPr>
          <w:rFonts w:ascii="Times New Roman" w:hAnsi="Times New Roman" w:cs="Times New Roman"/>
          <w:sz w:val="26"/>
          <w:szCs w:val="26"/>
        </w:rPr>
        <w:t xml:space="preserve">have </w:t>
      </w:r>
      <w:r w:rsidR="00E10D8D">
        <w:rPr>
          <w:rFonts w:ascii="Times New Roman" w:hAnsi="Times New Roman" w:cs="Times New Roman"/>
          <w:sz w:val="26"/>
          <w:szCs w:val="26"/>
        </w:rPr>
        <w:t>defined</w:t>
      </w:r>
      <w:r w:rsidR="00BC49CE">
        <w:rPr>
          <w:rFonts w:ascii="Times New Roman" w:hAnsi="Times New Roman" w:cs="Times New Roman"/>
          <w:sz w:val="26"/>
          <w:szCs w:val="26"/>
        </w:rPr>
        <w:t xml:space="preserve"> the problem, conduct experiments on t</w:t>
      </w:r>
      <w:r w:rsidR="00983D2A">
        <w:rPr>
          <w:rFonts w:ascii="Times New Roman" w:hAnsi="Times New Roman" w:cs="Times New Roman"/>
          <w:sz w:val="26"/>
          <w:szCs w:val="26"/>
        </w:rPr>
        <w:t>hree models and attempt to optimize the result.</w:t>
      </w:r>
    </w:p>
    <w:p w14:paraId="72B5C676" w14:textId="086395B0" w:rsidR="00595133" w:rsidRPr="00595133" w:rsidRDefault="006310FF" w:rsidP="009A0701">
      <w:pPr>
        <w:spacing w:line="360" w:lineRule="auto"/>
        <w:ind w:right="-180"/>
        <w:rPr>
          <w:rFonts w:ascii="Times New Roman" w:hAnsi="Times New Roman" w:cs="Times New Roman"/>
          <w:sz w:val="26"/>
          <w:szCs w:val="26"/>
        </w:rPr>
      </w:pPr>
      <w:r w:rsidRPr="006310FF">
        <w:rPr>
          <w:rFonts w:ascii="Times New Roman" w:hAnsi="Times New Roman" w:cs="Times New Roman"/>
          <w:sz w:val="26"/>
          <w:szCs w:val="26"/>
        </w:rPr>
        <w:t>During the implementation of this project, our team also encountered restrictions such as a lack of knowledge about machine learning models, the model performance issues. On the other hand, the implementation of the project is resource-intensive, seems quite simple but close to real life and is an essential issue in many major banks across the world. We hope that our project can contribute to extensive research and improve the performance of large datasets</w:t>
      </w:r>
      <w:r w:rsidR="00262D16">
        <w:rPr>
          <w:rFonts w:ascii="Times New Roman" w:hAnsi="Times New Roman" w:cs="Times New Roman"/>
          <w:sz w:val="26"/>
          <w:szCs w:val="26"/>
        </w:rPr>
        <w:t>.</w:t>
      </w:r>
    </w:p>
    <w:p w14:paraId="26B82C4D" w14:textId="132053BA" w:rsidR="00595133" w:rsidRPr="00B341DC" w:rsidRDefault="00595133" w:rsidP="009A0701">
      <w:pPr>
        <w:spacing w:line="360" w:lineRule="auto"/>
        <w:ind w:right="-180"/>
        <w:rPr>
          <w:rFonts w:ascii="Times New Roman" w:hAnsi="Times New Roman" w:cs="Times New Roman"/>
          <w:b/>
          <w:bCs/>
          <w:sz w:val="30"/>
          <w:szCs w:val="30"/>
        </w:rPr>
      </w:pPr>
      <w:r>
        <w:rPr>
          <w:rFonts w:ascii="Times New Roman" w:hAnsi="Times New Roman" w:cs="Times New Roman"/>
          <w:b/>
          <w:bCs/>
          <w:sz w:val="30"/>
          <w:szCs w:val="30"/>
        </w:rPr>
        <w:t>6. References</w:t>
      </w:r>
    </w:p>
    <w:p w14:paraId="4F1D9AD2" w14:textId="0D2CDF41" w:rsidR="00930E2F" w:rsidRDefault="00930E2F"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[1] </w:t>
      </w:r>
      <w:r w:rsidR="00B52982" w:rsidRPr="00B52982">
        <w:rPr>
          <w:rFonts w:ascii="Times New Roman" w:hAnsi="Times New Roman" w:cs="Times New Roman"/>
          <w:sz w:val="26"/>
          <w:szCs w:val="26"/>
        </w:rPr>
        <w:t>Hosmer, David W., and Stanley Lemeshow. Applied Logistic Regression. 1989.</w:t>
      </w:r>
    </w:p>
    <w:p w14:paraId="20A7AA5B" w14:textId="2D0CF3B7" w:rsidR="00B52982" w:rsidRDefault="00B52982"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 xml:space="preserve">[2] </w:t>
      </w:r>
      <w:r w:rsidR="00E91C52" w:rsidRPr="00E91C52">
        <w:rPr>
          <w:rFonts w:ascii="Times New Roman" w:hAnsi="Times New Roman" w:cs="Times New Roman"/>
          <w:sz w:val="26"/>
          <w:szCs w:val="26"/>
        </w:rPr>
        <w:t>Quinlan, J. R. “Induction of Decision Trees.” Machine Learning, vol. 1, no. 1, 1986, pp. 81–106.</w:t>
      </w:r>
    </w:p>
    <w:p w14:paraId="7D0BF923" w14:textId="5A38C655" w:rsidR="002870A1" w:rsidRDefault="00C66C30" w:rsidP="009A0701">
      <w:pPr>
        <w:spacing w:line="360" w:lineRule="auto"/>
        <w:ind w:right="-180"/>
        <w:rPr>
          <w:rFonts w:ascii="Times New Roman" w:hAnsi="Times New Roman" w:cs="Times New Roman"/>
          <w:sz w:val="26"/>
          <w:szCs w:val="26"/>
        </w:rPr>
      </w:pPr>
      <w:r>
        <w:rPr>
          <w:rFonts w:ascii="Times New Roman" w:hAnsi="Times New Roman" w:cs="Times New Roman"/>
          <w:sz w:val="26"/>
          <w:szCs w:val="26"/>
        </w:rPr>
        <w:t>[</w:t>
      </w:r>
      <w:r w:rsidR="00930E2F">
        <w:rPr>
          <w:rFonts w:ascii="Times New Roman" w:hAnsi="Times New Roman" w:cs="Times New Roman"/>
          <w:sz w:val="26"/>
          <w:szCs w:val="26"/>
        </w:rPr>
        <w:t>3</w:t>
      </w:r>
      <w:r>
        <w:rPr>
          <w:rFonts w:ascii="Times New Roman" w:hAnsi="Times New Roman" w:cs="Times New Roman"/>
          <w:sz w:val="26"/>
          <w:szCs w:val="26"/>
        </w:rPr>
        <w:t xml:space="preserve">] </w:t>
      </w:r>
      <w:r w:rsidR="009A31E6" w:rsidRPr="009A31E6">
        <w:rPr>
          <w:rFonts w:ascii="Times New Roman" w:hAnsi="Times New Roman" w:cs="Times New Roman"/>
          <w:sz w:val="26"/>
          <w:szCs w:val="26"/>
        </w:rPr>
        <w:t>Chen, Tianqi, and Carlos Guestrin. “XGBoost: A Scalable Tree Boosting System.” Proceedings of the 22nd ACM SIGKDD International Conference on Knowledge Discovery and Data Mining, 2016, pp. 785–794.</w:t>
      </w:r>
    </w:p>
    <w:p w14:paraId="28F64F4B" w14:textId="34650F92" w:rsidR="00413A1D" w:rsidRPr="002F286B" w:rsidRDefault="00AF509E" w:rsidP="00A7169B">
      <w:pPr>
        <w:spacing w:line="360" w:lineRule="auto"/>
        <w:ind w:right="-180"/>
        <w:rPr>
          <w:rFonts w:ascii="Times New Roman" w:hAnsi="Times New Roman" w:cs="Times New Roman"/>
          <w:sz w:val="26"/>
          <w:szCs w:val="26"/>
        </w:rPr>
      </w:pPr>
      <w:r w:rsidRPr="002F286B">
        <w:rPr>
          <w:rFonts w:ascii="Times New Roman" w:hAnsi="Times New Roman" w:cs="Times New Roman"/>
          <w:sz w:val="26"/>
          <w:szCs w:val="26"/>
        </w:rPr>
        <w:t>[</w:t>
      </w:r>
      <w:r w:rsidR="00706967" w:rsidRPr="002F286B">
        <w:rPr>
          <w:rFonts w:ascii="Times New Roman" w:hAnsi="Times New Roman" w:cs="Times New Roman"/>
          <w:sz w:val="26"/>
          <w:szCs w:val="26"/>
        </w:rPr>
        <w:t>4</w:t>
      </w:r>
      <w:r w:rsidRPr="002F286B">
        <w:rPr>
          <w:rFonts w:ascii="Times New Roman" w:hAnsi="Times New Roman" w:cs="Times New Roman"/>
          <w:sz w:val="26"/>
          <w:szCs w:val="26"/>
        </w:rPr>
        <w:t>]</w:t>
      </w:r>
      <w:r w:rsidR="00413A1D" w:rsidRPr="002F286B">
        <w:rPr>
          <w:rFonts w:ascii="Times New Roman" w:hAnsi="Times New Roman" w:cs="Times New Roman"/>
          <w:sz w:val="26"/>
          <w:szCs w:val="26"/>
        </w:rPr>
        <w:t xml:space="preserve"> (2008) Interquartile Range. In: The Concise Encyclopedia of Statistics. Springer, New York, NY.</w:t>
      </w:r>
    </w:p>
    <w:p w14:paraId="3B2EAF16" w14:textId="0D193654" w:rsidR="000F40BC" w:rsidRPr="002F286B" w:rsidRDefault="00413A1D" w:rsidP="00A7169B">
      <w:pPr>
        <w:spacing w:line="360" w:lineRule="auto"/>
        <w:ind w:right="-180"/>
        <w:rPr>
          <w:rFonts w:ascii="Times New Roman" w:hAnsi="Times New Roman" w:cs="Times New Roman"/>
          <w:sz w:val="26"/>
          <w:szCs w:val="26"/>
        </w:rPr>
      </w:pPr>
      <w:r w:rsidRPr="002F286B">
        <w:rPr>
          <w:rFonts w:ascii="Times New Roman" w:hAnsi="Times New Roman" w:cs="Times New Roman"/>
          <w:sz w:val="26"/>
          <w:szCs w:val="26"/>
        </w:rPr>
        <w:t>[</w:t>
      </w:r>
      <w:r w:rsidR="00706967" w:rsidRPr="002F286B">
        <w:rPr>
          <w:rFonts w:ascii="Times New Roman" w:hAnsi="Times New Roman" w:cs="Times New Roman"/>
          <w:sz w:val="26"/>
          <w:szCs w:val="26"/>
        </w:rPr>
        <w:t>5</w:t>
      </w:r>
      <w:r w:rsidRPr="002F286B">
        <w:rPr>
          <w:rFonts w:ascii="Times New Roman" w:hAnsi="Times New Roman" w:cs="Times New Roman"/>
          <w:sz w:val="26"/>
          <w:szCs w:val="26"/>
        </w:rPr>
        <w:t xml:space="preserve">] </w:t>
      </w:r>
      <w:r w:rsidR="000F40BC" w:rsidRPr="002F286B">
        <w:rPr>
          <w:rFonts w:ascii="Times New Roman" w:hAnsi="Times New Roman" w:cs="Times New Roman"/>
          <w:sz w:val="26"/>
          <w:szCs w:val="26"/>
        </w:rPr>
        <w:t>Wuensch K.L. (2011) Chi-Square Tests. In: Lovric M. (eds) International Encyclopedia of Statistical Science. Springer, Berlin, Heidelberg</w:t>
      </w:r>
    </w:p>
    <w:p w14:paraId="0E3F3CC3" w14:textId="66EFA9C4" w:rsidR="000F40BC" w:rsidRPr="002F286B" w:rsidRDefault="000F40BC" w:rsidP="00A7169B">
      <w:pPr>
        <w:spacing w:line="360" w:lineRule="auto"/>
        <w:ind w:right="-180"/>
        <w:rPr>
          <w:rFonts w:ascii="Times New Roman" w:hAnsi="Times New Roman" w:cs="Times New Roman"/>
          <w:sz w:val="26"/>
          <w:szCs w:val="26"/>
        </w:rPr>
      </w:pPr>
      <w:r w:rsidRPr="002F286B">
        <w:rPr>
          <w:rFonts w:ascii="Times New Roman" w:hAnsi="Times New Roman" w:cs="Times New Roman"/>
          <w:sz w:val="26"/>
          <w:szCs w:val="26"/>
        </w:rPr>
        <w:t>[</w:t>
      </w:r>
      <w:r w:rsidR="00706967" w:rsidRPr="002F286B">
        <w:rPr>
          <w:rFonts w:ascii="Times New Roman" w:hAnsi="Times New Roman" w:cs="Times New Roman"/>
          <w:sz w:val="26"/>
          <w:szCs w:val="26"/>
        </w:rPr>
        <w:t>6</w:t>
      </w:r>
      <w:r w:rsidRPr="002F286B">
        <w:rPr>
          <w:rFonts w:ascii="Times New Roman" w:hAnsi="Times New Roman" w:cs="Times New Roman"/>
          <w:sz w:val="26"/>
          <w:szCs w:val="26"/>
        </w:rPr>
        <w:t>] Girden, E. R. (1992). ANOVA: Repeated measures. Sage.</w:t>
      </w:r>
    </w:p>
    <w:p w14:paraId="0DE08265" w14:textId="1B386AB7" w:rsidR="00413A1D" w:rsidRPr="002F286B" w:rsidRDefault="000F40BC" w:rsidP="00A7169B">
      <w:pPr>
        <w:spacing w:line="360" w:lineRule="auto"/>
        <w:ind w:right="-180"/>
        <w:rPr>
          <w:rFonts w:ascii="Times New Roman" w:hAnsi="Times New Roman" w:cs="Times New Roman"/>
          <w:sz w:val="26"/>
          <w:szCs w:val="26"/>
        </w:rPr>
      </w:pPr>
      <w:r w:rsidRPr="002F286B">
        <w:rPr>
          <w:rFonts w:ascii="Times New Roman" w:hAnsi="Times New Roman" w:cs="Times New Roman"/>
          <w:sz w:val="26"/>
          <w:szCs w:val="26"/>
        </w:rPr>
        <w:t>[</w:t>
      </w:r>
      <w:r w:rsidR="00706967" w:rsidRPr="002F286B">
        <w:rPr>
          <w:rFonts w:ascii="Times New Roman" w:hAnsi="Times New Roman" w:cs="Times New Roman"/>
          <w:sz w:val="26"/>
          <w:szCs w:val="26"/>
        </w:rPr>
        <w:t>7</w:t>
      </w:r>
      <w:r w:rsidRPr="002F286B">
        <w:rPr>
          <w:rFonts w:ascii="Times New Roman" w:hAnsi="Times New Roman" w:cs="Times New Roman"/>
          <w:sz w:val="26"/>
          <w:szCs w:val="26"/>
        </w:rPr>
        <w:t>]</w:t>
      </w:r>
      <w:r w:rsidR="006409D2" w:rsidRPr="002F286B">
        <w:rPr>
          <w:rFonts w:ascii="Times New Roman" w:hAnsi="Times New Roman" w:cs="Times New Roman"/>
          <w:sz w:val="26"/>
          <w:szCs w:val="26"/>
        </w:rPr>
        <w:t xml:space="preserve"> Nitesh V. Chawla, Kevin W. Bowyer, Lawrence O. Hall, and W. Philip Kegelmeyer. </w:t>
      </w:r>
      <w:r w:rsidR="006409D2" w:rsidRPr="00E0301E">
        <w:rPr>
          <w:rFonts w:ascii="Times New Roman" w:hAnsi="Times New Roman" w:cs="Times New Roman"/>
          <w:sz w:val="26"/>
          <w:szCs w:val="26"/>
        </w:rPr>
        <w:t xml:space="preserve">2002. SMOTE: synthetic minority over-sampling technique. </w:t>
      </w:r>
      <w:r w:rsidR="006409D2" w:rsidRPr="002F286B">
        <w:rPr>
          <w:rFonts w:ascii="Times New Roman" w:hAnsi="Times New Roman" w:cs="Times New Roman"/>
          <w:sz w:val="26"/>
          <w:szCs w:val="26"/>
        </w:rPr>
        <w:t>J. Artif. Int. Res. 16, 1 (January 2002), 321–357.</w:t>
      </w:r>
      <w:r w:rsidR="00AF509E" w:rsidRPr="002F286B">
        <w:rPr>
          <w:rFonts w:ascii="Times New Roman" w:hAnsi="Times New Roman" w:cs="Times New Roman"/>
          <w:sz w:val="26"/>
          <w:szCs w:val="26"/>
        </w:rPr>
        <w:t xml:space="preserve"> </w:t>
      </w:r>
    </w:p>
    <w:p w14:paraId="758EC064" w14:textId="0CBD59B5" w:rsidR="00A7169B" w:rsidRPr="0069206A" w:rsidRDefault="006409D2" w:rsidP="00A7169B">
      <w:pPr>
        <w:spacing w:line="360" w:lineRule="auto"/>
        <w:ind w:right="-180"/>
        <w:rPr>
          <w:rFonts w:ascii="Times New Roman" w:hAnsi="Times New Roman" w:cs="Times New Roman"/>
          <w:sz w:val="26"/>
          <w:szCs w:val="26"/>
        </w:rPr>
      </w:pPr>
      <w:r w:rsidRPr="00341220">
        <w:rPr>
          <w:rFonts w:ascii="Times New Roman" w:hAnsi="Times New Roman" w:cs="Times New Roman"/>
          <w:sz w:val="26"/>
          <w:szCs w:val="26"/>
          <w:lang w:val="fr-FR"/>
        </w:rPr>
        <w:t>[</w:t>
      </w:r>
      <w:r w:rsidR="00706967" w:rsidRPr="00341220">
        <w:rPr>
          <w:rFonts w:ascii="Times New Roman" w:hAnsi="Times New Roman" w:cs="Times New Roman"/>
          <w:sz w:val="26"/>
          <w:szCs w:val="26"/>
          <w:lang w:val="fr-FR"/>
        </w:rPr>
        <w:t>8</w:t>
      </w:r>
      <w:r w:rsidRPr="00341220">
        <w:rPr>
          <w:rFonts w:ascii="Times New Roman" w:hAnsi="Times New Roman" w:cs="Times New Roman"/>
          <w:sz w:val="26"/>
          <w:szCs w:val="26"/>
          <w:lang w:val="fr-FR"/>
        </w:rPr>
        <w:t xml:space="preserve">] </w:t>
      </w:r>
      <w:r w:rsidR="00A7169B" w:rsidRPr="00341220">
        <w:rPr>
          <w:rFonts w:ascii="Times New Roman" w:hAnsi="Times New Roman" w:cs="Times New Roman"/>
          <w:sz w:val="26"/>
          <w:szCs w:val="26"/>
          <w:lang w:val="fr-FR"/>
        </w:rPr>
        <w:t xml:space="preserve">Fan, Rong-En, et al. </w:t>
      </w:r>
      <w:r w:rsidR="00A7169B" w:rsidRPr="00A35445">
        <w:rPr>
          <w:rFonts w:ascii="Times New Roman" w:hAnsi="Times New Roman" w:cs="Times New Roman"/>
          <w:sz w:val="26"/>
          <w:szCs w:val="26"/>
        </w:rPr>
        <w:t>“LIBLINEAR: A Library for Large Linear Classification.” Journal of Machine Learning Research, vol. 9, no. 61, 2008, pp. 1871–1874.</w:t>
      </w:r>
    </w:p>
    <w:p w14:paraId="7A070C5B" w14:textId="0077A981" w:rsidR="00187B43" w:rsidRPr="00D335C6" w:rsidRDefault="00187B43" w:rsidP="00367E16">
      <w:pPr>
        <w:spacing w:line="360" w:lineRule="auto"/>
        <w:ind w:right="-90"/>
        <w:rPr>
          <w:rFonts w:ascii="Times New Roman" w:hAnsi="Times New Roman" w:cs="Times New Roman"/>
          <w:sz w:val="26"/>
          <w:szCs w:val="26"/>
          <w:lang w:val="fr-FR"/>
        </w:rPr>
      </w:pPr>
    </w:p>
    <w:sectPr w:rsidR="00187B43" w:rsidRPr="00D335C6" w:rsidSect="002213C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F564B" w14:textId="77777777" w:rsidR="000D47BA" w:rsidRDefault="000D47BA" w:rsidP="006D7CEF">
      <w:pPr>
        <w:spacing w:after="0" w:line="240" w:lineRule="auto"/>
      </w:pPr>
      <w:r>
        <w:separator/>
      </w:r>
    </w:p>
  </w:endnote>
  <w:endnote w:type="continuationSeparator" w:id="0">
    <w:p w14:paraId="00578556" w14:textId="77777777" w:rsidR="000D47BA" w:rsidRDefault="000D47BA" w:rsidP="006D7CEF">
      <w:pPr>
        <w:spacing w:after="0" w:line="240" w:lineRule="auto"/>
      </w:pPr>
      <w:r>
        <w:continuationSeparator/>
      </w:r>
    </w:p>
  </w:endnote>
  <w:endnote w:type="continuationNotice" w:id="1">
    <w:p w14:paraId="5D3E73E7" w14:textId="77777777" w:rsidR="000D47BA" w:rsidRDefault="000D47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5892" w14:textId="77777777" w:rsidR="000D47BA" w:rsidRDefault="000D47BA" w:rsidP="006D7CEF">
      <w:pPr>
        <w:spacing w:after="0" w:line="240" w:lineRule="auto"/>
      </w:pPr>
      <w:r>
        <w:separator/>
      </w:r>
    </w:p>
  </w:footnote>
  <w:footnote w:type="continuationSeparator" w:id="0">
    <w:p w14:paraId="5831CF04" w14:textId="77777777" w:rsidR="000D47BA" w:rsidRDefault="000D47BA" w:rsidP="006D7CEF">
      <w:pPr>
        <w:spacing w:after="0" w:line="240" w:lineRule="auto"/>
      </w:pPr>
      <w:r>
        <w:continuationSeparator/>
      </w:r>
    </w:p>
  </w:footnote>
  <w:footnote w:type="continuationNotice" w:id="1">
    <w:p w14:paraId="63464510" w14:textId="77777777" w:rsidR="000D47BA" w:rsidRDefault="000D47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C2068"/>
    <w:multiLevelType w:val="multilevel"/>
    <w:tmpl w:val="F1FE43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9E640E"/>
    <w:multiLevelType w:val="hybridMultilevel"/>
    <w:tmpl w:val="676289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30C4743"/>
    <w:multiLevelType w:val="hybridMultilevel"/>
    <w:tmpl w:val="29CA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C0A3A"/>
    <w:multiLevelType w:val="hybridMultilevel"/>
    <w:tmpl w:val="F8160416"/>
    <w:lvl w:ilvl="0" w:tplc="042A0001">
      <w:start w:val="1"/>
      <w:numFmt w:val="bullet"/>
      <w:lvlText w:val=""/>
      <w:lvlJc w:val="left"/>
      <w:pPr>
        <w:ind w:left="790" w:hanging="360"/>
      </w:pPr>
      <w:rPr>
        <w:rFonts w:ascii="Symbol" w:hAnsi="Symbol" w:hint="default"/>
      </w:rPr>
    </w:lvl>
    <w:lvl w:ilvl="1" w:tplc="042A0003" w:tentative="1">
      <w:start w:val="1"/>
      <w:numFmt w:val="bullet"/>
      <w:lvlText w:val="o"/>
      <w:lvlJc w:val="left"/>
      <w:pPr>
        <w:ind w:left="1510" w:hanging="360"/>
      </w:pPr>
      <w:rPr>
        <w:rFonts w:ascii="Courier New" w:hAnsi="Courier New" w:cs="Courier New" w:hint="default"/>
      </w:rPr>
    </w:lvl>
    <w:lvl w:ilvl="2" w:tplc="042A0005" w:tentative="1">
      <w:start w:val="1"/>
      <w:numFmt w:val="bullet"/>
      <w:lvlText w:val=""/>
      <w:lvlJc w:val="left"/>
      <w:pPr>
        <w:ind w:left="2230" w:hanging="360"/>
      </w:pPr>
      <w:rPr>
        <w:rFonts w:ascii="Wingdings" w:hAnsi="Wingdings" w:hint="default"/>
      </w:rPr>
    </w:lvl>
    <w:lvl w:ilvl="3" w:tplc="042A0001" w:tentative="1">
      <w:start w:val="1"/>
      <w:numFmt w:val="bullet"/>
      <w:lvlText w:val=""/>
      <w:lvlJc w:val="left"/>
      <w:pPr>
        <w:ind w:left="2950" w:hanging="360"/>
      </w:pPr>
      <w:rPr>
        <w:rFonts w:ascii="Symbol" w:hAnsi="Symbol" w:hint="default"/>
      </w:rPr>
    </w:lvl>
    <w:lvl w:ilvl="4" w:tplc="042A0003" w:tentative="1">
      <w:start w:val="1"/>
      <w:numFmt w:val="bullet"/>
      <w:lvlText w:val="o"/>
      <w:lvlJc w:val="left"/>
      <w:pPr>
        <w:ind w:left="3670" w:hanging="360"/>
      </w:pPr>
      <w:rPr>
        <w:rFonts w:ascii="Courier New" w:hAnsi="Courier New" w:cs="Courier New" w:hint="default"/>
      </w:rPr>
    </w:lvl>
    <w:lvl w:ilvl="5" w:tplc="042A0005" w:tentative="1">
      <w:start w:val="1"/>
      <w:numFmt w:val="bullet"/>
      <w:lvlText w:val=""/>
      <w:lvlJc w:val="left"/>
      <w:pPr>
        <w:ind w:left="4390" w:hanging="360"/>
      </w:pPr>
      <w:rPr>
        <w:rFonts w:ascii="Wingdings" w:hAnsi="Wingdings" w:hint="default"/>
      </w:rPr>
    </w:lvl>
    <w:lvl w:ilvl="6" w:tplc="042A0001" w:tentative="1">
      <w:start w:val="1"/>
      <w:numFmt w:val="bullet"/>
      <w:lvlText w:val=""/>
      <w:lvlJc w:val="left"/>
      <w:pPr>
        <w:ind w:left="5110" w:hanging="360"/>
      </w:pPr>
      <w:rPr>
        <w:rFonts w:ascii="Symbol" w:hAnsi="Symbol" w:hint="default"/>
      </w:rPr>
    </w:lvl>
    <w:lvl w:ilvl="7" w:tplc="042A0003" w:tentative="1">
      <w:start w:val="1"/>
      <w:numFmt w:val="bullet"/>
      <w:lvlText w:val="o"/>
      <w:lvlJc w:val="left"/>
      <w:pPr>
        <w:ind w:left="5830" w:hanging="360"/>
      </w:pPr>
      <w:rPr>
        <w:rFonts w:ascii="Courier New" w:hAnsi="Courier New" w:cs="Courier New" w:hint="default"/>
      </w:rPr>
    </w:lvl>
    <w:lvl w:ilvl="8" w:tplc="042A0005" w:tentative="1">
      <w:start w:val="1"/>
      <w:numFmt w:val="bullet"/>
      <w:lvlText w:val=""/>
      <w:lvlJc w:val="left"/>
      <w:pPr>
        <w:ind w:left="6550" w:hanging="360"/>
      </w:pPr>
      <w:rPr>
        <w:rFonts w:ascii="Wingdings" w:hAnsi="Wingdings" w:hint="default"/>
      </w:rPr>
    </w:lvl>
  </w:abstractNum>
  <w:abstractNum w:abstractNumId="4" w15:restartNumberingAfterBreak="0">
    <w:nsid w:val="306F5713"/>
    <w:multiLevelType w:val="hybridMultilevel"/>
    <w:tmpl w:val="9E8E24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7E22584"/>
    <w:multiLevelType w:val="hybridMultilevel"/>
    <w:tmpl w:val="278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3D644A"/>
    <w:multiLevelType w:val="hybridMultilevel"/>
    <w:tmpl w:val="80442558"/>
    <w:lvl w:ilvl="0" w:tplc="B89A8F8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ADC77A4"/>
    <w:multiLevelType w:val="hybridMultilevel"/>
    <w:tmpl w:val="FB604F54"/>
    <w:lvl w:ilvl="0" w:tplc="DA129558">
      <w:start w:val="3"/>
      <w:numFmt w:val="bullet"/>
      <w:lvlText w:val="-"/>
      <w:lvlJc w:val="left"/>
      <w:pPr>
        <w:ind w:left="720" w:hanging="360"/>
      </w:pPr>
      <w:rPr>
        <w:rFonts w:ascii="Calibri Light" w:eastAsiaTheme="minorHAnsi" w:hAnsi="Calibri Light" w:cs="Calibri Ligh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8D04365"/>
    <w:multiLevelType w:val="multilevel"/>
    <w:tmpl w:val="8F0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80BEA"/>
    <w:multiLevelType w:val="multilevel"/>
    <w:tmpl w:val="79949B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AEA40B6"/>
    <w:multiLevelType w:val="hybridMultilevel"/>
    <w:tmpl w:val="B080A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B054F47"/>
    <w:multiLevelType w:val="multilevel"/>
    <w:tmpl w:val="386AA9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B4563C2"/>
    <w:multiLevelType w:val="hybridMultilevel"/>
    <w:tmpl w:val="C232871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num w:numId="1" w16cid:durableId="1119101648">
    <w:abstractNumId w:val="2"/>
  </w:num>
  <w:num w:numId="2" w16cid:durableId="1349596914">
    <w:abstractNumId w:val="5"/>
  </w:num>
  <w:num w:numId="3" w16cid:durableId="800541495">
    <w:abstractNumId w:val="3"/>
  </w:num>
  <w:num w:numId="4" w16cid:durableId="894438262">
    <w:abstractNumId w:val="1"/>
  </w:num>
  <w:num w:numId="5" w16cid:durableId="1047297136">
    <w:abstractNumId w:val="7"/>
  </w:num>
  <w:num w:numId="6" w16cid:durableId="1299187141">
    <w:abstractNumId w:val="6"/>
  </w:num>
  <w:num w:numId="7" w16cid:durableId="1268007103">
    <w:abstractNumId w:val="8"/>
  </w:num>
  <w:num w:numId="8" w16cid:durableId="938411673">
    <w:abstractNumId w:val="10"/>
  </w:num>
  <w:num w:numId="9" w16cid:durableId="1082988219">
    <w:abstractNumId w:val="12"/>
  </w:num>
  <w:num w:numId="10" w16cid:durableId="821389840">
    <w:abstractNumId w:val="9"/>
  </w:num>
  <w:num w:numId="11" w16cid:durableId="1310869225">
    <w:abstractNumId w:val="11"/>
  </w:num>
  <w:num w:numId="12" w16cid:durableId="1996182454">
    <w:abstractNumId w:val="4"/>
  </w:num>
  <w:num w:numId="13" w16cid:durableId="31183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8C"/>
    <w:rsid w:val="000005B5"/>
    <w:rsid w:val="000108A3"/>
    <w:rsid w:val="00010D4A"/>
    <w:rsid w:val="00013673"/>
    <w:rsid w:val="00013837"/>
    <w:rsid w:val="0001450C"/>
    <w:rsid w:val="000162A9"/>
    <w:rsid w:val="0002090A"/>
    <w:rsid w:val="000223D1"/>
    <w:rsid w:val="0002718D"/>
    <w:rsid w:val="000376D6"/>
    <w:rsid w:val="000431B7"/>
    <w:rsid w:val="000441D5"/>
    <w:rsid w:val="00044218"/>
    <w:rsid w:val="00051B31"/>
    <w:rsid w:val="00053847"/>
    <w:rsid w:val="000556CF"/>
    <w:rsid w:val="0006730E"/>
    <w:rsid w:val="00074888"/>
    <w:rsid w:val="0008162D"/>
    <w:rsid w:val="000851B2"/>
    <w:rsid w:val="0008790E"/>
    <w:rsid w:val="00090DD0"/>
    <w:rsid w:val="00091174"/>
    <w:rsid w:val="00094774"/>
    <w:rsid w:val="000950FC"/>
    <w:rsid w:val="000A5390"/>
    <w:rsid w:val="000A5BC3"/>
    <w:rsid w:val="000A6BFB"/>
    <w:rsid w:val="000A6D47"/>
    <w:rsid w:val="000B147C"/>
    <w:rsid w:val="000B2F8A"/>
    <w:rsid w:val="000C3367"/>
    <w:rsid w:val="000C7ED4"/>
    <w:rsid w:val="000D2458"/>
    <w:rsid w:val="000D47BA"/>
    <w:rsid w:val="000D6B4A"/>
    <w:rsid w:val="000E219D"/>
    <w:rsid w:val="000E4235"/>
    <w:rsid w:val="000E591D"/>
    <w:rsid w:val="000E5C47"/>
    <w:rsid w:val="000F40BC"/>
    <w:rsid w:val="000F57F9"/>
    <w:rsid w:val="00106B11"/>
    <w:rsid w:val="0011088F"/>
    <w:rsid w:val="00110A04"/>
    <w:rsid w:val="0012106F"/>
    <w:rsid w:val="00122794"/>
    <w:rsid w:val="00124B3C"/>
    <w:rsid w:val="0013574D"/>
    <w:rsid w:val="00137F0B"/>
    <w:rsid w:val="00140906"/>
    <w:rsid w:val="001422DD"/>
    <w:rsid w:val="00142A48"/>
    <w:rsid w:val="0014464B"/>
    <w:rsid w:val="00144AAF"/>
    <w:rsid w:val="001477F8"/>
    <w:rsid w:val="0015776A"/>
    <w:rsid w:val="00162502"/>
    <w:rsid w:val="00163487"/>
    <w:rsid w:val="00170F58"/>
    <w:rsid w:val="00176B97"/>
    <w:rsid w:val="001834B9"/>
    <w:rsid w:val="001868BD"/>
    <w:rsid w:val="00187B43"/>
    <w:rsid w:val="00187D66"/>
    <w:rsid w:val="001919B2"/>
    <w:rsid w:val="0019212B"/>
    <w:rsid w:val="001921FA"/>
    <w:rsid w:val="001936BD"/>
    <w:rsid w:val="001960C3"/>
    <w:rsid w:val="00196411"/>
    <w:rsid w:val="001A2402"/>
    <w:rsid w:val="001A2E63"/>
    <w:rsid w:val="001A3610"/>
    <w:rsid w:val="001A551B"/>
    <w:rsid w:val="001A59AE"/>
    <w:rsid w:val="001A619D"/>
    <w:rsid w:val="001B1AFC"/>
    <w:rsid w:val="001B3A3C"/>
    <w:rsid w:val="001B5AAD"/>
    <w:rsid w:val="001C2162"/>
    <w:rsid w:val="001C3D48"/>
    <w:rsid w:val="001C463C"/>
    <w:rsid w:val="001C4AAE"/>
    <w:rsid w:val="001C7B29"/>
    <w:rsid w:val="001D41C0"/>
    <w:rsid w:val="001D4A8A"/>
    <w:rsid w:val="001D65B2"/>
    <w:rsid w:val="001E4658"/>
    <w:rsid w:val="001E67B2"/>
    <w:rsid w:val="001E6FBD"/>
    <w:rsid w:val="001F5BF6"/>
    <w:rsid w:val="0020338F"/>
    <w:rsid w:val="002066CD"/>
    <w:rsid w:val="00211806"/>
    <w:rsid w:val="00213DC8"/>
    <w:rsid w:val="002151A0"/>
    <w:rsid w:val="00215884"/>
    <w:rsid w:val="002201F4"/>
    <w:rsid w:val="0022127F"/>
    <w:rsid w:val="002213CA"/>
    <w:rsid w:val="002215B9"/>
    <w:rsid w:val="00221723"/>
    <w:rsid w:val="00223AC9"/>
    <w:rsid w:val="00225958"/>
    <w:rsid w:val="002357B4"/>
    <w:rsid w:val="00235B25"/>
    <w:rsid w:val="0024009E"/>
    <w:rsid w:val="00241D60"/>
    <w:rsid w:val="00242FCF"/>
    <w:rsid w:val="002438AC"/>
    <w:rsid w:val="00250C58"/>
    <w:rsid w:val="00253163"/>
    <w:rsid w:val="0025356D"/>
    <w:rsid w:val="002539FB"/>
    <w:rsid w:val="00254C2B"/>
    <w:rsid w:val="00262D16"/>
    <w:rsid w:val="00264A30"/>
    <w:rsid w:val="002705FB"/>
    <w:rsid w:val="00271462"/>
    <w:rsid w:val="00273477"/>
    <w:rsid w:val="00273F62"/>
    <w:rsid w:val="00274FA3"/>
    <w:rsid w:val="0027533F"/>
    <w:rsid w:val="0027740E"/>
    <w:rsid w:val="00277ADD"/>
    <w:rsid w:val="0028463F"/>
    <w:rsid w:val="002870A1"/>
    <w:rsid w:val="0029082F"/>
    <w:rsid w:val="002976FB"/>
    <w:rsid w:val="002977DE"/>
    <w:rsid w:val="002A0571"/>
    <w:rsid w:val="002A1A95"/>
    <w:rsid w:val="002A7699"/>
    <w:rsid w:val="002B33AE"/>
    <w:rsid w:val="002B363C"/>
    <w:rsid w:val="002B6719"/>
    <w:rsid w:val="002B6987"/>
    <w:rsid w:val="002D6181"/>
    <w:rsid w:val="002E0C14"/>
    <w:rsid w:val="002E3EAB"/>
    <w:rsid w:val="002E5EB6"/>
    <w:rsid w:val="002E7430"/>
    <w:rsid w:val="002F00DD"/>
    <w:rsid w:val="002F0A3A"/>
    <w:rsid w:val="002F286B"/>
    <w:rsid w:val="00312CBD"/>
    <w:rsid w:val="00313FE6"/>
    <w:rsid w:val="00314663"/>
    <w:rsid w:val="00324AA1"/>
    <w:rsid w:val="00334D88"/>
    <w:rsid w:val="0033541C"/>
    <w:rsid w:val="00335630"/>
    <w:rsid w:val="00336202"/>
    <w:rsid w:val="003367A7"/>
    <w:rsid w:val="00341220"/>
    <w:rsid w:val="00341A11"/>
    <w:rsid w:val="00350102"/>
    <w:rsid w:val="00350FC2"/>
    <w:rsid w:val="00351048"/>
    <w:rsid w:val="00353BE7"/>
    <w:rsid w:val="00357583"/>
    <w:rsid w:val="0036222A"/>
    <w:rsid w:val="00364221"/>
    <w:rsid w:val="00367E16"/>
    <w:rsid w:val="003711E3"/>
    <w:rsid w:val="00371753"/>
    <w:rsid w:val="00372F5A"/>
    <w:rsid w:val="00374440"/>
    <w:rsid w:val="0037455D"/>
    <w:rsid w:val="003812D0"/>
    <w:rsid w:val="0038466A"/>
    <w:rsid w:val="00384AF7"/>
    <w:rsid w:val="00385002"/>
    <w:rsid w:val="003857BF"/>
    <w:rsid w:val="003938DE"/>
    <w:rsid w:val="00395BF5"/>
    <w:rsid w:val="00396C73"/>
    <w:rsid w:val="003A0644"/>
    <w:rsid w:val="003A14CC"/>
    <w:rsid w:val="003A2DEE"/>
    <w:rsid w:val="003B3431"/>
    <w:rsid w:val="003B7000"/>
    <w:rsid w:val="003C219F"/>
    <w:rsid w:val="003D0194"/>
    <w:rsid w:val="003D22B5"/>
    <w:rsid w:val="003D362E"/>
    <w:rsid w:val="003D6939"/>
    <w:rsid w:val="003E1294"/>
    <w:rsid w:val="003E14F2"/>
    <w:rsid w:val="003E2448"/>
    <w:rsid w:val="003E30A4"/>
    <w:rsid w:val="003E522E"/>
    <w:rsid w:val="003F3E4C"/>
    <w:rsid w:val="003F742C"/>
    <w:rsid w:val="00400893"/>
    <w:rsid w:val="00400FE1"/>
    <w:rsid w:val="00403CCA"/>
    <w:rsid w:val="004056FA"/>
    <w:rsid w:val="00410953"/>
    <w:rsid w:val="004110BC"/>
    <w:rsid w:val="00413A1D"/>
    <w:rsid w:val="00413F3A"/>
    <w:rsid w:val="00415C9C"/>
    <w:rsid w:val="00422337"/>
    <w:rsid w:val="00423160"/>
    <w:rsid w:val="00423C7B"/>
    <w:rsid w:val="00427E10"/>
    <w:rsid w:val="004311D1"/>
    <w:rsid w:val="004312AB"/>
    <w:rsid w:val="0043176A"/>
    <w:rsid w:val="004376CB"/>
    <w:rsid w:val="0044059D"/>
    <w:rsid w:val="0044582A"/>
    <w:rsid w:val="00445F87"/>
    <w:rsid w:val="00453531"/>
    <w:rsid w:val="004635B3"/>
    <w:rsid w:val="00464193"/>
    <w:rsid w:val="00465D12"/>
    <w:rsid w:val="004702C8"/>
    <w:rsid w:val="00470833"/>
    <w:rsid w:val="00472A97"/>
    <w:rsid w:val="00476B90"/>
    <w:rsid w:val="004820D4"/>
    <w:rsid w:val="004869C6"/>
    <w:rsid w:val="004901D6"/>
    <w:rsid w:val="0049066B"/>
    <w:rsid w:val="00496B7E"/>
    <w:rsid w:val="004A0608"/>
    <w:rsid w:val="004A74B9"/>
    <w:rsid w:val="004B2C1E"/>
    <w:rsid w:val="004C258A"/>
    <w:rsid w:val="004C32DA"/>
    <w:rsid w:val="004C6296"/>
    <w:rsid w:val="004D0452"/>
    <w:rsid w:val="004D41DB"/>
    <w:rsid w:val="004D474B"/>
    <w:rsid w:val="004D7FF5"/>
    <w:rsid w:val="004E67CF"/>
    <w:rsid w:val="004E70BD"/>
    <w:rsid w:val="004E7921"/>
    <w:rsid w:val="004F004E"/>
    <w:rsid w:val="00500929"/>
    <w:rsid w:val="005047E1"/>
    <w:rsid w:val="005051F3"/>
    <w:rsid w:val="00511CC8"/>
    <w:rsid w:val="00512C0D"/>
    <w:rsid w:val="00515C55"/>
    <w:rsid w:val="00521C22"/>
    <w:rsid w:val="00522F17"/>
    <w:rsid w:val="0052527B"/>
    <w:rsid w:val="00525533"/>
    <w:rsid w:val="00531067"/>
    <w:rsid w:val="00533EA5"/>
    <w:rsid w:val="005425A2"/>
    <w:rsid w:val="005425BC"/>
    <w:rsid w:val="00543386"/>
    <w:rsid w:val="0054671C"/>
    <w:rsid w:val="00556F34"/>
    <w:rsid w:val="005608EB"/>
    <w:rsid w:val="005618E5"/>
    <w:rsid w:val="005624DA"/>
    <w:rsid w:val="00564C7A"/>
    <w:rsid w:val="00564ED0"/>
    <w:rsid w:val="005653D3"/>
    <w:rsid w:val="0056676F"/>
    <w:rsid w:val="00567101"/>
    <w:rsid w:val="00572E53"/>
    <w:rsid w:val="005820D7"/>
    <w:rsid w:val="00582534"/>
    <w:rsid w:val="00583EDC"/>
    <w:rsid w:val="005902A9"/>
    <w:rsid w:val="00591681"/>
    <w:rsid w:val="0059341F"/>
    <w:rsid w:val="00594D3F"/>
    <w:rsid w:val="00595133"/>
    <w:rsid w:val="00596A1D"/>
    <w:rsid w:val="005A194A"/>
    <w:rsid w:val="005A2DD8"/>
    <w:rsid w:val="005A5CEF"/>
    <w:rsid w:val="005A6075"/>
    <w:rsid w:val="005A6E22"/>
    <w:rsid w:val="005B154D"/>
    <w:rsid w:val="005B4913"/>
    <w:rsid w:val="005B50D4"/>
    <w:rsid w:val="005C263E"/>
    <w:rsid w:val="005C434C"/>
    <w:rsid w:val="005C7CF7"/>
    <w:rsid w:val="005C7D96"/>
    <w:rsid w:val="005D1315"/>
    <w:rsid w:val="005D4802"/>
    <w:rsid w:val="005E0B9D"/>
    <w:rsid w:val="005E23C4"/>
    <w:rsid w:val="005E2481"/>
    <w:rsid w:val="005E3A16"/>
    <w:rsid w:val="005E65AC"/>
    <w:rsid w:val="005E6E2D"/>
    <w:rsid w:val="005F0D0D"/>
    <w:rsid w:val="005F19CE"/>
    <w:rsid w:val="005F28FB"/>
    <w:rsid w:val="005F49B1"/>
    <w:rsid w:val="005F5190"/>
    <w:rsid w:val="005F6453"/>
    <w:rsid w:val="00600E57"/>
    <w:rsid w:val="00605560"/>
    <w:rsid w:val="00606BB6"/>
    <w:rsid w:val="0060709C"/>
    <w:rsid w:val="006071F3"/>
    <w:rsid w:val="006075AD"/>
    <w:rsid w:val="006121B4"/>
    <w:rsid w:val="006244AE"/>
    <w:rsid w:val="006310FF"/>
    <w:rsid w:val="0063502E"/>
    <w:rsid w:val="006364FB"/>
    <w:rsid w:val="00637F84"/>
    <w:rsid w:val="006409D2"/>
    <w:rsid w:val="00641710"/>
    <w:rsid w:val="00642239"/>
    <w:rsid w:val="0064489F"/>
    <w:rsid w:val="0064730B"/>
    <w:rsid w:val="00650C95"/>
    <w:rsid w:val="00652487"/>
    <w:rsid w:val="00667137"/>
    <w:rsid w:val="00670F7C"/>
    <w:rsid w:val="00671F1D"/>
    <w:rsid w:val="006735EE"/>
    <w:rsid w:val="006743B7"/>
    <w:rsid w:val="00684C9E"/>
    <w:rsid w:val="0069206A"/>
    <w:rsid w:val="0069262A"/>
    <w:rsid w:val="006956E7"/>
    <w:rsid w:val="0069646C"/>
    <w:rsid w:val="00696C36"/>
    <w:rsid w:val="006A0266"/>
    <w:rsid w:val="006A2F0E"/>
    <w:rsid w:val="006A5EE8"/>
    <w:rsid w:val="006B0592"/>
    <w:rsid w:val="006B4435"/>
    <w:rsid w:val="006B4D24"/>
    <w:rsid w:val="006B68E2"/>
    <w:rsid w:val="006C0648"/>
    <w:rsid w:val="006C0D07"/>
    <w:rsid w:val="006C16CD"/>
    <w:rsid w:val="006C492C"/>
    <w:rsid w:val="006C6DF6"/>
    <w:rsid w:val="006D4B51"/>
    <w:rsid w:val="006D4F91"/>
    <w:rsid w:val="006D6595"/>
    <w:rsid w:val="006D7CEF"/>
    <w:rsid w:val="006E047E"/>
    <w:rsid w:val="006E085F"/>
    <w:rsid w:val="006E1088"/>
    <w:rsid w:val="006E2116"/>
    <w:rsid w:val="006E466E"/>
    <w:rsid w:val="006E5383"/>
    <w:rsid w:val="006E7319"/>
    <w:rsid w:val="006E73E3"/>
    <w:rsid w:val="006E7E02"/>
    <w:rsid w:val="006F1298"/>
    <w:rsid w:val="00700191"/>
    <w:rsid w:val="00702DE4"/>
    <w:rsid w:val="00703B3D"/>
    <w:rsid w:val="00704B52"/>
    <w:rsid w:val="00706967"/>
    <w:rsid w:val="00711853"/>
    <w:rsid w:val="00711FAC"/>
    <w:rsid w:val="00713C13"/>
    <w:rsid w:val="007153B9"/>
    <w:rsid w:val="007218AE"/>
    <w:rsid w:val="00722ED6"/>
    <w:rsid w:val="007247CC"/>
    <w:rsid w:val="00726E5F"/>
    <w:rsid w:val="007317CC"/>
    <w:rsid w:val="00732428"/>
    <w:rsid w:val="0073379E"/>
    <w:rsid w:val="00740C67"/>
    <w:rsid w:val="00744CD6"/>
    <w:rsid w:val="00746416"/>
    <w:rsid w:val="00750858"/>
    <w:rsid w:val="007523A9"/>
    <w:rsid w:val="00757C0E"/>
    <w:rsid w:val="0076169E"/>
    <w:rsid w:val="007631C5"/>
    <w:rsid w:val="0076799C"/>
    <w:rsid w:val="00770AAB"/>
    <w:rsid w:val="00775264"/>
    <w:rsid w:val="00775830"/>
    <w:rsid w:val="0077790B"/>
    <w:rsid w:val="00783DCA"/>
    <w:rsid w:val="00790517"/>
    <w:rsid w:val="007957E3"/>
    <w:rsid w:val="007A40FC"/>
    <w:rsid w:val="007A5157"/>
    <w:rsid w:val="007B3B37"/>
    <w:rsid w:val="007B5A63"/>
    <w:rsid w:val="007B7744"/>
    <w:rsid w:val="007C7AC3"/>
    <w:rsid w:val="007D2025"/>
    <w:rsid w:val="007D351A"/>
    <w:rsid w:val="007D4547"/>
    <w:rsid w:val="007D597B"/>
    <w:rsid w:val="007E063A"/>
    <w:rsid w:val="007E39EF"/>
    <w:rsid w:val="007E4436"/>
    <w:rsid w:val="007E4DAA"/>
    <w:rsid w:val="007E56AD"/>
    <w:rsid w:val="007E7901"/>
    <w:rsid w:val="007F2C00"/>
    <w:rsid w:val="007F5E5B"/>
    <w:rsid w:val="007F7F1F"/>
    <w:rsid w:val="0080082A"/>
    <w:rsid w:val="0080151C"/>
    <w:rsid w:val="00806AD3"/>
    <w:rsid w:val="00806BD3"/>
    <w:rsid w:val="0081110B"/>
    <w:rsid w:val="00813C67"/>
    <w:rsid w:val="0081497F"/>
    <w:rsid w:val="00816B81"/>
    <w:rsid w:val="00824258"/>
    <w:rsid w:val="00827873"/>
    <w:rsid w:val="0082793D"/>
    <w:rsid w:val="00830174"/>
    <w:rsid w:val="008316FF"/>
    <w:rsid w:val="0083329B"/>
    <w:rsid w:val="00840226"/>
    <w:rsid w:val="008411D8"/>
    <w:rsid w:val="00841314"/>
    <w:rsid w:val="00846A72"/>
    <w:rsid w:val="008557C1"/>
    <w:rsid w:val="0086005D"/>
    <w:rsid w:val="008627F2"/>
    <w:rsid w:val="00863A90"/>
    <w:rsid w:val="0086412B"/>
    <w:rsid w:val="00864F08"/>
    <w:rsid w:val="008808C2"/>
    <w:rsid w:val="00882904"/>
    <w:rsid w:val="008847BC"/>
    <w:rsid w:val="00891A92"/>
    <w:rsid w:val="008975A1"/>
    <w:rsid w:val="008B0303"/>
    <w:rsid w:val="008B242E"/>
    <w:rsid w:val="008C0212"/>
    <w:rsid w:val="008C793B"/>
    <w:rsid w:val="008D41F2"/>
    <w:rsid w:val="008D4C70"/>
    <w:rsid w:val="008D4D16"/>
    <w:rsid w:val="008D646E"/>
    <w:rsid w:val="008E3E5B"/>
    <w:rsid w:val="00900400"/>
    <w:rsid w:val="0090149D"/>
    <w:rsid w:val="00904AE2"/>
    <w:rsid w:val="00905FC6"/>
    <w:rsid w:val="00911DB5"/>
    <w:rsid w:val="00912042"/>
    <w:rsid w:val="00922C64"/>
    <w:rsid w:val="00922D89"/>
    <w:rsid w:val="00927A39"/>
    <w:rsid w:val="00930E2F"/>
    <w:rsid w:val="00935910"/>
    <w:rsid w:val="00943242"/>
    <w:rsid w:val="00945DE0"/>
    <w:rsid w:val="0094775E"/>
    <w:rsid w:val="00947E83"/>
    <w:rsid w:val="009515DD"/>
    <w:rsid w:val="00951AC5"/>
    <w:rsid w:val="00952EE0"/>
    <w:rsid w:val="00956AF1"/>
    <w:rsid w:val="0096459F"/>
    <w:rsid w:val="009661BF"/>
    <w:rsid w:val="009725CC"/>
    <w:rsid w:val="0097345B"/>
    <w:rsid w:val="009770ED"/>
    <w:rsid w:val="00977EDE"/>
    <w:rsid w:val="00983D2A"/>
    <w:rsid w:val="00983FE7"/>
    <w:rsid w:val="00984467"/>
    <w:rsid w:val="009940CB"/>
    <w:rsid w:val="009A0701"/>
    <w:rsid w:val="009A31E6"/>
    <w:rsid w:val="009A4EBB"/>
    <w:rsid w:val="009B6104"/>
    <w:rsid w:val="009B6FAA"/>
    <w:rsid w:val="009C1013"/>
    <w:rsid w:val="009C19E6"/>
    <w:rsid w:val="009C459E"/>
    <w:rsid w:val="009D1CE8"/>
    <w:rsid w:val="009D3166"/>
    <w:rsid w:val="009D4D7C"/>
    <w:rsid w:val="009E16A5"/>
    <w:rsid w:val="009E1C8A"/>
    <w:rsid w:val="009E2AB4"/>
    <w:rsid w:val="009E6D0D"/>
    <w:rsid w:val="009F1666"/>
    <w:rsid w:val="009F567B"/>
    <w:rsid w:val="00A05A65"/>
    <w:rsid w:val="00A05F62"/>
    <w:rsid w:val="00A10FC4"/>
    <w:rsid w:val="00A12035"/>
    <w:rsid w:val="00A166F5"/>
    <w:rsid w:val="00A16B09"/>
    <w:rsid w:val="00A2175F"/>
    <w:rsid w:val="00A22F64"/>
    <w:rsid w:val="00A3198C"/>
    <w:rsid w:val="00A35338"/>
    <w:rsid w:val="00A35445"/>
    <w:rsid w:val="00A41D9B"/>
    <w:rsid w:val="00A43C96"/>
    <w:rsid w:val="00A46E78"/>
    <w:rsid w:val="00A47307"/>
    <w:rsid w:val="00A5227D"/>
    <w:rsid w:val="00A57695"/>
    <w:rsid w:val="00A618E7"/>
    <w:rsid w:val="00A63317"/>
    <w:rsid w:val="00A63424"/>
    <w:rsid w:val="00A67920"/>
    <w:rsid w:val="00A7169B"/>
    <w:rsid w:val="00A725BE"/>
    <w:rsid w:val="00A72852"/>
    <w:rsid w:val="00A732B0"/>
    <w:rsid w:val="00A74EC0"/>
    <w:rsid w:val="00A7549F"/>
    <w:rsid w:val="00A75A8B"/>
    <w:rsid w:val="00A871DE"/>
    <w:rsid w:val="00A905DF"/>
    <w:rsid w:val="00A911AD"/>
    <w:rsid w:val="00A9733E"/>
    <w:rsid w:val="00AA0918"/>
    <w:rsid w:val="00AA4334"/>
    <w:rsid w:val="00AB3466"/>
    <w:rsid w:val="00AC226D"/>
    <w:rsid w:val="00AC2FBF"/>
    <w:rsid w:val="00AC3681"/>
    <w:rsid w:val="00AC374E"/>
    <w:rsid w:val="00AC4405"/>
    <w:rsid w:val="00AD0838"/>
    <w:rsid w:val="00AD385E"/>
    <w:rsid w:val="00AD5D10"/>
    <w:rsid w:val="00AE28BD"/>
    <w:rsid w:val="00AE6177"/>
    <w:rsid w:val="00AF0944"/>
    <w:rsid w:val="00AF0DAA"/>
    <w:rsid w:val="00AF509E"/>
    <w:rsid w:val="00AF7F5B"/>
    <w:rsid w:val="00B01B20"/>
    <w:rsid w:val="00B03381"/>
    <w:rsid w:val="00B03B58"/>
    <w:rsid w:val="00B05BBB"/>
    <w:rsid w:val="00B0617E"/>
    <w:rsid w:val="00B12C96"/>
    <w:rsid w:val="00B13ECD"/>
    <w:rsid w:val="00B20073"/>
    <w:rsid w:val="00B2033A"/>
    <w:rsid w:val="00B217D4"/>
    <w:rsid w:val="00B21F7F"/>
    <w:rsid w:val="00B2231B"/>
    <w:rsid w:val="00B226F7"/>
    <w:rsid w:val="00B27DA5"/>
    <w:rsid w:val="00B3056E"/>
    <w:rsid w:val="00B32EDD"/>
    <w:rsid w:val="00B341DC"/>
    <w:rsid w:val="00B37F32"/>
    <w:rsid w:val="00B411EF"/>
    <w:rsid w:val="00B42F43"/>
    <w:rsid w:val="00B44D95"/>
    <w:rsid w:val="00B47D90"/>
    <w:rsid w:val="00B50980"/>
    <w:rsid w:val="00B52982"/>
    <w:rsid w:val="00B531C4"/>
    <w:rsid w:val="00B53C17"/>
    <w:rsid w:val="00B549D8"/>
    <w:rsid w:val="00B54A92"/>
    <w:rsid w:val="00B62902"/>
    <w:rsid w:val="00B62E79"/>
    <w:rsid w:val="00B75661"/>
    <w:rsid w:val="00B759B8"/>
    <w:rsid w:val="00B80199"/>
    <w:rsid w:val="00B8097D"/>
    <w:rsid w:val="00B90487"/>
    <w:rsid w:val="00B9272F"/>
    <w:rsid w:val="00B94A80"/>
    <w:rsid w:val="00B953E7"/>
    <w:rsid w:val="00BA0007"/>
    <w:rsid w:val="00BA02D8"/>
    <w:rsid w:val="00BA2623"/>
    <w:rsid w:val="00BA328B"/>
    <w:rsid w:val="00BB5839"/>
    <w:rsid w:val="00BC19AB"/>
    <w:rsid w:val="00BC1CC9"/>
    <w:rsid w:val="00BC425B"/>
    <w:rsid w:val="00BC49CE"/>
    <w:rsid w:val="00BC5DCB"/>
    <w:rsid w:val="00BC7387"/>
    <w:rsid w:val="00BD2FEF"/>
    <w:rsid w:val="00BD3C93"/>
    <w:rsid w:val="00BD480A"/>
    <w:rsid w:val="00BE0571"/>
    <w:rsid w:val="00BF0CFF"/>
    <w:rsid w:val="00BF1A8C"/>
    <w:rsid w:val="00BF49A7"/>
    <w:rsid w:val="00BF64AA"/>
    <w:rsid w:val="00BF6F58"/>
    <w:rsid w:val="00C00E71"/>
    <w:rsid w:val="00C03BCB"/>
    <w:rsid w:val="00C0462D"/>
    <w:rsid w:val="00C05EC0"/>
    <w:rsid w:val="00C0621A"/>
    <w:rsid w:val="00C10DA8"/>
    <w:rsid w:val="00C1125F"/>
    <w:rsid w:val="00C11F67"/>
    <w:rsid w:val="00C154DE"/>
    <w:rsid w:val="00C1615E"/>
    <w:rsid w:val="00C203D5"/>
    <w:rsid w:val="00C23438"/>
    <w:rsid w:val="00C2664B"/>
    <w:rsid w:val="00C30BDD"/>
    <w:rsid w:val="00C31ED0"/>
    <w:rsid w:val="00C36B11"/>
    <w:rsid w:val="00C3782C"/>
    <w:rsid w:val="00C424FE"/>
    <w:rsid w:val="00C44148"/>
    <w:rsid w:val="00C51DB3"/>
    <w:rsid w:val="00C66C30"/>
    <w:rsid w:val="00C7103D"/>
    <w:rsid w:val="00C71CEB"/>
    <w:rsid w:val="00C7397A"/>
    <w:rsid w:val="00C807D8"/>
    <w:rsid w:val="00C80A8C"/>
    <w:rsid w:val="00C87A78"/>
    <w:rsid w:val="00C954CA"/>
    <w:rsid w:val="00C96B0C"/>
    <w:rsid w:val="00C979B7"/>
    <w:rsid w:val="00CA16D9"/>
    <w:rsid w:val="00CA234C"/>
    <w:rsid w:val="00CA38D0"/>
    <w:rsid w:val="00CB3B26"/>
    <w:rsid w:val="00CC0C48"/>
    <w:rsid w:val="00CC136E"/>
    <w:rsid w:val="00CC1E2A"/>
    <w:rsid w:val="00CC2CAD"/>
    <w:rsid w:val="00CC3AC0"/>
    <w:rsid w:val="00CC6679"/>
    <w:rsid w:val="00CD1B4D"/>
    <w:rsid w:val="00CD33AA"/>
    <w:rsid w:val="00CD612C"/>
    <w:rsid w:val="00CE00FA"/>
    <w:rsid w:val="00CE1061"/>
    <w:rsid w:val="00CF4304"/>
    <w:rsid w:val="00CF508E"/>
    <w:rsid w:val="00CF730C"/>
    <w:rsid w:val="00D02441"/>
    <w:rsid w:val="00D02F5B"/>
    <w:rsid w:val="00D075C0"/>
    <w:rsid w:val="00D07F7A"/>
    <w:rsid w:val="00D11AF5"/>
    <w:rsid w:val="00D1428C"/>
    <w:rsid w:val="00D17CBA"/>
    <w:rsid w:val="00D250E5"/>
    <w:rsid w:val="00D32975"/>
    <w:rsid w:val="00D335C6"/>
    <w:rsid w:val="00D4046A"/>
    <w:rsid w:val="00D41195"/>
    <w:rsid w:val="00D45AF6"/>
    <w:rsid w:val="00D50794"/>
    <w:rsid w:val="00D50833"/>
    <w:rsid w:val="00D60A55"/>
    <w:rsid w:val="00D62CF6"/>
    <w:rsid w:val="00D652D5"/>
    <w:rsid w:val="00D707E0"/>
    <w:rsid w:val="00D820B7"/>
    <w:rsid w:val="00D8443D"/>
    <w:rsid w:val="00D85D9A"/>
    <w:rsid w:val="00D92BEF"/>
    <w:rsid w:val="00D9688D"/>
    <w:rsid w:val="00D96A9D"/>
    <w:rsid w:val="00D96E32"/>
    <w:rsid w:val="00D97ABD"/>
    <w:rsid w:val="00DA1BC8"/>
    <w:rsid w:val="00DA1E28"/>
    <w:rsid w:val="00DB00BD"/>
    <w:rsid w:val="00DB2ED4"/>
    <w:rsid w:val="00DB3C0B"/>
    <w:rsid w:val="00DC1328"/>
    <w:rsid w:val="00DD3B09"/>
    <w:rsid w:val="00DD614B"/>
    <w:rsid w:val="00DD6F5E"/>
    <w:rsid w:val="00DE567E"/>
    <w:rsid w:val="00DF6735"/>
    <w:rsid w:val="00E00EF6"/>
    <w:rsid w:val="00E0301E"/>
    <w:rsid w:val="00E10514"/>
    <w:rsid w:val="00E10D8D"/>
    <w:rsid w:val="00E12415"/>
    <w:rsid w:val="00E1330B"/>
    <w:rsid w:val="00E23521"/>
    <w:rsid w:val="00E261E2"/>
    <w:rsid w:val="00E266CA"/>
    <w:rsid w:val="00E3606C"/>
    <w:rsid w:val="00E371ED"/>
    <w:rsid w:val="00E40DF7"/>
    <w:rsid w:val="00E41546"/>
    <w:rsid w:val="00E45718"/>
    <w:rsid w:val="00E47193"/>
    <w:rsid w:val="00E47A4B"/>
    <w:rsid w:val="00E50112"/>
    <w:rsid w:val="00E5114C"/>
    <w:rsid w:val="00E51E01"/>
    <w:rsid w:val="00E52F95"/>
    <w:rsid w:val="00E57CB8"/>
    <w:rsid w:val="00E57DFC"/>
    <w:rsid w:val="00E65636"/>
    <w:rsid w:val="00E661CD"/>
    <w:rsid w:val="00E66D6E"/>
    <w:rsid w:val="00E7737C"/>
    <w:rsid w:val="00E775E9"/>
    <w:rsid w:val="00E807E2"/>
    <w:rsid w:val="00E8237A"/>
    <w:rsid w:val="00E86824"/>
    <w:rsid w:val="00E91C52"/>
    <w:rsid w:val="00E93419"/>
    <w:rsid w:val="00E95003"/>
    <w:rsid w:val="00E95ABE"/>
    <w:rsid w:val="00E9670D"/>
    <w:rsid w:val="00EA1E58"/>
    <w:rsid w:val="00EA2A2A"/>
    <w:rsid w:val="00EA5637"/>
    <w:rsid w:val="00EB1044"/>
    <w:rsid w:val="00EB3BFF"/>
    <w:rsid w:val="00EB526B"/>
    <w:rsid w:val="00EB77C7"/>
    <w:rsid w:val="00EB7CF8"/>
    <w:rsid w:val="00EC1899"/>
    <w:rsid w:val="00EC1D4C"/>
    <w:rsid w:val="00ED069D"/>
    <w:rsid w:val="00EE6723"/>
    <w:rsid w:val="00EF064E"/>
    <w:rsid w:val="00F005BA"/>
    <w:rsid w:val="00F0103B"/>
    <w:rsid w:val="00F10791"/>
    <w:rsid w:val="00F123E5"/>
    <w:rsid w:val="00F13FAD"/>
    <w:rsid w:val="00F22B69"/>
    <w:rsid w:val="00F23FBE"/>
    <w:rsid w:val="00F24A81"/>
    <w:rsid w:val="00F27265"/>
    <w:rsid w:val="00F27C7B"/>
    <w:rsid w:val="00F33B19"/>
    <w:rsid w:val="00F3404A"/>
    <w:rsid w:val="00F35271"/>
    <w:rsid w:val="00F357CD"/>
    <w:rsid w:val="00F362B4"/>
    <w:rsid w:val="00F362B5"/>
    <w:rsid w:val="00F432FA"/>
    <w:rsid w:val="00F50F56"/>
    <w:rsid w:val="00F514AC"/>
    <w:rsid w:val="00F51F7F"/>
    <w:rsid w:val="00F551A8"/>
    <w:rsid w:val="00F60A8A"/>
    <w:rsid w:val="00F610AD"/>
    <w:rsid w:val="00F62BDE"/>
    <w:rsid w:val="00F634CA"/>
    <w:rsid w:val="00F64FDF"/>
    <w:rsid w:val="00F70EB8"/>
    <w:rsid w:val="00F72BF0"/>
    <w:rsid w:val="00F73113"/>
    <w:rsid w:val="00F7603D"/>
    <w:rsid w:val="00F77CD6"/>
    <w:rsid w:val="00F80B3B"/>
    <w:rsid w:val="00F84466"/>
    <w:rsid w:val="00F84872"/>
    <w:rsid w:val="00F90A8A"/>
    <w:rsid w:val="00F9455E"/>
    <w:rsid w:val="00F974F9"/>
    <w:rsid w:val="00F97FE4"/>
    <w:rsid w:val="00FA362D"/>
    <w:rsid w:val="00FA3C41"/>
    <w:rsid w:val="00FA56B6"/>
    <w:rsid w:val="00FB0267"/>
    <w:rsid w:val="00FB5816"/>
    <w:rsid w:val="00FC19DB"/>
    <w:rsid w:val="00FC1FA8"/>
    <w:rsid w:val="00FC3D66"/>
    <w:rsid w:val="00FC5BD1"/>
    <w:rsid w:val="00FC6385"/>
    <w:rsid w:val="00FC7B97"/>
    <w:rsid w:val="00FD1EC9"/>
    <w:rsid w:val="00FE2205"/>
    <w:rsid w:val="00FF4579"/>
    <w:rsid w:val="00FF4626"/>
    <w:rsid w:val="00FF644E"/>
    <w:rsid w:val="21733C5B"/>
    <w:rsid w:val="37A24E7B"/>
    <w:rsid w:val="5E52FB51"/>
    <w:rsid w:val="730E4A0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9C4"/>
  <w15:chartTrackingRefBased/>
  <w15:docId w15:val="{AB466027-7737-4ECE-9BE1-307526B6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142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428C"/>
    <w:rPr>
      <w:i/>
      <w:iCs/>
      <w:color w:val="4472C4" w:themeColor="accent1"/>
    </w:rPr>
  </w:style>
  <w:style w:type="paragraph" w:styleId="ListParagraph">
    <w:name w:val="List Paragraph"/>
    <w:basedOn w:val="Normal"/>
    <w:uiPriority w:val="34"/>
    <w:qFormat/>
    <w:rsid w:val="00A74EC0"/>
    <w:pPr>
      <w:ind w:left="720"/>
      <w:contextualSpacing/>
    </w:pPr>
  </w:style>
  <w:style w:type="character" w:styleId="Hyperlink">
    <w:name w:val="Hyperlink"/>
    <w:basedOn w:val="DefaultParagraphFont"/>
    <w:uiPriority w:val="99"/>
    <w:unhideWhenUsed/>
    <w:rsid w:val="00273477"/>
    <w:rPr>
      <w:color w:val="0563C1" w:themeColor="hyperlink"/>
      <w:u w:val="single"/>
    </w:rPr>
  </w:style>
  <w:style w:type="character" w:styleId="UnresolvedMention">
    <w:name w:val="Unresolved Mention"/>
    <w:basedOn w:val="DefaultParagraphFont"/>
    <w:uiPriority w:val="99"/>
    <w:semiHidden/>
    <w:unhideWhenUsed/>
    <w:rsid w:val="00273477"/>
    <w:rPr>
      <w:color w:val="605E5C"/>
      <w:shd w:val="clear" w:color="auto" w:fill="E1DFDD"/>
    </w:rPr>
  </w:style>
  <w:style w:type="character" w:styleId="FollowedHyperlink">
    <w:name w:val="FollowedHyperlink"/>
    <w:basedOn w:val="DefaultParagraphFont"/>
    <w:uiPriority w:val="99"/>
    <w:semiHidden/>
    <w:unhideWhenUsed/>
    <w:rsid w:val="002151A0"/>
    <w:rPr>
      <w:color w:val="954F72" w:themeColor="followedHyperlink"/>
      <w:u w:val="single"/>
    </w:rPr>
  </w:style>
  <w:style w:type="table" w:styleId="TableGrid">
    <w:name w:val="Table Grid"/>
    <w:basedOn w:val="TableNormal"/>
    <w:uiPriority w:val="39"/>
    <w:rsid w:val="001A2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1E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DA1E28"/>
  </w:style>
  <w:style w:type="character" w:customStyle="1" w:styleId="vlist-s">
    <w:name w:val="vlist-s"/>
    <w:basedOn w:val="DefaultParagraphFont"/>
    <w:rsid w:val="00DA1E28"/>
  </w:style>
  <w:style w:type="character" w:customStyle="1" w:styleId="mpunct">
    <w:name w:val="mpunct"/>
    <w:basedOn w:val="DefaultParagraphFont"/>
    <w:rsid w:val="00DA1E28"/>
  </w:style>
  <w:style w:type="character" w:customStyle="1" w:styleId="mopen">
    <w:name w:val="mopen"/>
    <w:basedOn w:val="DefaultParagraphFont"/>
    <w:rsid w:val="00DA1E28"/>
  </w:style>
  <w:style w:type="character" w:customStyle="1" w:styleId="mbin">
    <w:name w:val="mbin"/>
    <w:basedOn w:val="DefaultParagraphFont"/>
    <w:rsid w:val="00DA1E28"/>
  </w:style>
  <w:style w:type="character" w:customStyle="1" w:styleId="mclose">
    <w:name w:val="mclose"/>
    <w:basedOn w:val="DefaultParagraphFont"/>
    <w:rsid w:val="00DA1E28"/>
  </w:style>
  <w:style w:type="character" w:customStyle="1" w:styleId="katex-mathml">
    <w:name w:val="katex-mathml"/>
    <w:basedOn w:val="DefaultParagraphFont"/>
    <w:rsid w:val="00DA1E28"/>
  </w:style>
  <w:style w:type="character" w:customStyle="1" w:styleId="mrel">
    <w:name w:val="mrel"/>
    <w:basedOn w:val="DefaultParagraphFont"/>
    <w:rsid w:val="00DA1E28"/>
  </w:style>
  <w:style w:type="character" w:customStyle="1" w:styleId="mop">
    <w:name w:val="mop"/>
    <w:basedOn w:val="DefaultParagraphFont"/>
    <w:rsid w:val="00DA1E28"/>
  </w:style>
  <w:style w:type="character" w:styleId="PlaceholderText">
    <w:name w:val="Placeholder Text"/>
    <w:basedOn w:val="DefaultParagraphFont"/>
    <w:uiPriority w:val="99"/>
    <w:semiHidden/>
    <w:rsid w:val="00DA1E28"/>
    <w:rPr>
      <w:color w:val="808080"/>
    </w:rPr>
  </w:style>
  <w:style w:type="character" w:styleId="Emphasis">
    <w:name w:val="Emphasis"/>
    <w:basedOn w:val="DefaultParagraphFont"/>
    <w:uiPriority w:val="20"/>
    <w:qFormat/>
    <w:rsid w:val="00911DB5"/>
    <w:rPr>
      <w:i/>
      <w:iCs/>
    </w:rPr>
  </w:style>
  <w:style w:type="character" w:customStyle="1" w:styleId="mjx-char">
    <w:name w:val="mjx-char"/>
    <w:basedOn w:val="DefaultParagraphFont"/>
    <w:rsid w:val="00AC374E"/>
  </w:style>
  <w:style w:type="paragraph" w:styleId="Header">
    <w:name w:val="header"/>
    <w:basedOn w:val="Normal"/>
    <w:link w:val="HeaderChar"/>
    <w:uiPriority w:val="99"/>
    <w:unhideWhenUsed/>
    <w:rsid w:val="00DB2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CEF"/>
  </w:style>
  <w:style w:type="paragraph" w:styleId="Footer">
    <w:name w:val="footer"/>
    <w:basedOn w:val="Normal"/>
    <w:link w:val="FooterChar"/>
    <w:uiPriority w:val="99"/>
    <w:unhideWhenUsed/>
    <w:rsid w:val="00DB2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0024">
      <w:bodyDiv w:val="1"/>
      <w:marLeft w:val="0"/>
      <w:marRight w:val="0"/>
      <w:marTop w:val="0"/>
      <w:marBottom w:val="0"/>
      <w:divBdr>
        <w:top w:val="none" w:sz="0" w:space="0" w:color="auto"/>
        <w:left w:val="none" w:sz="0" w:space="0" w:color="auto"/>
        <w:bottom w:val="none" w:sz="0" w:space="0" w:color="auto"/>
        <w:right w:val="none" w:sz="0" w:space="0" w:color="auto"/>
      </w:divBdr>
    </w:div>
    <w:div w:id="604070984">
      <w:bodyDiv w:val="1"/>
      <w:marLeft w:val="0"/>
      <w:marRight w:val="0"/>
      <w:marTop w:val="0"/>
      <w:marBottom w:val="0"/>
      <w:divBdr>
        <w:top w:val="none" w:sz="0" w:space="0" w:color="auto"/>
        <w:left w:val="none" w:sz="0" w:space="0" w:color="auto"/>
        <w:bottom w:val="none" w:sz="0" w:space="0" w:color="auto"/>
        <w:right w:val="none" w:sz="0" w:space="0" w:color="auto"/>
      </w:divBdr>
    </w:div>
    <w:div w:id="903217454">
      <w:bodyDiv w:val="1"/>
      <w:marLeft w:val="0"/>
      <w:marRight w:val="0"/>
      <w:marTop w:val="0"/>
      <w:marBottom w:val="0"/>
      <w:divBdr>
        <w:top w:val="none" w:sz="0" w:space="0" w:color="auto"/>
        <w:left w:val="none" w:sz="0" w:space="0" w:color="auto"/>
        <w:bottom w:val="none" w:sz="0" w:space="0" w:color="auto"/>
        <w:right w:val="none" w:sz="0" w:space="0" w:color="auto"/>
      </w:divBdr>
    </w:div>
    <w:div w:id="1280720976">
      <w:bodyDiv w:val="1"/>
      <w:marLeft w:val="0"/>
      <w:marRight w:val="0"/>
      <w:marTop w:val="0"/>
      <w:marBottom w:val="0"/>
      <w:divBdr>
        <w:top w:val="none" w:sz="0" w:space="0" w:color="auto"/>
        <w:left w:val="none" w:sz="0" w:space="0" w:color="auto"/>
        <w:bottom w:val="none" w:sz="0" w:space="0" w:color="auto"/>
        <w:right w:val="none" w:sz="0" w:space="0" w:color="auto"/>
      </w:divBdr>
    </w:div>
    <w:div w:id="128195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ghoanglong/bank-customer-chur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B0247DD5A0CDC542B3A518A49C097697" ma:contentTypeVersion="7" ma:contentTypeDescription="Tạo tài liệu mới." ma:contentTypeScope="" ma:versionID="c2fb476a806de3ad6f914de283c9ba5c">
  <xsd:schema xmlns:xsd="http://www.w3.org/2001/XMLSchema" xmlns:xs="http://www.w3.org/2001/XMLSchema" xmlns:p="http://schemas.microsoft.com/office/2006/metadata/properties" xmlns:ns2="82e5947f-5ae7-4bdc-a5bd-bc0d3fe3c073" xmlns:ns3="ad17ad40-7e18-4640-bacb-cc18681aeee7" targetNamespace="http://schemas.microsoft.com/office/2006/metadata/properties" ma:root="true" ma:fieldsID="0fb8b716d4feda346a15c5fa877d2509" ns2:_="" ns3:_="">
    <xsd:import namespace="82e5947f-5ae7-4bdc-a5bd-bc0d3fe3c073"/>
    <xsd:import namespace="ad17ad40-7e18-4640-bacb-cc18681aee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e5947f-5ae7-4bdc-a5bd-bc0d3fe3c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17ad40-7e18-4640-bacb-cc18681aeee7"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6C11-E932-410D-A523-4F61FA94CD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5997E1-D782-4D52-A3EC-D9BAC4F68CAC}"/>
</file>

<file path=customXml/itemProps3.xml><?xml version="1.0" encoding="utf-8"?>
<ds:datastoreItem xmlns:ds="http://schemas.openxmlformats.org/officeDocument/2006/customXml" ds:itemID="{819CF69B-DC9F-4905-81C9-665F9D6403DF}">
  <ds:schemaRefs>
    <ds:schemaRef ds:uri="http://schemas.microsoft.com/sharepoint/v3/contenttype/forms"/>
  </ds:schemaRefs>
</ds:datastoreItem>
</file>

<file path=customXml/itemProps4.xml><?xml version="1.0" encoding="utf-8"?>
<ds:datastoreItem xmlns:ds="http://schemas.openxmlformats.org/officeDocument/2006/customXml" ds:itemID="{E2D5669E-A07E-4F3D-9966-B62CBFC3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Pages>
  <Words>1434</Words>
  <Characters>8176</Characters>
  <Application>Microsoft Office Word</Application>
  <DocSecurity>4</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Long</dc:creator>
  <cp:keywords/>
  <dc:description/>
  <cp:lastModifiedBy>Phan Phạm Quỳnh Hoa</cp:lastModifiedBy>
  <cp:revision>317</cp:revision>
  <dcterms:created xsi:type="dcterms:W3CDTF">2022-05-24T06:43:00Z</dcterms:created>
  <dcterms:modified xsi:type="dcterms:W3CDTF">2022-06-02T01:19:00Z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0x010100B0247DD5A0CDC542B3A518A49C097697</vt:lpwstr>
  </property>
</Properties>
</file>