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EDF8" w:themeColor="accent3" w:themeTint="33"/>
  <w:body>
    <w:p w14:paraId="4FE1463E" w14:textId="06AF524E" w:rsidR="000D32A9" w:rsidRPr="00C5286E" w:rsidRDefault="000D32A9" w:rsidP="00C5286E">
      <w:pPr>
        <w:pStyle w:val="Heading1"/>
        <w:rPr>
          <w:b/>
          <w:bCs/>
          <w:sz w:val="52"/>
          <w:szCs w:val="52"/>
          <w:lang w:val="en-US"/>
        </w:rPr>
      </w:pPr>
      <w:r w:rsidRPr="00C5286E">
        <w:rPr>
          <w:b/>
          <w:bCs/>
          <w:sz w:val="52"/>
          <w:szCs w:val="52"/>
          <w:lang w:val="en-US"/>
        </w:rPr>
        <w:t>CS3102 Lab 4</w:t>
      </w:r>
    </w:p>
    <w:p w14:paraId="64EB6A41" w14:textId="04646AAF" w:rsid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</w:p>
    <w:p w14:paraId="464E6B42" w14:textId="75875C43" w:rsid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t>Task 1:</w:t>
      </w:r>
    </w:p>
    <w:p w14:paraId="1A9301B0" w14:textId="496EE9D8" w:rsidR="000D32A9" w:rsidRP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drawing>
          <wp:inline distT="0" distB="0" distL="0" distR="0" wp14:anchorId="3F0DEFE4" wp14:editId="097AABF1">
            <wp:extent cx="5731510" cy="177165"/>
            <wp:effectExtent l="0" t="0" r="2540" b="0"/>
            <wp:docPr id="105062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2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421E" w14:textId="2F5D920C" w:rsidR="000D32A9" w:rsidRP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t>Task 2:</w:t>
      </w:r>
    </w:p>
    <w:p w14:paraId="68D3897B" w14:textId="61E12C38" w:rsid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>
        <w:rPr>
          <w:rFonts w:ascii="Tahoma" w:hAnsi="Tahoma" w:cs="Tahoma"/>
          <w:b/>
          <w:bCs/>
          <w:noProof/>
          <w:color w:val="C830CC" w:themeColor="accent2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A547C" wp14:editId="15525465">
                <wp:simplePos x="0" y="0"/>
                <wp:positionH relativeFrom="leftMargin">
                  <wp:align>right</wp:align>
                </wp:positionH>
                <wp:positionV relativeFrom="paragraph">
                  <wp:posOffset>1486172</wp:posOffset>
                </wp:positionV>
                <wp:extent cx="268514" cy="3629"/>
                <wp:effectExtent l="0" t="76200" r="17780" b="92075"/>
                <wp:wrapNone/>
                <wp:docPr id="812244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514" cy="3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6BC9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0.05pt;margin-top:117pt;width:21.15pt;height:.3pt;z-index:25166336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" strokecolor="#e43796 [3060]" strokeweight="1pt">
                <v:stroke endarrow="block"/>
                <w10:wrap anchorx="margin"/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C830CC" w:themeColor="accent2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925E2" wp14:editId="1DEE8140">
                <wp:simplePos x="0" y="0"/>
                <wp:positionH relativeFrom="leftMargin">
                  <wp:align>right</wp:align>
                </wp:positionH>
                <wp:positionV relativeFrom="paragraph">
                  <wp:posOffset>1097461</wp:posOffset>
                </wp:positionV>
                <wp:extent cx="268514" cy="3629"/>
                <wp:effectExtent l="0" t="76200" r="17780" b="92075"/>
                <wp:wrapNone/>
                <wp:docPr id="4978233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514" cy="3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19176" id="Straight Arrow Connector 1" o:spid="_x0000_s1026" type="#_x0000_t32" style="position:absolute;margin-left:-30.05pt;margin-top:86.4pt;width:21.15pt;height:.3pt;z-index:25166131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" strokecolor="#e43796 [3060]" strokeweight="1pt">
                <v:stroke endarrow="block"/>
                <w10:wrap anchorx="margin"/>
              </v:shape>
            </w:pict>
          </mc:Fallback>
        </mc:AlternateContent>
      </w:r>
      <w:r>
        <w:rPr>
          <w:rFonts w:ascii="Tahoma" w:hAnsi="Tahoma" w:cs="Tahoma"/>
          <w:b/>
          <w:bCs/>
          <w:noProof/>
          <w:color w:val="C830CC" w:themeColor="accent2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D0C57" wp14:editId="024E8DA9">
                <wp:simplePos x="0" y="0"/>
                <wp:positionH relativeFrom="column">
                  <wp:posOffset>-279400</wp:posOffset>
                </wp:positionH>
                <wp:positionV relativeFrom="paragraph">
                  <wp:posOffset>314234</wp:posOffset>
                </wp:positionV>
                <wp:extent cx="268514" cy="3629"/>
                <wp:effectExtent l="0" t="76200" r="17780" b="92075"/>
                <wp:wrapNone/>
                <wp:docPr id="6630118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514" cy="3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BF585" id="Straight Arrow Connector 1" o:spid="_x0000_s1026" type="#_x0000_t32" style="position:absolute;margin-left:-22pt;margin-top:24.75pt;width:21.15pt;height: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" strokecolor="#e43796 [3060]" strokeweight="1pt">
                <v:stroke endarrow="block"/>
              </v:shape>
            </w:pict>
          </mc:Fallback>
        </mc:AlternateContent>
      </w: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drawing>
          <wp:inline distT="0" distB="0" distL="0" distR="0" wp14:anchorId="6C4EA250" wp14:editId="76C8DA2B">
            <wp:extent cx="5731510" cy="2245360"/>
            <wp:effectExtent l="0" t="0" r="2540" b="2540"/>
            <wp:docPr id="12475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56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7790" w14:textId="64348CC0" w:rsidR="00C5286E" w:rsidRDefault="00005D3D" w:rsidP="00005D3D">
      <w:p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005D3D">
        <w:rPr>
          <w:rFonts w:ascii="Tahoma" w:hAnsi="Tahoma" w:cs="Tahoma"/>
          <w:color w:val="4F2CD0" w:themeColor="accent5" w:themeShade="BF"/>
          <w:sz w:val="24"/>
          <w:szCs w:val="24"/>
        </w:rPr>
        <w:t>T</w:t>
      </w:r>
      <w:r>
        <w:rPr>
          <w:rFonts w:ascii="Tahoma" w:hAnsi="Tahoma" w:cs="Tahoma"/>
          <w:color w:val="4F2CD0" w:themeColor="accent5" w:themeShade="BF"/>
          <w:sz w:val="24"/>
          <w:szCs w:val="24"/>
        </w:rPr>
        <w:t>he four-tuple set distinguishes them all from each other</w:t>
      </w:r>
      <w:r w:rsidR="00C5286E">
        <w:rPr>
          <w:rFonts w:ascii="Tahoma" w:hAnsi="Tahoma" w:cs="Tahoma"/>
          <w:color w:val="4F2CD0" w:themeColor="accent5" w:themeShade="BF"/>
          <w:sz w:val="24"/>
          <w:szCs w:val="24"/>
        </w:rPr>
        <w:t>:</w:t>
      </w:r>
    </w:p>
    <w:p w14:paraId="19909923" w14:textId="77777777" w:rsidR="00C5286E" w:rsidRPr="00C5286E" w:rsidRDefault="00C5286E" w:rsidP="00C5286E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C5286E">
        <w:rPr>
          <w:rFonts w:ascii="Tahoma" w:hAnsi="Tahoma" w:cs="Tahoma"/>
          <w:color w:val="4F2CD0" w:themeColor="accent5" w:themeShade="BF"/>
          <w:sz w:val="24"/>
          <w:szCs w:val="24"/>
        </w:rPr>
        <w:t>Source IP</w:t>
      </w:r>
    </w:p>
    <w:p w14:paraId="5B4F9520" w14:textId="77777777" w:rsidR="00C5286E" w:rsidRPr="00C5286E" w:rsidRDefault="00C5286E" w:rsidP="00C5286E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C5286E">
        <w:rPr>
          <w:rFonts w:ascii="Tahoma" w:hAnsi="Tahoma" w:cs="Tahoma"/>
          <w:color w:val="4F2CD0" w:themeColor="accent5" w:themeShade="BF"/>
          <w:sz w:val="24"/>
          <w:szCs w:val="24"/>
        </w:rPr>
        <w:t>Source Port</w:t>
      </w:r>
    </w:p>
    <w:p w14:paraId="1718DC6C" w14:textId="77777777" w:rsidR="00C5286E" w:rsidRPr="00C5286E" w:rsidRDefault="00C5286E" w:rsidP="00C5286E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C5286E">
        <w:rPr>
          <w:rFonts w:ascii="Tahoma" w:hAnsi="Tahoma" w:cs="Tahoma"/>
          <w:color w:val="4F2CD0" w:themeColor="accent5" w:themeShade="BF"/>
          <w:sz w:val="24"/>
          <w:szCs w:val="24"/>
        </w:rPr>
        <w:t>Destination IP</w:t>
      </w:r>
    </w:p>
    <w:p w14:paraId="1943A32F" w14:textId="69F7A8C2" w:rsidR="00C5286E" w:rsidRPr="00C5286E" w:rsidRDefault="00C5286E" w:rsidP="00C5286E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C5286E">
        <w:rPr>
          <w:rFonts w:ascii="Tahoma" w:hAnsi="Tahoma" w:cs="Tahoma"/>
          <w:color w:val="4F2CD0" w:themeColor="accent5" w:themeShade="BF"/>
          <w:sz w:val="24"/>
          <w:szCs w:val="24"/>
        </w:rPr>
        <w:t>Destination Port</w:t>
      </w:r>
    </w:p>
    <w:p w14:paraId="4B10B6F4" w14:textId="14B46D58" w:rsidR="000D32A9" w:rsidRP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t>Task 3:</w:t>
      </w:r>
    </w:p>
    <w:p w14:paraId="4DAB655B" w14:textId="2C8F5972" w:rsid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drawing>
          <wp:inline distT="0" distB="0" distL="0" distR="0" wp14:anchorId="12674681" wp14:editId="1F087F68">
            <wp:extent cx="1386960" cy="899238"/>
            <wp:effectExtent l="0" t="0" r="3810" b="0"/>
            <wp:docPr id="1818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571" w14:textId="164E1C96" w:rsidR="000D32A9" w:rsidRP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t>Task 4:</w:t>
      </w:r>
    </w:p>
    <w:p w14:paraId="44A127F9" w14:textId="74B65D07" w:rsid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drawing>
          <wp:inline distT="0" distB="0" distL="0" distR="0" wp14:anchorId="131BB8C0" wp14:editId="298B641C">
            <wp:extent cx="5677392" cy="769687"/>
            <wp:effectExtent l="0" t="0" r="0" b="0"/>
            <wp:docPr id="120234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6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6A46" w14:textId="435C3D1C" w:rsidR="000D32A9" w:rsidRDefault="000D32A9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  <w:r w:rsidRPr="000D32A9"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  <w:t>Task 5:</w:t>
      </w:r>
    </w:p>
    <w:p w14:paraId="09FAF65F" w14:textId="5449A3DC" w:rsidR="00005D3D" w:rsidRPr="00005D3D" w:rsidRDefault="00005D3D" w:rsidP="00005D3D">
      <w:p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005D3D">
        <w:rPr>
          <w:rFonts w:ascii="Tahoma" w:hAnsi="Tahoma" w:cs="Tahoma"/>
          <w:color w:val="4F2CD0" w:themeColor="accent5" w:themeShade="BF"/>
          <w:sz w:val="24"/>
          <w:szCs w:val="24"/>
        </w:rPr>
        <w:t>TCP shows connection-management packets (handshake, and FIN/ACK teardown on disconnect)</w:t>
      </w:r>
      <w:r w:rsidR="00C5286E">
        <w:rPr>
          <w:rFonts w:ascii="Tahoma" w:hAnsi="Tahoma" w:cs="Tahoma"/>
          <w:color w:val="4F2CD0" w:themeColor="accent5" w:themeShade="BF"/>
          <w:sz w:val="24"/>
          <w:szCs w:val="24"/>
        </w:rPr>
        <w:t>,</w:t>
      </w:r>
      <w:r w:rsidRPr="00005D3D">
        <w:rPr>
          <w:rFonts w:ascii="Tahoma" w:hAnsi="Tahoma" w:cs="Tahoma"/>
          <w:color w:val="4F2CD0" w:themeColor="accent5" w:themeShade="BF"/>
          <w:sz w:val="24"/>
          <w:szCs w:val="24"/>
        </w:rPr>
        <w:t xml:space="preserve"> UDP shows only the request and reply datagrams</w:t>
      </w:r>
      <w:r>
        <w:rPr>
          <w:rFonts w:ascii="Tahoma" w:hAnsi="Tahoma" w:cs="Tahoma"/>
          <w:color w:val="4F2CD0" w:themeColor="accent5" w:themeShade="BF"/>
          <w:sz w:val="24"/>
          <w:szCs w:val="24"/>
        </w:rPr>
        <w:t xml:space="preserve">, </w:t>
      </w:r>
      <w:r w:rsidRPr="00005D3D">
        <w:rPr>
          <w:rFonts w:ascii="Tahoma" w:hAnsi="Tahoma" w:cs="Tahoma"/>
          <w:color w:val="4F2CD0" w:themeColor="accent5" w:themeShade="BF"/>
          <w:sz w:val="24"/>
          <w:szCs w:val="24"/>
        </w:rPr>
        <w:t>no setup or teardown packets at all.</w:t>
      </w:r>
    </w:p>
    <w:p w14:paraId="7BCA52C8" w14:textId="1D378DE7" w:rsidR="00005D3D" w:rsidRPr="00005D3D" w:rsidRDefault="00005D3D" w:rsidP="00005D3D">
      <w:pPr>
        <w:pBdr>
          <w:bottom w:val="single" w:sz="4" w:space="1" w:color="auto"/>
        </w:pBdr>
        <w:spacing w:after="160" w:line="278" w:lineRule="auto"/>
        <w:rPr>
          <w:rFonts w:ascii="Tahoma" w:hAnsi="Tahoma" w:cs="Tahoma"/>
          <w:color w:val="4F2CD0" w:themeColor="accent5" w:themeShade="BF"/>
          <w:sz w:val="24"/>
          <w:szCs w:val="24"/>
        </w:rPr>
      </w:pPr>
      <w:r w:rsidRPr="00005D3D">
        <w:rPr>
          <w:rFonts w:ascii="Tahoma" w:hAnsi="Tahoma" w:cs="Tahoma"/>
          <w:color w:val="4F2CD0" w:themeColor="accent5" w:themeShade="BF"/>
          <w:sz w:val="24"/>
          <w:szCs w:val="24"/>
        </w:rPr>
        <w:lastRenderedPageBreak/>
        <w:t>The TCP stream can carry multiple queries back-to-back on one connection (you can see several request/response exchanges inside one stream), while each UDP exchange is a single, independent request/response pair with no persistent connection state.</w:t>
      </w:r>
    </w:p>
    <w:p w14:paraId="1CC2393C" w14:textId="77777777" w:rsidR="00005D3D" w:rsidRPr="000D32A9" w:rsidRDefault="00005D3D" w:rsidP="000D32A9">
      <w:pPr>
        <w:rPr>
          <w:rFonts w:ascii="Tahoma" w:hAnsi="Tahoma" w:cs="Tahoma"/>
          <w:b/>
          <w:bCs/>
          <w:color w:val="641866" w:themeColor="accent2" w:themeShade="80"/>
          <w:sz w:val="32"/>
          <w:szCs w:val="32"/>
          <w:lang w:val="en-US"/>
        </w:rPr>
      </w:pPr>
    </w:p>
    <w:sectPr w:rsidR="00005D3D" w:rsidRPr="000D32A9" w:rsidSect="00005D3D">
      <w:pgSz w:w="11906" w:h="16838"/>
      <w:pgMar w:top="1440" w:right="1440" w:bottom="1440" w:left="144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736AE"/>
    <w:multiLevelType w:val="hybridMultilevel"/>
    <w:tmpl w:val="F8208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A9"/>
    <w:rsid w:val="00005D3D"/>
    <w:rsid w:val="000D32A9"/>
    <w:rsid w:val="00145E6F"/>
    <w:rsid w:val="00604718"/>
    <w:rsid w:val="00C5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34CB"/>
  <w15:chartTrackingRefBased/>
  <w15:docId w15:val="{266AD455-3C12-41AA-9B2E-FFD8A837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D3D"/>
  </w:style>
  <w:style w:type="paragraph" w:styleId="Heading1">
    <w:name w:val="heading 1"/>
    <w:basedOn w:val="Normal"/>
    <w:next w:val="Normal"/>
    <w:link w:val="Heading1Char"/>
    <w:uiPriority w:val="9"/>
    <w:qFormat/>
    <w:rsid w:val="00005D3D"/>
    <w:pPr>
      <w:keepNext/>
      <w:keepLines/>
      <w:pBdr>
        <w:bottom w:val="single" w:sz="4" w:space="1" w:color="E32D91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3D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3D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3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3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3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3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3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3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3D"/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3D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3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3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3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3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3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3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3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05D3D"/>
    <w:pPr>
      <w:spacing w:after="0"/>
      <w:contextualSpacing/>
    </w:pPr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05D3D"/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3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05D3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005D3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05D3D"/>
    <w:rPr>
      <w:i/>
      <w:iCs/>
    </w:rPr>
  </w:style>
  <w:style w:type="paragraph" w:styleId="ListParagraph">
    <w:name w:val="List Paragraph"/>
    <w:basedOn w:val="Normal"/>
    <w:uiPriority w:val="34"/>
    <w:qFormat/>
    <w:rsid w:val="000D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3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3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3D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05D3D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5D3D"/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005D3D"/>
    <w:rPr>
      <w:b/>
      <w:bCs/>
    </w:rPr>
  </w:style>
  <w:style w:type="character" w:styleId="Emphasis">
    <w:name w:val="Emphasis"/>
    <w:basedOn w:val="DefaultParagraphFont"/>
    <w:uiPriority w:val="20"/>
    <w:qFormat/>
    <w:rsid w:val="00005D3D"/>
    <w:rPr>
      <w:i/>
      <w:iCs/>
    </w:rPr>
  </w:style>
  <w:style w:type="paragraph" w:styleId="NoSpacing">
    <w:name w:val="No Spacing"/>
    <w:uiPriority w:val="1"/>
    <w:qFormat/>
    <w:rsid w:val="00005D3D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005D3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05D3D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005D3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5D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ividend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K</dc:creator>
  <cp:keywords/>
  <dc:description/>
  <cp:lastModifiedBy>Kanishka K</cp:lastModifiedBy>
  <cp:revision>1</cp:revision>
  <dcterms:created xsi:type="dcterms:W3CDTF">2026-09-04T10:58:00Z</dcterms:created>
  <dcterms:modified xsi:type="dcterms:W3CDTF">2026-09-08T09:59:00Z</dcterms:modified>
</cp:coreProperties>
</file>