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A82" w:rsidRPr="00A6605E" w:rsidRDefault="007E3A82" w:rsidP="007E3A82">
      <w:pPr>
        <w:spacing w:after="0" w:line="360" w:lineRule="auto"/>
        <w:jc w:val="center"/>
        <w:rPr>
          <w:rFonts w:ascii="Times New Roman" w:eastAsia="Times New Roman" w:hAnsi="Times New Roman" w:cs="Times New Roman"/>
          <w:b/>
          <w:sz w:val="32"/>
          <w:szCs w:val="32"/>
          <w:lang w:eastAsia="id-ID"/>
        </w:rPr>
      </w:pPr>
      <w:r w:rsidRPr="00A6605E">
        <w:rPr>
          <w:rFonts w:ascii="Times New Roman" w:eastAsia="Times New Roman" w:hAnsi="Times New Roman" w:cs="Times New Roman"/>
          <w:b/>
          <w:bCs/>
          <w:sz w:val="32"/>
          <w:szCs w:val="32"/>
          <w:lang w:eastAsia="id-ID"/>
        </w:rPr>
        <w:t>PROPOSAL</w:t>
      </w:r>
    </w:p>
    <w:p w:rsidR="007E3A82" w:rsidRPr="00A6605E" w:rsidRDefault="007E3A82" w:rsidP="007E3A82">
      <w:pPr>
        <w:spacing w:after="0" w:line="360" w:lineRule="auto"/>
        <w:jc w:val="center"/>
        <w:rPr>
          <w:rFonts w:ascii="Times New Roman" w:eastAsia="Times New Roman" w:hAnsi="Times New Roman" w:cs="Times New Roman"/>
          <w:b/>
          <w:i/>
          <w:sz w:val="32"/>
          <w:szCs w:val="32"/>
          <w:lang w:eastAsia="id-ID"/>
        </w:rPr>
      </w:pPr>
      <w:r w:rsidRPr="00A6605E">
        <w:rPr>
          <w:rFonts w:ascii="Times New Roman" w:eastAsia="Times New Roman" w:hAnsi="Times New Roman" w:cs="Times New Roman"/>
          <w:b/>
          <w:bCs/>
          <w:sz w:val="32"/>
          <w:szCs w:val="32"/>
          <w:lang w:eastAsia="id-ID"/>
        </w:rPr>
        <w:t xml:space="preserve">SISTEM PENDUKUNG KEPUTUSAN UNTUK MENGETAHUI KELAYAKAN SESEORANG UNTUK MENIKAH DENGAN METODE </w:t>
      </w:r>
      <w:r w:rsidR="00A6605E" w:rsidRPr="00A6605E">
        <w:rPr>
          <w:rFonts w:ascii="Times New Roman" w:hAnsi="Times New Roman" w:cs="Times New Roman"/>
          <w:b/>
          <w:iCs/>
          <w:color w:val="000000"/>
          <w:sz w:val="32"/>
          <w:szCs w:val="32"/>
        </w:rPr>
        <w:t>SIMPLE ADDITIVE WEIGHTING</w:t>
      </w:r>
    </w:p>
    <w:p w:rsidR="007E3A82" w:rsidRDefault="007E3A82" w:rsidP="007E3A82"/>
    <w:p w:rsidR="007E3A82" w:rsidRDefault="007E3A82" w:rsidP="007E3A82">
      <w:pPr>
        <w:spacing w:after="120" w:line="360" w:lineRule="auto"/>
        <w:jc w:val="center"/>
        <w:rPr>
          <w:rFonts w:ascii="Times New Roman" w:eastAsia="Times New Roman" w:hAnsi="Times New Roman" w:cs="Times New Roman"/>
          <w:b/>
          <w:sz w:val="24"/>
          <w:szCs w:val="24"/>
          <w:lang w:eastAsia="id-ID"/>
        </w:rPr>
      </w:pPr>
      <w:r w:rsidRPr="00D3481A">
        <w:rPr>
          <w:rFonts w:ascii="Times New Roman" w:hAnsi="Times New Roman" w:cs="Times New Roman"/>
          <w:noProof/>
          <w:sz w:val="24"/>
          <w:szCs w:val="24"/>
          <w:lang w:eastAsia="id-ID"/>
        </w:rPr>
        <w:drawing>
          <wp:inline distT="0" distB="0" distL="0" distR="0" wp14:anchorId="56FD908B" wp14:editId="589EFA4A">
            <wp:extent cx="3038475" cy="2867025"/>
            <wp:effectExtent l="19050" t="0" r="9525" b="0"/>
            <wp:docPr id="2" name="Picture 0" descr="logoU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P.jpg"/>
                    <pic:cNvPicPr/>
                  </pic:nvPicPr>
                  <pic:blipFill>
                    <a:blip r:embed="rId6" cstate="print"/>
                    <a:stretch>
                      <a:fillRect/>
                    </a:stretch>
                  </pic:blipFill>
                  <pic:spPr>
                    <a:xfrm>
                      <a:off x="0" y="0"/>
                      <a:ext cx="3038475" cy="2867025"/>
                    </a:xfrm>
                    <a:prstGeom prst="rect">
                      <a:avLst/>
                    </a:prstGeom>
                  </pic:spPr>
                </pic:pic>
              </a:graphicData>
            </a:graphic>
          </wp:inline>
        </w:drawing>
      </w:r>
    </w:p>
    <w:p w:rsidR="007E3A82" w:rsidRDefault="007E3A82" w:rsidP="007E3A82">
      <w:pPr>
        <w:spacing w:after="120" w:line="360" w:lineRule="auto"/>
        <w:jc w:val="center"/>
        <w:rPr>
          <w:rFonts w:ascii="Times New Roman" w:eastAsia="Times New Roman" w:hAnsi="Times New Roman" w:cs="Times New Roman"/>
          <w:sz w:val="24"/>
          <w:szCs w:val="24"/>
          <w:lang w:eastAsia="id-ID"/>
        </w:rPr>
      </w:pPr>
    </w:p>
    <w:p w:rsidR="007E3A82" w:rsidRPr="00C55F7D" w:rsidRDefault="007E3A82" w:rsidP="007E3A82">
      <w:pPr>
        <w:spacing w:after="120"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Disusun oleh </w:t>
      </w:r>
      <w:r w:rsidRPr="00C55F7D">
        <w:rPr>
          <w:rFonts w:ascii="Times New Roman" w:eastAsia="Times New Roman" w:hAnsi="Times New Roman" w:cs="Times New Roman"/>
          <w:sz w:val="24"/>
          <w:szCs w:val="24"/>
          <w:lang w:eastAsia="id-ID"/>
        </w:rPr>
        <w:t>:</w:t>
      </w:r>
    </w:p>
    <w:p w:rsidR="007E3A82" w:rsidRPr="00C55F7D" w:rsidRDefault="007E3A82" w:rsidP="007E3A82">
      <w:pPr>
        <w:spacing w:after="120" w:line="360" w:lineRule="auto"/>
        <w:jc w:val="center"/>
        <w:rPr>
          <w:rFonts w:ascii="Times New Roman" w:eastAsia="Times New Roman" w:hAnsi="Times New Roman" w:cs="Times New Roman"/>
          <w:sz w:val="24"/>
          <w:szCs w:val="24"/>
          <w:lang w:eastAsia="id-ID"/>
        </w:rPr>
      </w:pPr>
      <w:r w:rsidRPr="00C55F7D">
        <w:rPr>
          <w:rFonts w:ascii="Times New Roman" w:eastAsia="Times New Roman" w:hAnsi="Times New Roman" w:cs="Times New Roman"/>
          <w:sz w:val="24"/>
          <w:szCs w:val="24"/>
          <w:lang w:eastAsia="id-ID"/>
        </w:rPr>
        <w:t>Nama : DUWI NUV</w:t>
      </w:r>
      <w:r>
        <w:rPr>
          <w:rFonts w:ascii="Times New Roman" w:eastAsia="Times New Roman" w:hAnsi="Times New Roman" w:cs="Times New Roman"/>
          <w:sz w:val="24"/>
          <w:szCs w:val="24"/>
          <w:lang w:eastAsia="id-ID"/>
        </w:rPr>
        <w:t>I</w:t>
      </w:r>
      <w:r w:rsidRPr="00C55F7D">
        <w:rPr>
          <w:rFonts w:ascii="Times New Roman" w:eastAsia="Times New Roman" w:hAnsi="Times New Roman" w:cs="Times New Roman"/>
          <w:sz w:val="24"/>
          <w:szCs w:val="24"/>
          <w:lang w:eastAsia="id-ID"/>
        </w:rPr>
        <w:t>ANTO</w:t>
      </w:r>
    </w:p>
    <w:p w:rsidR="007E3A82" w:rsidRPr="00C55F7D" w:rsidRDefault="007E3A82" w:rsidP="007E3A82">
      <w:pPr>
        <w:spacing w:after="120" w:line="360" w:lineRule="auto"/>
        <w:jc w:val="center"/>
        <w:rPr>
          <w:rFonts w:ascii="Times New Roman" w:eastAsia="Times New Roman" w:hAnsi="Times New Roman" w:cs="Times New Roman"/>
          <w:sz w:val="24"/>
          <w:szCs w:val="24"/>
          <w:lang w:eastAsia="id-ID"/>
        </w:rPr>
      </w:pPr>
      <w:r w:rsidRPr="00C55F7D">
        <w:rPr>
          <w:rFonts w:ascii="Times New Roman" w:eastAsia="Times New Roman" w:hAnsi="Times New Roman" w:cs="Times New Roman"/>
          <w:sz w:val="24"/>
          <w:szCs w:val="24"/>
          <w:lang w:eastAsia="id-ID"/>
        </w:rPr>
        <w:t>Kelas : III-C SISTEM INFORMASI</w:t>
      </w:r>
    </w:p>
    <w:p w:rsidR="007E3A82" w:rsidRDefault="007E3A82" w:rsidP="007E3A82">
      <w:pPr>
        <w:spacing w:after="120" w:line="360" w:lineRule="auto"/>
        <w:jc w:val="center"/>
        <w:rPr>
          <w:rFonts w:ascii="Times New Roman" w:eastAsia="Times New Roman" w:hAnsi="Times New Roman" w:cs="Times New Roman"/>
          <w:sz w:val="24"/>
          <w:szCs w:val="24"/>
          <w:lang w:eastAsia="id-ID"/>
        </w:rPr>
      </w:pPr>
      <w:r w:rsidRPr="00C55F7D">
        <w:rPr>
          <w:rFonts w:ascii="Times New Roman" w:eastAsia="Times New Roman" w:hAnsi="Times New Roman" w:cs="Times New Roman"/>
          <w:sz w:val="24"/>
          <w:szCs w:val="24"/>
          <w:lang w:eastAsia="id-ID"/>
        </w:rPr>
        <w:t>NIM : 13.1.03.03.0003</w:t>
      </w:r>
    </w:p>
    <w:p w:rsidR="007E3A82" w:rsidRPr="007E4BA0" w:rsidRDefault="007E3A82" w:rsidP="007E3A82">
      <w:pPr>
        <w:spacing w:after="120" w:line="360" w:lineRule="auto"/>
        <w:jc w:val="center"/>
        <w:rPr>
          <w:rFonts w:ascii="Times New Roman" w:eastAsia="Times New Roman" w:hAnsi="Times New Roman" w:cs="Times New Roman"/>
          <w:b/>
          <w:sz w:val="24"/>
          <w:szCs w:val="24"/>
          <w:lang w:eastAsia="id-ID"/>
        </w:rPr>
      </w:pPr>
    </w:p>
    <w:p w:rsidR="007E3A82" w:rsidRPr="00124F62" w:rsidRDefault="007E3A82" w:rsidP="007E3A82">
      <w:pPr>
        <w:spacing w:after="120" w:line="360" w:lineRule="auto"/>
        <w:jc w:val="center"/>
        <w:rPr>
          <w:rFonts w:ascii="Times New Roman" w:eastAsia="Times New Roman" w:hAnsi="Times New Roman" w:cs="Times New Roman"/>
          <w:b/>
          <w:sz w:val="32"/>
          <w:szCs w:val="32"/>
          <w:lang w:eastAsia="id-ID"/>
        </w:rPr>
      </w:pPr>
      <w:r w:rsidRPr="00124F62">
        <w:rPr>
          <w:rFonts w:ascii="Times New Roman" w:eastAsia="Times New Roman" w:hAnsi="Times New Roman" w:cs="Times New Roman"/>
          <w:b/>
          <w:sz w:val="32"/>
          <w:szCs w:val="32"/>
          <w:lang w:eastAsia="id-ID"/>
        </w:rPr>
        <w:t>PROGRAM STUDI  SISTEM INFORMASI</w:t>
      </w:r>
    </w:p>
    <w:p w:rsidR="007E3A82" w:rsidRPr="00124F62" w:rsidRDefault="007E3A82" w:rsidP="007E3A82">
      <w:pPr>
        <w:spacing w:after="120" w:line="360" w:lineRule="auto"/>
        <w:jc w:val="center"/>
        <w:rPr>
          <w:rFonts w:ascii="Times New Roman" w:eastAsia="Times New Roman" w:hAnsi="Times New Roman" w:cs="Times New Roman"/>
          <w:b/>
          <w:sz w:val="32"/>
          <w:szCs w:val="32"/>
          <w:lang w:eastAsia="id-ID"/>
        </w:rPr>
      </w:pPr>
      <w:r w:rsidRPr="00124F62">
        <w:rPr>
          <w:rFonts w:ascii="Times New Roman" w:eastAsia="Times New Roman" w:hAnsi="Times New Roman" w:cs="Times New Roman"/>
          <w:b/>
          <w:sz w:val="32"/>
          <w:szCs w:val="32"/>
          <w:lang w:eastAsia="id-ID"/>
        </w:rPr>
        <w:t>UNIVERSITAS NUSANTARA PGRI</w:t>
      </w:r>
    </w:p>
    <w:p w:rsidR="007E3A82" w:rsidRPr="00124F62" w:rsidRDefault="007E3A82" w:rsidP="007E3A82">
      <w:pPr>
        <w:spacing w:after="120" w:line="360" w:lineRule="auto"/>
        <w:jc w:val="center"/>
        <w:rPr>
          <w:rFonts w:ascii="Times New Roman" w:eastAsia="Times New Roman" w:hAnsi="Times New Roman" w:cs="Times New Roman"/>
          <w:b/>
          <w:sz w:val="32"/>
          <w:szCs w:val="32"/>
          <w:lang w:eastAsia="id-ID"/>
        </w:rPr>
      </w:pPr>
      <w:r w:rsidRPr="00124F62">
        <w:rPr>
          <w:rFonts w:ascii="Times New Roman" w:eastAsia="Times New Roman" w:hAnsi="Times New Roman" w:cs="Times New Roman"/>
          <w:b/>
          <w:sz w:val="32"/>
          <w:szCs w:val="32"/>
          <w:lang w:eastAsia="id-ID"/>
        </w:rPr>
        <w:t xml:space="preserve"> KEDIRI</w:t>
      </w:r>
    </w:p>
    <w:p w:rsidR="007E3A82" w:rsidRPr="00124F62" w:rsidRDefault="007E3A82" w:rsidP="007E3A82">
      <w:pPr>
        <w:spacing w:after="120" w:line="360" w:lineRule="auto"/>
        <w:jc w:val="center"/>
        <w:rPr>
          <w:rFonts w:ascii="Times New Roman" w:eastAsia="Times New Roman" w:hAnsi="Times New Roman" w:cs="Times New Roman"/>
          <w:b/>
          <w:sz w:val="32"/>
          <w:szCs w:val="32"/>
          <w:lang w:eastAsia="id-ID"/>
        </w:rPr>
      </w:pPr>
      <w:r w:rsidRPr="00124F62">
        <w:rPr>
          <w:rFonts w:ascii="Times New Roman" w:eastAsia="Times New Roman" w:hAnsi="Times New Roman" w:cs="Times New Roman"/>
          <w:b/>
          <w:sz w:val="32"/>
          <w:szCs w:val="32"/>
          <w:lang w:eastAsia="id-ID"/>
        </w:rPr>
        <w:t>2016</w:t>
      </w:r>
    </w:p>
    <w:p w:rsidR="00CC49C0" w:rsidRDefault="00CC49C0"/>
    <w:p w:rsidR="007E3A82" w:rsidRDefault="007E3A82"/>
    <w:p w:rsidR="007E3A82" w:rsidRDefault="007E3A82"/>
    <w:p w:rsidR="001639C5" w:rsidRPr="00A6605E" w:rsidRDefault="001639C5" w:rsidP="001639C5">
      <w:pPr>
        <w:jc w:val="center"/>
        <w:rPr>
          <w:rFonts w:ascii="Times New Roman" w:hAnsi="Times New Roman" w:cs="Times New Roman"/>
          <w:b/>
          <w:bCs/>
          <w:color w:val="000000"/>
          <w:sz w:val="24"/>
          <w:szCs w:val="24"/>
        </w:rPr>
      </w:pPr>
      <w:r w:rsidRPr="00A6605E">
        <w:rPr>
          <w:rFonts w:ascii="Times New Roman" w:hAnsi="Times New Roman" w:cs="Times New Roman"/>
          <w:b/>
          <w:bCs/>
          <w:color w:val="000000"/>
          <w:sz w:val="24"/>
          <w:szCs w:val="24"/>
        </w:rPr>
        <w:t>BAB I</w:t>
      </w:r>
      <w:r w:rsidRPr="00A6605E">
        <w:rPr>
          <w:rFonts w:ascii="Times New Roman" w:hAnsi="Times New Roman" w:cs="Times New Roman"/>
          <w:color w:val="000000"/>
          <w:sz w:val="24"/>
          <w:szCs w:val="24"/>
        </w:rPr>
        <w:br/>
      </w:r>
      <w:r w:rsidRPr="00A6605E">
        <w:rPr>
          <w:rFonts w:ascii="Times New Roman" w:hAnsi="Times New Roman" w:cs="Times New Roman"/>
          <w:b/>
          <w:bCs/>
          <w:color w:val="000000"/>
          <w:sz w:val="24"/>
          <w:szCs w:val="24"/>
        </w:rPr>
        <w:t>PENDAHULUAN</w:t>
      </w:r>
    </w:p>
    <w:p w:rsidR="00320351" w:rsidRDefault="00320351" w:rsidP="001639C5">
      <w:pPr>
        <w:rPr>
          <w:rFonts w:ascii="Times New Roman" w:hAnsi="Times New Roman" w:cs="Times New Roman"/>
          <w:color w:val="000000"/>
          <w:sz w:val="24"/>
          <w:szCs w:val="24"/>
        </w:rPr>
      </w:pPr>
    </w:p>
    <w:p w:rsidR="007E3A82" w:rsidRPr="00A6605E" w:rsidRDefault="00320351" w:rsidP="001639C5">
      <w:pPr>
        <w:rPr>
          <w:rFonts w:ascii="Times New Roman" w:hAnsi="Times New Roman" w:cs="Times New Roman"/>
          <w:b/>
          <w:bCs/>
          <w:color w:val="000000"/>
          <w:sz w:val="24"/>
          <w:szCs w:val="24"/>
        </w:rPr>
      </w:pPr>
      <w:r w:rsidRPr="00320351">
        <w:rPr>
          <w:rFonts w:ascii="Times New Roman" w:hAnsi="Times New Roman" w:cs="Times New Roman"/>
          <w:b/>
          <w:color w:val="000000"/>
          <w:sz w:val="24"/>
          <w:szCs w:val="24"/>
        </w:rPr>
        <w:t>1.1</w:t>
      </w:r>
      <w:r>
        <w:rPr>
          <w:rFonts w:ascii="Times New Roman" w:hAnsi="Times New Roman" w:cs="Times New Roman"/>
          <w:color w:val="000000"/>
          <w:sz w:val="24"/>
          <w:szCs w:val="24"/>
        </w:rPr>
        <w:t xml:space="preserve"> </w:t>
      </w:r>
      <w:r w:rsidR="001639C5" w:rsidRPr="00A6605E">
        <w:rPr>
          <w:rFonts w:ascii="Times New Roman" w:hAnsi="Times New Roman" w:cs="Times New Roman"/>
          <w:b/>
          <w:bCs/>
          <w:color w:val="000000"/>
          <w:sz w:val="24"/>
          <w:szCs w:val="24"/>
        </w:rPr>
        <w:t>Latar Belakang</w:t>
      </w:r>
    </w:p>
    <w:p w:rsidR="008C05FE" w:rsidRPr="00A6605E" w:rsidRDefault="008C05FE" w:rsidP="00124F62">
      <w:pPr>
        <w:ind w:firstLine="720"/>
        <w:rPr>
          <w:rFonts w:ascii="Times New Roman" w:hAnsi="Times New Roman" w:cs="Times New Roman"/>
          <w:bCs/>
          <w:sz w:val="24"/>
          <w:szCs w:val="24"/>
        </w:rPr>
      </w:pPr>
      <w:r w:rsidRPr="00A6605E">
        <w:rPr>
          <w:rFonts w:ascii="Times New Roman" w:hAnsi="Times New Roman" w:cs="Times New Roman"/>
          <w:bCs/>
          <w:sz w:val="24"/>
          <w:szCs w:val="24"/>
        </w:rPr>
        <w:t>Mengikuti perkembangan zaman yang semakin modern ini, kita di tuntut serba efektif dan efisien melakukan</w:t>
      </w:r>
      <w:r w:rsidR="00AD75C7" w:rsidRPr="00A6605E">
        <w:rPr>
          <w:rFonts w:ascii="Times New Roman" w:hAnsi="Times New Roman" w:cs="Times New Roman"/>
          <w:bCs/>
          <w:sz w:val="24"/>
          <w:szCs w:val="24"/>
        </w:rPr>
        <w:t xml:space="preserve"> atau memutuskan</w:t>
      </w:r>
      <w:r w:rsidRPr="00A6605E">
        <w:rPr>
          <w:rFonts w:ascii="Times New Roman" w:hAnsi="Times New Roman" w:cs="Times New Roman"/>
          <w:bCs/>
          <w:sz w:val="24"/>
          <w:szCs w:val="24"/>
        </w:rPr>
        <w:t xml:space="preserve"> segala sesuatu, salah satunya memutuskan untuk melakukan fase kehidupan yang sangat penting ini, yaitu menikah.</w:t>
      </w:r>
    </w:p>
    <w:p w:rsidR="008C05FE" w:rsidRPr="00A6605E" w:rsidRDefault="008C05FE" w:rsidP="00124F62">
      <w:pPr>
        <w:ind w:firstLine="720"/>
        <w:rPr>
          <w:rFonts w:ascii="Times New Roman" w:hAnsi="Times New Roman" w:cs="Times New Roman"/>
          <w:sz w:val="24"/>
          <w:szCs w:val="24"/>
        </w:rPr>
      </w:pPr>
      <w:r w:rsidRPr="00A6605E">
        <w:rPr>
          <w:rFonts w:ascii="Times New Roman" w:hAnsi="Times New Roman" w:cs="Times New Roman"/>
          <w:sz w:val="24"/>
          <w:szCs w:val="24"/>
        </w:rPr>
        <w:t>Sebagian pemuda sudah diberikan oleh</w:t>
      </w:r>
      <w:r w:rsidR="00866BCA">
        <w:rPr>
          <w:rFonts w:ascii="Times New Roman" w:hAnsi="Times New Roman" w:cs="Times New Roman"/>
          <w:sz w:val="24"/>
          <w:szCs w:val="24"/>
        </w:rPr>
        <w:t xml:space="preserve"> Allah keluasan rizki. Banyak </w:t>
      </w:r>
      <w:bookmarkStart w:id="0" w:name="_GoBack"/>
      <w:bookmarkEnd w:id="0"/>
      <w:r w:rsidRPr="00A6605E">
        <w:rPr>
          <w:rFonts w:ascii="Times New Roman" w:hAnsi="Times New Roman" w:cs="Times New Roman"/>
          <w:sz w:val="24"/>
          <w:szCs w:val="24"/>
        </w:rPr>
        <w:t>orang yang di temui sudah memiliki usaha yang besar dengan penghasilan yang berkecukupan. Ia bisa mengais rizki dengan mengolah beberapa toko online. Ada pula yang sudah bekerja di perusahaan minyak yang penghasilannya tentu saja lebih dari cukup. Tetapi sampai saat ini mereka belum juga menuju pelaminan. Ada yang beralasan belum siap, ada lagi yang beralasan masih terlalu muda, atau yang lainnya</w:t>
      </w:r>
      <w:r w:rsidR="00AD75C7" w:rsidRPr="00A6605E">
        <w:rPr>
          <w:rFonts w:ascii="Times New Roman" w:hAnsi="Times New Roman" w:cs="Times New Roman"/>
          <w:sz w:val="24"/>
          <w:szCs w:val="24"/>
        </w:rPr>
        <w:t xml:space="preserve"> seperti </w:t>
      </w:r>
      <w:r w:rsidRPr="00A6605E">
        <w:rPr>
          <w:rFonts w:ascii="Times New Roman" w:hAnsi="Times New Roman" w:cs="Times New Roman"/>
          <w:sz w:val="24"/>
          <w:szCs w:val="24"/>
        </w:rPr>
        <w:t xml:space="preserve"> ingin sukses terlebih dahulu dalam bisnis atau dalam berkarir dan dikatakan itu lebih </w:t>
      </w:r>
      <w:r w:rsidR="00AD75C7" w:rsidRPr="00A6605E">
        <w:rPr>
          <w:rFonts w:ascii="Times New Roman" w:hAnsi="Times New Roman" w:cs="Times New Roman"/>
          <w:sz w:val="24"/>
          <w:szCs w:val="24"/>
        </w:rPr>
        <w:t>penting</w:t>
      </w:r>
      <w:r w:rsidRPr="00A6605E">
        <w:rPr>
          <w:rFonts w:ascii="Times New Roman" w:hAnsi="Times New Roman" w:cs="Times New Roman"/>
          <w:sz w:val="24"/>
          <w:szCs w:val="24"/>
        </w:rPr>
        <w:t xml:space="preserve">. Dan berbagai alasan lainnya yang diutarakan. Padahal dari segi finansial, mereka sudah siap dan tidak perlu ragu lagi akan kemampuan mereka. </w:t>
      </w:r>
      <w:r w:rsidR="00AD75C7" w:rsidRPr="00A6605E">
        <w:rPr>
          <w:rFonts w:ascii="Times New Roman" w:hAnsi="Times New Roman" w:cs="Times New Roman"/>
          <w:sz w:val="24"/>
          <w:szCs w:val="24"/>
        </w:rPr>
        <w:t>Dan</w:t>
      </w:r>
      <w:r w:rsidRPr="00A6605E">
        <w:rPr>
          <w:rFonts w:ascii="Times New Roman" w:hAnsi="Times New Roman" w:cs="Times New Roman"/>
          <w:sz w:val="24"/>
          <w:szCs w:val="24"/>
        </w:rPr>
        <w:t xml:space="preserve"> manfaat dari menikah sendiri sangat banyak.</w:t>
      </w:r>
    </w:p>
    <w:p w:rsidR="008C05FE" w:rsidRPr="00A6605E" w:rsidRDefault="00744B83" w:rsidP="00124F62">
      <w:pPr>
        <w:ind w:firstLine="720"/>
        <w:rPr>
          <w:rFonts w:ascii="Times New Roman" w:hAnsi="Times New Roman" w:cs="Times New Roman"/>
          <w:bCs/>
          <w:sz w:val="24"/>
          <w:szCs w:val="24"/>
        </w:rPr>
      </w:pPr>
      <w:r w:rsidRPr="00A6605E">
        <w:rPr>
          <w:rFonts w:ascii="Times New Roman" w:hAnsi="Times New Roman" w:cs="Times New Roman"/>
          <w:sz w:val="24"/>
          <w:szCs w:val="24"/>
        </w:rPr>
        <w:t>Salah satu atau beberapa faktor seseorang untuk memutuskan pernikahan memang sangat variatif, dengan alasa</w:t>
      </w:r>
      <w:r w:rsidR="008E6C17" w:rsidRPr="00A6605E">
        <w:rPr>
          <w:rFonts w:ascii="Times New Roman" w:hAnsi="Times New Roman" w:cs="Times New Roman"/>
          <w:sz w:val="24"/>
          <w:szCs w:val="24"/>
        </w:rPr>
        <w:t>n yang begitu beragam  mayoritas orang bingung dan ragu-ragu untuk memutuskan menikah atau tidak, padahal menikah adalah adalah kebutuhan iman,</w:t>
      </w:r>
      <w:r w:rsidR="00AD75C7" w:rsidRPr="00A6605E">
        <w:rPr>
          <w:rFonts w:ascii="Times New Roman" w:hAnsi="Times New Roman" w:cs="Times New Roman"/>
          <w:sz w:val="24"/>
          <w:szCs w:val="24"/>
        </w:rPr>
        <w:t xml:space="preserve"> memperbanyak keturunan,</w:t>
      </w:r>
      <w:r w:rsidR="008E6C17" w:rsidRPr="00A6605E">
        <w:rPr>
          <w:rFonts w:ascii="Times New Roman" w:hAnsi="Times New Roman" w:cs="Times New Roman"/>
          <w:sz w:val="24"/>
          <w:szCs w:val="24"/>
        </w:rPr>
        <w:t xml:space="preserve"> lahir dan batin. </w:t>
      </w:r>
    </w:p>
    <w:p w:rsidR="00AD75C7" w:rsidRPr="00A6605E" w:rsidRDefault="00AD75C7" w:rsidP="00124F62">
      <w:pPr>
        <w:ind w:firstLine="720"/>
        <w:rPr>
          <w:rFonts w:ascii="Times New Roman" w:hAnsi="Times New Roman" w:cs="Times New Roman"/>
          <w:color w:val="000000"/>
          <w:sz w:val="24"/>
          <w:szCs w:val="24"/>
        </w:rPr>
      </w:pPr>
      <w:r w:rsidRPr="00A6605E">
        <w:rPr>
          <w:rFonts w:ascii="Times New Roman" w:hAnsi="Times New Roman" w:cs="Times New Roman"/>
          <w:bCs/>
          <w:sz w:val="24"/>
          <w:szCs w:val="24"/>
        </w:rPr>
        <w:t xml:space="preserve">Dari itu, </w:t>
      </w:r>
      <w:r w:rsidR="008E6C17" w:rsidRPr="00A6605E">
        <w:rPr>
          <w:rFonts w:ascii="Times New Roman" w:hAnsi="Times New Roman" w:cs="Times New Roman"/>
          <w:i/>
          <w:iCs/>
          <w:color w:val="000000"/>
          <w:sz w:val="24"/>
          <w:szCs w:val="24"/>
        </w:rPr>
        <w:t xml:space="preserve">Sistem pendukung keputusan </w:t>
      </w:r>
      <w:r w:rsidR="008E6C17" w:rsidRPr="00A6605E">
        <w:rPr>
          <w:rFonts w:ascii="Times New Roman" w:hAnsi="Times New Roman" w:cs="Times New Roman"/>
          <w:color w:val="000000"/>
          <w:sz w:val="24"/>
          <w:szCs w:val="24"/>
        </w:rPr>
        <w:t>merupakan suatu alternatif sistem yang interaktif guna membantu mengambil keputusan melalui penggunaan data dan model-model keputusan untuk memecahkan masalah yang bersifat semi terstruktur maupun yang tidak terstruktur (Haniif, 2007).</w:t>
      </w:r>
      <w:r w:rsidR="008E6C17" w:rsidRPr="00A6605E">
        <w:rPr>
          <w:rFonts w:ascii="Times New Roman" w:hAnsi="Times New Roman" w:cs="Times New Roman"/>
          <w:color w:val="000000"/>
          <w:sz w:val="24"/>
          <w:szCs w:val="24"/>
        </w:rPr>
        <w:br/>
      </w:r>
      <w:r w:rsidR="008E6C17" w:rsidRPr="00A6605E">
        <w:rPr>
          <w:rFonts w:ascii="Times New Roman" w:hAnsi="Times New Roman" w:cs="Times New Roman"/>
          <w:i/>
          <w:iCs/>
          <w:color w:val="000000"/>
          <w:sz w:val="24"/>
          <w:szCs w:val="24"/>
        </w:rPr>
        <w:t xml:space="preserve">Sistem pendukung keputusan </w:t>
      </w:r>
      <w:r w:rsidR="008E6C17" w:rsidRPr="00A6605E">
        <w:rPr>
          <w:rFonts w:ascii="Times New Roman" w:hAnsi="Times New Roman" w:cs="Times New Roman"/>
          <w:color w:val="000000"/>
          <w:sz w:val="24"/>
          <w:szCs w:val="24"/>
        </w:rPr>
        <w:t>diharapkan dapat menjadi acuan bagi orang yang ingin mengetahui kelayakanya untuk menikah sehingga tahu bagaimana seseoorang mengetahui kelayakanya tanpa harus</w:t>
      </w:r>
      <w:r w:rsidRPr="00A6605E">
        <w:rPr>
          <w:rFonts w:ascii="Times New Roman" w:hAnsi="Times New Roman" w:cs="Times New Roman"/>
          <w:color w:val="000000"/>
          <w:sz w:val="24"/>
          <w:szCs w:val="24"/>
        </w:rPr>
        <w:t xml:space="preserve"> ragu-ragu atau</w:t>
      </w:r>
      <w:r w:rsidR="008E6C17" w:rsidRPr="00A6605E">
        <w:rPr>
          <w:rFonts w:ascii="Times New Roman" w:hAnsi="Times New Roman" w:cs="Times New Roman"/>
          <w:color w:val="000000"/>
          <w:sz w:val="24"/>
          <w:szCs w:val="24"/>
        </w:rPr>
        <w:t xml:space="preserve"> bertanya pada seorang pakar atau konsultan agar memperoleh keputusan secara maksimal</w:t>
      </w:r>
      <w:r w:rsidRPr="00A6605E">
        <w:rPr>
          <w:rFonts w:ascii="Times New Roman" w:hAnsi="Times New Roman" w:cs="Times New Roman"/>
          <w:color w:val="000000"/>
          <w:sz w:val="24"/>
          <w:szCs w:val="24"/>
        </w:rPr>
        <w:t xml:space="preserve"> sesuai kondisi yang ada</w:t>
      </w:r>
      <w:r w:rsidR="008E6C17" w:rsidRPr="00A6605E">
        <w:rPr>
          <w:rFonts w:ascii="Times New Roman" w:hAnsi="Times New Roman" w:cs="Times New Roman"/>
          <w:color w:val="000000"/>
          <w:sz w:val="24"/>
          <w:szCs w:val="24"/>
        </w:rPr>
        <w:t xml:space="preserve">. </w:t>
      </w:r>
    </w:p>
    <w:p w:rsidR="008E6C17" w:rsidRDefault="008E6C17" w:rsidP="00124F62">
      <w:pPr>
        <w:ind w:firstLine="720"/>
        <w:rPr>
          <w:rFonts w:ascii="Times New Roman" w:hAnsi="Times New Roman" w:cs="Times New Roman"/>
          <w:color w:val="000000"/>
          <w:sz w:val="24"/>
          <w:szCs w:val="24"/>
        </w:rPr>
      </w:pPr>
      <w:r w:rsidRPr="00A6605E">
        <w:rPr>
          <w:rFonts w:ascii="Times New Roman" w:hAnsi="Times New Roman" w:cs="Times New Roman"/>
          <w:color w:val="000000"/>
          <w:sz w:val="24"/>
          <w:szCs w:val="24"/>
        </w:rPr>
        <w:t>Berdasarkan latar belakang diatas, diusulkan untuk merancang sistem pendukung keputusan yang dapat mengukur kelayakan seseorang untuk menikah dengan judul “</w:t>
      </w:r>
      <w:r w:rsidR="00AD75C7" w:rsidRPr="00A6605E">
        <w:rPr>
          <w:rFonts w:ascii="Times New Roman" w:hAnsi="Times New Roman" w:cs="Times New Roman"/>
          <w:i/>
          <w:iCs/>
          <w:color w:val="000000"/>
          <w:sz w:val="24"/>
          <w:szCs w:val="24"/>
        </w:rPr>
        <w:t>Sistem Pendukung K</w:t>
      </w:r>
      <w:r w:rsidRPr="00A6605E">
        <w:rPr>
          <w:rFonts w:ascii="Times New Roman" w:hAnsi="Times New Roman" w:cs="Times New Roman"/>
          <w:i/>
          <w:iCs/>
          <w:color w:val="000000"/>
          <w:sz w:val="24"/>
          <w:szCs w:val="24"/>
        </w:rPr>
        <w:t xml:space="preserve">eputusan </w:t>
      </w:r>
      <w:r w:rsidRPr="00A6605E">
        <w:rPr>
          <w:rFonts w:ascii="Times New Roman" w:hAnsi="Times New Roman" w:cs="Times New Roman"/>
          <w:i/>
          <w:color w:val="000000"/>
          <w:sz w:val="24"/>
          <w:szCs w:val="24"/>
        </w:rPr>
        <w:t xml:space="preserve">Untuk </w:t>
      </w:r>
      <w:r w:rsidR="004A3995" w:rsidRPr="00A6605E">
        <w:rPr>
          <w:rFonts w:ascii="Times New Roman" w:hAnsi="Times New Roman" w:cs="Times New Roman"/>
          <w:i/>
          <w:color w:val="000000"/>
          <w:sz w:val="24"/>
          <w:szCs w:val="24"/>
        </w:rPr>
        <w:t>Mengetahui Kelayakan Seseorang Untuk Menikah</w:t>
      </w:r>
      <w:r w:rsidRPr="00A6605E">
        <w:rPr>
          <w:rFonts w:ascii="Times New Roman" w:hAnsi="Times New Roman" w:cs="Times New Roman"/>
          <w:i/>
          <w:color w:val="000000"/>
          <w:sz w:val="24"/>
          <w:szCs w:val="24"/>
        </w:rPr>
        <w:t xml:space="preserve"> Dengan Metode</w:t>
      </w:r>
      <w:r w:rsidRPr="00A6605E">
        <w:rPr>
          <w:rFonts w:ascii="Times New Roman" w:hAnsi="Times New Roman" w:cs="Times New Roman"/>
          <w:color w:val="000000"/>
          <w:sz w:val="24"/>
          <w:szCs w:val="24"/>
        </w:rPr>
        <w:t xml:space="preserve"> </w:t>
      </w:r>
      <w:r w:rsidRPr="00A6605E">
        <w:rPr>
          <w:rFonts w:ascii="Times New Roman" w:hAnsi="Times New Roman" w:cs="Times New Roman"/>
          <w:i/>
          <w:iCs/>
          <w:color w:val="000000"/>
          <w:sz w:val="24"/>
          <w:szCs w:val="24"/>
        </w:rPr>
        <w:t>Simple Additive Weighting</w:t>
      </w:r>
      <w:r w:rsidRPr="00A6605E">
        <w:rPr>
          <w:rFonts w:ascii="Times New Roman" w:hAnsi="Times New Roman" w:cs="Times New Roman"/>
          <w:color w:val="000000"/>
          <w:sz w:val="24"/>
          <w:szCs w:val="24"/>
        </w:rPr>
        <w:t>”.</w:t>
      </w:r>
    </w:p>
    <w:p w:rsidR="00E554D7" w:rsidRDefault="00E554D7" w:rsidP="00124F62">
      <w:pPr>
        <w:ind w:firstLine="720"/>
        <w:rPr>
          <w:rFonts w:ascii="Times New Roman" w:hAnsi="Times New Roman" w:cs="Times New Roman"/>
          <w:color w:val="000000"/>
          <w:sz w:val="24"/>
          <w:szCs w:val="24"/>
        </w:rPr>
      </w:pPr>
    </w:p>
    <w:p w:rsidR="00320351" w:rsidRDefault="00320351" w:rsidP="00E554D7">
      <w:pPr>
        <w:rPr>
          <w:rFonts w:ascii="Times New Roman" w:hAnsi="Times New Roman" w:cs="Times New Roman"/>
          <w:color w:val="000000"/>
          <w:sz w:val="24"/>
          <w:szCs w:val="24"/>
        </w:rPr>
      </w:pPr>
    </w:p>
    <w:p w:rsidR="00E554D7" w:rsidRPr="004B14E7" w:rsidRDefault="00320351" w:rsidP="00E554D7">
      <w:pPr>
        <w:rPr>
          <w:rFonts w:ascii="Times New Roman" w:hAnsi="Times New Roman" w:cs="Times New Roman"/>
          <w:sz w:val="24"/>
          <w:szCs w:val="24"/>
        </w:rPr>
      </w:pPr>
      <w:r>
        <w:rPr>
          <w:rFonts w:ascii="Times New Roman" w:hAnsi="Times New Roman" w:cs="Times New Roman"/>
          <w:b/>
          <w:color w:val="000000"/>
          <w:sz w:val="24"/>
          <w:szCs w:val="24"/>
        </w:rPr>
        <w:lastRenderedPageBreak/>
        <w:t xml:space="preserve">1.2 </w:t>
      </w:r>
      <w:r w:rsidR="00E554D7" w:rsidRPr="004B14E7">
        <w:rPr>
          <w:rFonts w:ascii="Times New Roman" w:hAnsi="Times New Roman" w:cs="Times New Roman"/>
          <w:b/>
          <w:bCs/>
          <w:sz w:val="24"/>
          <w:szCs w:val="24"/>
        </w:rPr>
        <w:t>Rumusan Masalah</w:t>
      </w:r>
      <w:r w:rsidR="00E554D7" w:rsidRPr="004B14E7">
        <w:rPr>
          <w:rFonts w:ascii="Times New Roman" w:hAnsi="Times New Roman" w:cs="Times New Roman"/>
          <w:sz w:val="24"/>
          <w:szCs w:val="24"/>
        </w:rPr>
        <w:t xml:space="preserve"> </w:t>
      </w:r>
    </w:p>
    <w:p w:rsidR="00E554D7" w:rsidRPr="004B14E7" w:rsidRDefault="00E554D7" w:rsidP="00E554D7">
      <w:pPr>
        <w:rPr>
          <w:rFonts w:ascii="Times New Roman" w:hAnsi="Times New Roman" w:cs="Times New Roman"/>
          <w:sz w:val="24"/>
          <w:szCs w:val="24"/>
        </w:rPr>
      </w:pPr>
      <w:r w:rsidRPr="004B14E7">
        <w:rPr>
          <w:rFonts w:ascii="Times New Roman" w:hAnsi="Times New Roman" w:cs="Times New Roman"/>
          <w:sz w:val="24"/>
          <w:szCs w:val="24"/>
        </w:rPr>
        <w:t xml:space="preserve">Berdasarkan latar belakang masalah yang telah penulis uraikan di atas maka penulis merumuskan perumusan masalah “Bagaimana merancang dan membangun sebuah </w:t>
      </w:r>
      <w:r w:rsidRPr="004B14E7">
        <w:rPr>
          <w:rFonts w:ascii="Times New Roman" w:hAnsi="Times New Roman" w:cs="Times New Roman"/>
          <w:i/>
          <w:iCs/>
          <w:sz w:val="24"/>
          <w:szCs w:val="24"/>
        </w:rPr>
        <w:t>sistem pendukung keputusan</w:t>
      </w:r>
      <w:r w:rsidRPr="004B14E7">
        <w:rPr>
          <w:rFonts w:ascii="Times New Roman" w:hAnsi="Times New Roman" w:cs="Times New Roman"/>
          <w:sz w:val="24"/>
          <w:szCs w:val="24"/>
        </w:rPr>
        <w:t xml:space="preserve"> untuk mengetahui kelayakan seseorang untuk menikah</w:t>
      </w:r>
      <w:r w:rsidRPr="004B14E7">
        <w:rPr>
          <w:rFonts w:ascii="Times New Roman" w:hAnsi="Times New Roman" w:cs="Times New Roman"/>
          <w:i/>
          <w:sz w:val="24"/>
          <w:szCs w:val="24"/>
        </w:rPr>
        <w:t xml:space="preserve"> </w:t>
      </w:r>
      <w:r w:rsidRPr="004B14E7">
        <w:rPr>
          <w:rFonts w:ascii="Times New Roman" w:hAnsi="Times New Roman" w:cs="Times New Roman"/>
          <w:sz w:val="24"/>
          <w:szCs w:val="24"/>
        </w:rPr>
        <w:t>secara tepat dan akurat.”</w:t>
      </w:r>
    </w:p>
    <w:p w:rsidR="00E554D7" w:rsidRPr="004B14E7" w:rsidRDefault="00320351" w:rsidP="00E554D7">
      <w:pPr>
        <w:rPr>
          <w:rFonts w:ascii="Times New Roman" w:hAnsi="Times New Roman" w:cs="Times New Roman"/>
          <w:sz w:val="24"/>
          <w:szCs w:val="24"/>
        </w:rPr>
      </w:pPr>
      <w:r>
        <w:rPr>
          <w:rFonts w:ascii="Times New Roman" w:hAnsi="Times New Roman" w:cs="Times New Roman"/>
          <w:b/>
          <w:bCs/>
          <w:sz w:val="24"/>
          <w:szCs w:val="24"/>
        </w:rPr>
        <w:t xml:space="preserve">1.3 </w:t>
      </w:r>
      <w:r w:rsidR="00E554D7" w:rsidRPr="004B14E7">
        <w:rPr>
          <w:rFonts w:ascii="Times New Roman" w:hAnsi="Times New Roman" w:cs="Times New Roman"/>
          <w:b/>
          <w:bCs/>
          <w:sz w:val="24"/>
          <w:szCs w:val="24"/>
        </w:rPr>
        <w:t>Batasan Masalah</w:t>
      </w:r>
      <w:r w:rsidR="00E554D7" w:rsidRPr="004B14E7">
        <w:rPr>
          <w:rFonts w:ascii="Times New Roman" w:hAnsi="Times New Roman" w:cs="Times New Roman"/>
          <w:sz w:val="24"/>
          <w:szCs w:val="24"/>
        </w:rPr>
        <w:t xml:space="preserve"> </w:t>
      </w:r>
    </w:p>
    <w:p w:rsidR="00E554D7" w:rsidRPr="004B14E7" w:rsidRDefault="00E554D7" w:rsidP="00E554D7">
      <w:pPr>
        <w:rPr>
          <w:rFonts w:ascii="Times New Roman" w:hAnsi="Times New Roman" w:cs="Times New Roman"/>
          <w:sz w:val="24"/>
          <w:szCs w:val="24"/>
        </w:rPr>
      </w:pPr>
      <w:r w:rsidRPr="004B14E7">
        <w:rPr>
          <w:rFonts w:ascii="Times New Roman" w:hAnsi="Times New Roman" w:cs="Times New Roman"/>
          <w:sz w:val="24"/>
          <w:szCs w:val="24"/>
        </w:rPr>
        <w:t>Pembatasan suatu masalah digunakan untuk menghindari adanya penyimpangan maupun pelebaran pokok masalah supaya penelitian tersebut lebih terarah dan memudahkan dalam pembahasan sehingga tu</w:t>
      </w:r>
      <w:r w:rsidR="00CF113F" w:rsidRPr="004B14E7">
        <w:rPr>
          <w:rFonts w:ascii="Times New Roman" w:hAnsi="Times New Roman" w:cs="Times New Roman"/>
          <w:sz w:val="24"/>
          <w:szCs w:val="24"/>
        </w:rPr>
        <w:t>juan penelitian akan tercapai. Berikut ini batasan masalah p</w:t>
      </w:r>
      <w:r w:rsidRPr="004B14E7">
        <w:rPr>
          <w:rFonts w:ascii="Times New Roman" w:hAnsi="Times New Roman" w:cs="Times New Roman"/>
          <w:sz w:val="24"/>
          <w:szCs w:val="24"/>
        </w:rPr>
        <w:t xml:space="preserve">erancang aplikasi </w:t>
      </w:r>
      <w:r w:rsidR="00CF113F" w:rsidRPr="004B14E7">
        <w:rPr>
          <w:rFonts w:ascii="Times New Roman" w:hAnsi="Times New Roman" w:cs="Times New Roman"/>
          <w:sz w:val="24"/>
          <w:szCs w:val="24"/>
        </w:rPr>
        <w:t>untuk mengetahui kelayakan seseorang untuk menikah</w:t>
      </w:r>
      <w:r w:rsidR="00CF113F" w:rsidRPr="004B14E7">
        <w:rPr>
          <w:rFonts w:ascii="Times New Roman" w:hAnsi="Times New Roman" w:cs="Times New Roman"/>
          <w:i/>
          <w:sz w:val="24"/>
          <w:szCs w:val="24"/>
        </w:rPr>
        <w:t xml:space="preserve"> </w:t>
      </w:r>
      <w:r w:rsidRPr="004B14E7">
        <w:rPr>
          <w:rFonts w:ascii="Times New Roman" w:hAnsi="Times New Roman" w:cs="Times New Roman"/>
          <w:sz w:val="24"/>
          <w:szCs w:val="24"/>
        </w:rPr>
        <w:t xml:space="preserve">adalah sebagai berikut : </w:t>
      </w:r>
    </w:p>
    <w:p w:rsidR="00E554D7" w:rsidRPr="004B14E7" w:rsidRDefault="00E554D7" w:rsidP="00E554D7">
      <w:pPr>
        <w:rPr>
          <w:rFonts w:ascii="Times New Roman" w:hAnsi="Times New Roman" w:cs="Times New Roman"/>
          <w:sz w:val="24"/>
          <w:szCs w:val="24"/>
        </w:rPr>
      </w:pPr>
      <w:r w:rsidRPr="004B14E7">
        <w:rPr>
          <w:rFonts w:ascii="Times New Roman" w:hAnsi="Times New Roman" w:cs="Times New Roman"/>
          <w:sz w:val="24"/>
          <w:szCs w:val="24"/>
        </w:rPr>
        <w:t xml:space="preserve">1. Sistem ini dibuat </w:t>
      </w:r>
      <w:r w:rsidR="00CF113F" w:rsidRPr="004B14E7">
        <w:rPr>
          <w:rFonts w:ascii="Times New Roman" w:hAnsi="Times New Roman" w:cs="Times New Roman"/>
          <w:sz w:val="24"/>
          <w:szCs w:val="24"/>
        </w:rPr>
        <w:t xml:space="preserve">untuk mengetahui kelayakan seseorang untuk menikah </w:t>
      </w:r>
      <w:r w:rsidRPr="004B14E7">
        <w:rPr>
          <w:rFonts w:ascii="Times New Roman" w:hAnsi="Times New Roman" w:cs="Times New Roman"/>
          <w:sz w:val="24"/>
          <w:szCs w:val="24"/>
        </w:rPr>
        <w:t xml:space="preserve">dengan metode </w:t>
      </w:r>
      <w:r w:rsidRPr="004B14E7">
        <w:rPr>
          <w:rFonts w:ascii="Times New Roman" w:hAnsi="Times New Roman" w:cs="Times New Roman"/>
          <w:i/>
          <w:iCs/>
          <w:sz w:val="24"/>
          <w:szCs w:val="24"/>
        </w:rPr>
        <w:t>Simple Additive Weighting.</w:t>
      </w:r>
      <w:r w:rsidRPr="004B14E7">
        <w:rPr>
          <w:rFonts w:ascii="Times New Roman" w:hAnsi="Times New Roman" w:cs="Times New Roman"/>
          <w:sz w:val="24"/>
          <w:szCs w:val="24"/>
        </w:rPr>
        <w:t xml:space="preserve"> </w:t>
      </w:r>
    </w:p>
    <w:p w:rsidR="00CF113F" w:rsidRPr="004B14E7" w:rsidRDefault="00E554D7" w:rsidP="00E554D7">
      <w:pPr>
        <w:rPr>
          <w:rFonts w:ascii="Times New Roman" w:hAnsi="Times New Roman" w:cs="Times New Roman"/>
          <w:sz w:val="24"/>
          <w:szCs w:val="24"/>
        </w:rPr>
      </w:pPr>
      <w:r w:rsidRPr="004B14E7">
        <w:rPr>
          <w:rFonts w:ascii="Times New Roman" w:hAnsi="Times New Roman" w:cs="Times New Roman"/>
          <w:sz w:val="24"/>
          <w:szCs w:val="24"/>
        </w:rPr>
        <w:t xml:space="preserve">2. Tingkat keakuratan dan kecepatan informasi yang dihasilkan disesuaikan dengan data </w:t>
      </w:r>
      <w:r w:rsidRPr="004B14E7">
        <w:rPr>
          <w:rFonts w:ascii="Times New Roman" w:hAnsi="Times New Roman" w:cs="Times New Roman"/>
          <w:i/>
          <w:iCs/>
          <w:sz w:val="24"/>
          <w:szCs w:val="24"/>
        </w:rPr>
        <w:t xml:space="preserve">input </w:t>
      </w:r>
      <w:r w:rsidRPr="004B14E7">
        <w:rPr>
          <w:rFonts w:ascii="Times New Roman" w:hAnsi="Times New Roman" w:cs="Times New Roman"/>
          <w:sz w:val="24"/>
          <w:szCs w:val="24"/>
        </w:rPr>
        <w:t xml:space="preserve">dari </w:t>
      </w:r>
      <w:r w:rsidRPr="004B14E7">
        <w:rPr>
          <w:rFonts w:ascii="Times New Roman" w:hAnsi="Times New Roman" w:cs="Times New Roman"/>
          <w:i/>
          <w:iCs/>
          <w:sz w:val="24"/>
          <w:szCs w:val="24"/>
        </w:rPr>
        <w:t xml:space="preserve">user </w:t>
      </w:r>
      <w:r w:rsidR="00CF113F" w:rsidRPr="004B14E7">
        <w:rPr>
          <w:rFonts w:ascii="Times New Roman" w:hAnsi="Times New Roman" w:cs="Times New Roman"/>
          <w:sz w:val="24"/>
          <w:szCs w:val="24"/>
        </w:rPr>
        <w:t xml:space="preserve">dan data yang tersimpan </w:t>
      </w:r>
      <w:r w:rsidR="005F2770">
        <w:rPr>
          <w:rFonts w:ascii="Times New Roman" w:hAnsi="Times New Roman" w:cs="Times New Roman"/>
          <w:sz w:val="24"/>
          <w:szCs w:val="24"/>
        </w:rPr>
        <w:t xml:space="preserve">di </w:t>
      </w:r>
      <w:r w:rsidR="00CF113F" w:rsidRPr="004B14E7">
        <w:rPr>
          <w:rFonts w:ascii="Times New Roman" w:hAnsi="Times New Roman" w:cs="Times New Roman"/>
          <w:sz w:val="24"/>
          <w:szCs w:val="24"/>
        </w:rPr>
        <w:t>dalam</w:t>
      </w:r>
      <w:r w:rsidR="005F2770">
        <w:rPr>
          <w:rFonts w:ascii="Times New Roman" w:hAnsi="Times New Roman" w:cs="Times New Roman"/>
          <w:sz w:val="24"/>
          <w:szCs w:val="24"/>
        </w:rPr>
        <w:t xml:space="preserve"> sistem</w:t>
      </w:r>
      <w:r w:rsidR="00CF113F" w:rsidRPr="004B14E7">
        <w:rPr>
          <w:rFonts w:ascii="Times New Roman" w:hAnsi="Times New Roman" w:cs="Times New Roman"/>
          <w:sz w:val="24"/>
          <w:szCs w:val="24"/>
        </w:rPr>
        <w:t>.</w:t>
      </w:r>
    </w:p>
    <w:p w:rsidR="00E554D7" w:rsidRPr="004B14E7" w:rsidRDefault="00E554D7" w:rsidP="00E554D7">
      <w:pPr>
        <w:rPr>
          <w:rFonts w:ascii="Times New Roman" w:hAnsi="Times New Roman" w:cs="Times New Roman"/>
          <w:sz w:val="24"/>
          <w:szCs w:val="24"/>
        </w:rPr>
      </w:pPr>
      <w:r w:rsidRPr="004B14E7">
        <w:rPr>
          <w:rFonts w:ascii="Times New Roman" w:hAnsi="Times New Roman" w:cs="Times New Roman"/>
          <w:sz w:val="24"/>
          <w:szCs w:val="24"/>
        </w:rPr>
        <w:t xml:space="preserve">3. </w:t>
      </w:r>
      <w:r w:rsidR="00CF113F" w:rsidRPr="004B14E7">
        <w:rPr>
          <w:rFonts w:ascii="Times New Roman" w:hAnsi="Times New Roman" w:cs="Times New Roman"/>
          <w:sz w:val="24"/>
          <w:szCs w:val="24"/>
        </w:rPr>
        <w:t>faktor yang di teliti dan alasan yang paling banyak di temui di tengah-tengah masyarakat yaitu faktor umur, pekerjaan, mental, dan modal.</w:t>
      </w:r>
    </w:p>
    <w:p w:rsidR="00CF113F" w:rsidRPr="004B14E7" w:rsidRDefault="00320351" w:rsidP="00E554D7">
      <w:pPr>
        <w:rPr>
          <w:rFonts w:ascii="Times New Roman" w:hAnsi="Times New Roman" w:cs="Times New Roman"/>
          <w:sz w:val="24"/>
          <w:szCs w:val="24"/>
        </w:rPr>
      </w:pPr>
      <w:r>
        <w:rPr>
          <w:rFonts w:ascii="Times New Roman" w:hAnsi="Times New Roman" w:cs="Times New Roman"/>
          <w:b/>
          <w:bCs/>
          <w:sz w:val="24"/>
          <w:szCs w:val="24"/>
        </w:rPr>
        <w:t xml:space="preserve">1.4 </w:t>
      </w:r>
      <w:r w:rsidR="00CF113F" w:rsidRPr="004B14E7">
        <w:rPr>
          <w:rFonts w:ascii="Times New Roman" w:hAnsi="Times New Roman" w:cs="Times New Roman"/>
          <w:b/>
          <w:bCs/>
          <w:sz w:val="24"/>
          <w:szCs w:val="24"/>
        </w:rPr>
        <w:t>Tujuan Penelitian</w:t>
      </w:r>
      <w:r w:rsidR="00CF113F" w:rsidRPr="004B14E7">
        <w:rPr>
          <w:rFonts w:ascii="Times New Roman" w:hAnsi="Times New Roman" w:cs="Times New Roman"/>
          <w:sz w:val="24"/>
          <w:szCs w:val="24"/>
        </w:rPr>
        <w:t xml:space="preserve"> </w:t>
      </w:r>
    </w:p>
    <w:p w:rsidR="00CF113F" w:rsidRPr="004B14E7" w:rsidRDefault="00CF113F" w:rsidP="00E554D7">
      <w:pPr>
        <w:rPr>
          <w:rFonts w:ascii="Times New Roman" w:hAnsi="Times New Roman" w:cs="Times New Roman"/>
          <w:sz w:val="24"/>
          <w:szCs w:val="24"/>
        </w:rPr>
      </w:pPr>
      <w:r w:rsidRPr="004B14E7">
        <w:rPr>
          <w:rFonts w:ascii="Times New Roman" w:hAnsi="Times New Roman" w:cs="Times New Roman"/>
          <w:sz w:val="24"/>
          <w:szCs w:val="24"/>
        </w:rPr>
        <w:t xml:space="preserve">Tujuan yang ingin dicapai penulis berdasarkan rumusan masalah yang telah diuraikan sebelumnya : </w:t>
      </w:r>
    </w:p>
    <w:p w:rsidR="00CF113F" w:rsidRPr="004B14E7" w:rsidRDefault="00CF113F" w:rsidP="00E554D7">
      <w:pPr>
        <w:rPr>
          <w:rFonts w:ascii="Times New Roman" w:hAnsi="Times New Roman" w:cs="Times New Roman"/>
          <w:i/>
          <w:iCs/>
          <w:sz w:val="24"/>
          <w:szCs w:val="24"/>
        </w:rPr>
      </w:pPr>
      <w:r w:rsidRPr="004B14E7">
        <w:rPr>
          <w:rFonts w:ascii="Times New Roman" w:hAnsi="Times New Roman" w:cs="Times New Roman"/>
          <w:sz w:val="24"/>
          <w:szCs w:val="24"/>
        </w:rPr>
        <w:t xml:space="preserve">1. Menghasilkan suatu sistem pendukung keputusan untuk mengetahui kelayakan seseorang untuk menikah dengan menggunakan metode </w:t>
      </w:r>
      <w:r w:rsidRPr="004B14E7">
        <w:rPr>
          <w:rFonts w:ascii="Times New Roman" w:hAnsi="Times New Roman" w:cs="Times New Roman"/>
          <w:i/>
          <w:iCs/>
          <w:sz w:val="24"/>
          <w:szCs w:val="24"/>
        </w:rPr>
        <w:t>Simple Additive Weighting.</w:t>
      </w:r>
    </w:p>
    <w:p w:rsidR="00CF113F" w:rsidRPr="004B14E7" w:rsidRDefault="00CF113F" w:rsidP="00E554D7">
      <w:pPr>
        <w:rPr>
          <w:rFonts w:ascii="Times New Roman" w:hAnsi="Times New Roman" w:cs="Times New Roman"/>
          <w:sz w:val="24"/>
          <w:szCs w:val="24"/>
        </w:rPr>
      </w:pPr>
      <w:r w:rsidRPr="004B14E7">
        <w:rPr>
          <w:rFonts w:ascii="Times New Roman" w:hAnsi="Times New Roman" w:cs="Times New Roman"/>
          <w:sz w:val="24"/>
          <w:szCs w:val="24"/>
        </w:rPr>
        <w:t>2. Memberikan kemudahan bagi orang awam untuk mengetahui kelayakan seseorang untuk menikah.</w:t>
      </w:r>
    </w:p>
    <w:p w:rsidR="004B14E7" w:rsidRPr="004B14E7" w:rsidRDefault="00320351" w:rsidP="00E554D7">
      <w:pPr>
        <w:rPr>
          <w:rFonts w:ascii="Times New Roman" w:hAnsi="Times New Roman" w:cs="Times New Roman"/>
          <w:b/>
          <w:bCs/>
          <w:sz w:val="24"/>
          <w:szCs w:val="24"/>
        </w:rPr>
      </w:pPr>
      <w:r>
        <w:rPr>
          <w:rFonts w:ascii="Times New Roman" w:hAnsi="Times New Roman" w:cs="Times New Roman"/>
          <w:b/>
          <w:bCs/>
          <w:sz w:val="24"/>
          <w:szCs w:val="24"/>
        </w:rPr>
        <w:t xml:space="preserve">1.5 </w:t>
      </w:r>
      <w:r w:rsidR="00CF113F" w:rsidRPr="004B14E7">
        <w:rPr>
          <w:rFonts w:ascii="Times New Roman" w:hAnsi="Times New Roman" w:cs="Times New Roman"/>
          <w:b/>
          <w:bCs/>
          <w:sz w:val="24"/>
          <w:szCs w:val="24"/>
        </w:rPr>
        <w:t>Manfaat Penelitian</w:t>
      </w:r>
    </w:p>
    <w:p w:rsidR="004B14E7" w:rsidRPr="004B14E7" w:rsidRDefault="00CF113F" w:rsidP="00E554D7">
      <w:pPr>
        <w:rPr>
          <w:rFonts w:ascii="Times New Roman" w:hAnsi="Times New Roman" w:cs="Times New Roman"/>
          <w:sz w:val="24"/>
          <w:szCs w:val="24"/>
        </w:rPr>
      </w:pPr>
      <w:r w:rsidRPr="004B14E7">
        <w:rPr>
          <w:rFonts w:ascii="Times New Roman" w:hAnsi="Times New Roman" w:cs="Times New Roman"/>
          <w:sz w:val="24"/>
          <w:szCs w:val="24"/>
        </w:rPr>
        <w:t xml:space="preserve">Manfaat penilitian di bagi menjadi tiga, yaitu : </w:t>
      </w:r>
    </w:p>
    <w:p w:rsidR="004B14E7" w:rsidRPr="004B14E7" w:rsidRDefault="00CF113F" w:rsidP="00E554D7">
      <w:pPr>
        <w:rPr>
          <w:rFonts w:ascii="Times New Roman" w:hAnsi="Times New Roman" w:cs="Times New Roman"/>
          <w:sz w:val="24"/>
          <w:szCs w:val="24"/>
        </w:rPr>
      </w:pPr>
      <w:r w:rsidRPr="004B14E7">
        <w:rPr>
          <w:rFonts w:ascii="Times New Roman" w:hAnsi="Times New Roman" w:cs="Times New Roman"/>
          <w:sz w:val="24"/>
          <w:szCs w:val="24"/>
        </w:rPr>
        <w:t xml:space="preserve">1. Secara Umum </w:t>
      </w:r>
    </w:p>
    <w:p w:rsidR="004B14E7" w:rsidRPr="004B14E7" w:rsidRDefault="00CF113F" w:rsidP="004B14E7">
      <w:pPr>
        <w:rPr>
          <w:rFonts w:ascii="Times New Roman" w:hAnsi="Times New Roman" w:cs="Times New Roman"/>
          <w:sz w:val="24"/>
          <w:szCs w:val="24"/>
        </w:rPr>
      </w:pPr>
      <w:r w:rsidRPr="004B14E7">
        <w:rPr>
          <w:rFonts w:ascii="Times New Roman" w:hAnsi="Times New Roman" w:cs="Times New Roman"/>
          <w:sz w:val="24"/>
          <w:szCs w:val="24"/>
        </w:rPr>
        <w:t xml:space="preserve">Memudahkan user </w:t>
      </w:r>
      <w:r w:rsidR="004B14E7" w:rsidRPr="004B14E7">
        <w:rPr>
          <w:rFonts w:ascii="Times New Roman" w:hAnsi="Times New Roman" w:cs="Times New Roman"/>
          <w:sz w:val="24"/>
          <w:szCs w:val="24"/>
        </w:rPr>
        <w:t>untuk mengetahui kelayakanya untuk menikah.</w:t>
      </w:r>
    </w:p>
    <w:p w:rsidR="004B14E7" w:rsidRPr="004B14E7" w:rsidRDefault="00CF113F" w:rsidP="00E554D7">
      <w:pPr>
        <w:rPr>
          <w:rFonts w:ascii="Times New Roman" w:hAnsi="Times New Roman" w:cs="Times New Roman"/>
          <w:sz w:val="24"/>
          <w:szCs w:val="24"/>
        </w:rPr>
      </w:pPr>
      <w:r w:rsidRPr="004B14E7">
        <w:rPr>
          <w:rFonts w:ascii="Times New Roman" w:hAnsi="Times New Roman" w:cs="Times New Roman"/>
          <w:sz w:val="24"/>
          <w:szCs w:val="24"/>
        </w:rPr>
        <w:t xml:space="preserve">2. Masyarakat </w:t>
      </w:r>
    </w:p>
    <w:p w:rsidR="005F2770" w:rsidRPr="004B14E7" w:rsidRDefault="00CF113F" w:rsidP="00E554D7">
      <w:pPr>
        <w:rPr>
          <w:rFonts w:ascii="Times New Roman" w:hAnsi="Times New Roman" w:cs="Times New Roman"/>
          <w:sz w:val="24"/>
          <w:szCs w:val="24"/>
        </w:rPr>
      </w:pPr>
      <w:r w:rsidRPr="004B14E7">
        <w:rPr>
          <w:rFonts w:ascii="Times New Roman" w:hAnsi="Times New Roman" w:cs="Times New Roman"/>
          <w:sz w:val="24"/>
          <w:szCs w:val="24"/>
        </w:rPr>
        <w:t>Memberikan gambaran</w:t>
      </w:r>
      <w:r w:rsidR="005F2770">
        <w:rPr>
          <w:rFonts w:ascii="Times New Roman" w:hAnsi="Times New Roman" w:cs="Times New Roman"/>
          <w:sz w:val="24"/>
          <w:szCs w:val="24"/>
        </w:rPr>
        <w:t xml:space="preserve"> </w:t>
      </w:r>
      <w:r w:rsidR="005F2770" w:rsidRPr="004B14E7">
        <w:rPr>
          <w:rFonts w:ascii="Times New Roman" w:hAnsi="Times New Roman" w:cs="Times New Roman"/>
          <w:sz w:val="24"/>
          <w:szCs w:val="24"/>
        </w:rPr>
        <w:t>dini</w:t>
      </w:r>
      <w:r w:rsidRPr="004B14E7">
        <w:rPr>
          <w:rFonts w:ascii="Times New Roman" w:hAnsi="Times New Roman" w:cs="Times New Roman"/>
          <w:sz w:val="24"/>
          <w:szCs w:val="24"/>
        </w:rPr>
        <w:t xml:space="preserve"> pe</w:t>
      </w:r>
      <w:r w:rsidR="004B14E7" w:rsidRPr="004B14E7">
        <w:rPr>
          <w:rFonts w:ascii="Times New Roman" w:hAnsi="Times New Roman" w:cs="Times New Roman"/>
          <w:sz w:val="24"/>
          <w:szCs w:val="24"/>
        </w:rPr>
        <w:t>rancangan</w:t>
      </w:r>
      <w:r w:rsidRPr="004B14E7">
        <w:rPr>
          <w:rFonts w:ascii="Times New Roman" w:hAnsi="Times New Roman" w:cs="Times New Roman"/>
          <w:sz w:val="24"/>
          <w:szCs w:val="24"/>
        </w:rPr>
        <w:t xml:space="preserve"> sistem informasi </w:t>
      </w:r>
      <w:r w:rsidR="004B14E7" w:rsidRPr="004B14E7">
        <w:rPr>
          <w:rFonts w:ascii="Times New Roman" w:hAnsi="Times New Roman" w:cs="Times New Roman"/>
          <w:sz w:val="24"/>
          <w:szCs w:val="24"/>
        </w:rPr>
        <w:t>untuk mengetahui kelayak</w:t>
      </w:r>
      <w:r w:rsidR="005F2770">
        <w:rPr>
          <w:rFonts w:ascii="Times New Roman" w:hAnsi="Times New Roman" w:cs="Times New Roman"/>
          <w:sz w:val="24"/>
          <w:szCs w:val="24"/>
        </w:rPr>
        <w:t>an seseorang untuk menikah</w:t>
      </w:r>
      <w:r w:rsidR="004B14E7" w:rsidRPr="004B14E7">
        <w:rPr>
          <w:rFonts w:ascii="Times New Roman" w:hAnsi="Times New Roman" w:cs="Times New Roman"/>
          <w:sz w:val="24"/>
          <w:szCs w:val="24"/>
        </w:rPr>
        <w:t>.</w:t>
      </w:r>
    </w:p>
    <w:p w:rsidR="004B14E7" w:rsidRPr="004B14E7" w:rsidRDefault="00CF113F" w:rsidP="00E554D7">
      <w:pPr>
        <w:rPr>
          <w:rFonts w:ascii="Times New Roman" w:hAnsi="Times New Roman" w:cs="Times New Roman"/>
          <w:sz w:val="24"/>
          <w:szCs w:val="24"/>
        </w:rPr>
      </w:pPr>
      <w:r w:rsidRPr="004B14E7">
        <w:rPr>
          <w:rFonts w:ascii="Times New Roman" w:hAnsi="Times New Roman" w:cs="Times New Roman"/>
          <w:sz w:val="24"/>
          <w:szCs w:val="24"/>
        </w:rPr>
        <w:t xml:space="preserve">3. Penulis </w:t>
      </w:r>
    </w:p>
    <w:p w:rsidR="00CF113F" w:rsidRDefault="00CF113F" w:rsidP="00E554D7">
      <w:pPr>
        <w:rPr>
          <w:rFonts w:ascii="Times New Roman" w:hAnsi="Times New Roman" w:cs="Times New Roman"/>
          <w:sz w:val="24"/>
          <w:szCs w:val="24"/>
        </w:rPr>
      </w:pPr>
      <w:r w:rsidRPr="004B14E7">
        <w:rPr>
          <w:rFonts w:ascii="Times New Roman" w:hAnsi="Times New Roman" w:cs="Times New Roman"/>
          <w:sz w:val="24"/>
          <w:szCs w:val="24"/>
        </w:rPr>
        <w:t>Mengimplementasikan ilmu yang sudah dipelajari di perkuliahan.</w:t>
      </w:r>
    </w:p>
    <w:p w:rsidR="00A0107E" w:rsidRPr="00A91D3B" w:rsidRDefault="00A0107E" w:rsidP="00A0107E">
      <w:pPr>
        <w:jc w:val="center"/>
        <w:rPr>
          <w:rFonts w:ascii="Times New Roman" w:hAnsi="Times New Roman" w:cs="Times New Roman"/>
          <w:b/>
          <w:bCs/>
          <w:color w:val="000000"/>
          <w:sz w:val="24"/>
          <w:szCs w:val="24"/>
        </w:rPr>
      </w:pPr>
      <w:r w:rsidRPr="00A91D3B">
        <w:rPr>
          <w:rFonts w:ascii="Times New Roman" w:hAnsi="Times New Roman" w:cs="Times New Roman"/>
          <w:b/>
          <w:bCs/>
          <w:color w:val="000000"/>
          <w:sz w:val="24"/>
          <w:szCs w:val="24"/>
        </w:rPr>
        <w:lastRenderedPageBreak/>
        <w:t>BAB II</w:t>
      </w:r>
    </w:p>
    <w:p w:rsidR="004B14E7" w:rsidRDefault="00A0107E" w:rsidP="00A0107E">
      <w:pPr>
        <w:jc w:val="center"/>
        <w:rPr>
          <w:rFonts w:ascii="Times New Roman" w:hAnsi="Times New Roman" w:cs="Times New Roman"/>
          <w:b/>
          <w:bCs/>
          <w:color w:val="000000"/>
          <w:sz w:val="24"/>
          <w:szCs w:val="24"/>
        </w:rPr>
      </w:pPr>
      <w:r w:rsidRPr="00A91D3B">
        <w:rPr>
          <w:rFonts w:ascii="Times New Roman" w:hAnsi="Times New Roman" w:cs="Times New Roman"/>
          <w:b/>
          <w:bCs/>
          <w:color w:val="000000"/>
          <w:sz w:val="24"/>
          <w:szCs w:val="24"/>
        </w:rPr>
        <w:t>LANDASAN TEORI</w:t>
      </w:r>
    </w:p>
    <w:p w:rsidR="00320351" w:rsidRDefault="00320351" w:rsidP="00320351">
      <w:pPr>
        <w:spacing w:after="0" w:line="240" w:lineRule="auto"/>
        <w:jc w:val="both"/>
        <w:rPr>
          <w:rFonts w:ascii="Times New Roman" w:hAnsi="Times New Roman" w:cs="Times New Roman"/>
          <w:b/>
          <w:bCs/>
          <w:color w:val="000000"/>
          <w:sz w:val="24"/>
          <w:szCs w:val="24"/>
        </w:rPr>
      </w:pPr>
    </w:p>
    <w:p w:rsidR="00F35867" w:rsidRPr="00320351" w:rsidRDefault="00320351" w:rsidP="00320351">
      <w:pPr>
        <w:spacing w:after="0" w:line="240" w:lineRule="auto"/>
        <w:jc w:val="both"/>
        <w:rPr>
          <w:rFonts w:ascii="Times New Roman" w:eastAsia="Times New Roman" w:hAnsi="Times New Roman" w:cs="Times New Roman"/>
          <w:b/>
          <w:bCs/>
          <w:sz w:val="24"/>
          <w:szCs w:val="24"/>
          <w:lang w:eastAsia="id-ID"/>
        </w:rPr>
      </w:pPr>
      <w:r>
        <w:rPr>
          <w:rFonts w:ascii="Times New Roman" w:hAnsi="Times New Roman" w:cs="Times New Roman"/>
          <w:b/>
          <w:bCs/>
          <w:color w:val="000000"/>
          <w:sz w:val="24"/>
          <w:szCs w:val="24"/>
        </w:rPr>
        <w:t xml:space="preserve">2.1 </w:t>
      </w:r>
      <w:r w:rsidR="00F35867" w:rsidRPr="00320351">
        <w:rPr>
          <w:rFonts w:ascii="Times New Roman" w:eastAsia="Times New Roman" w:hAnsi="Times New Roman" w:cs="Times New Roman"/>
          <w:b/>
          <w:bCs/>
          <w:sz w:val="24"/>
          <w:szCs w:val="24"/>
          <w:lang w:eastAsia="id-ID"/>
        </w:rPr>
        <w:t>Definisi Sistem Pendukung Keputusan</w:t>
      </w:r>
    </w:p>
    <w:p w:rsidR="00F35867" w:rsidRPr="00A91D3B" w:rsidRDefault="00F35867" w:rsidP="00F35867">
      <w:pPr>
        <w:pStyle w:val="ListParagraph"/>
        <w:spacing w:after="0" w:line="240" w:lineRule="auto"/>
        <w:ind w:left="30"/>
        <w:jc w:val="both"/>
        <w:rPr>
          <w:rFonts w:ascii="Times New Roman" w:eastAsia="Times New Roman" w:hAnsi="Times New Roman" w:cs="Times New Roman"/>
          <w:sz w:val="24"/>
          <w:szCs w:val="24"/>
          <w:lang w:eastAsia="id-ID"/>
        </w:rPr>
      </w:pPr>
    </w:p>
    <w:p w:rsidR="00F35867" w:rsidRPr="00A91D3B" w:rsidRDefault="00F35867" w:rsidP="00F35867">
      <w:pPr>
        <w:spacing w:after="0" w:line="360" w:lineRule="auto"/>
        <w:jc w:val="both"/>
        <w:rPr>
          <w:rFonts w:ascii="Times New Roman" w:eastAsia="Times New Roman" w:hAnsi="Times New Roman" w:cs="Times New Roman"/>
          <w:sz w:val="24"/>
          <w:szCs w:val="24"/>
          <w:lang w:eastAsia="id-ID"/>
        </w:rPr>
      </w:pPr>
      <w:r w:rsidRPr="00A91D3B">
        <w:rPr>
          <w:rFonts w:ascii="Times New Roman" w:eastAsia="Times New Roman" w:hAnsi="Times New Roman" w:cs="Times New Roman"/>
          <w:sz w:val="24"/>
          <w:szCs w:val="24"/>
          <w:lang w:eastAsia="id-ID"/>
        </w:rPr>
        <w:tab/>
        <w:t>Sistem pendukung keputusan (SPK) adalah suatu bentuk computer base information sistem yang interaktif, flexibel, dan secara khusus dikembangkan untuk mendukung penyelesaian dari masalah menajemen yang tidak terstruktur untuk memperbaiki pembuatan keputusan (Turban, 1995).</w:t>
      </w:r>
    </w:p>
    <w:p w:rsidR="00F35867" w:rsidRPr="00A91D3B" w:rsidRDefault="00F35867" w:rsidP="00F35867">
      <w:pPr>
        <w:spacing w:after="0" w:line="360" w:lineRule="auto"/>
        <w:jc w:val="both"/>
        <w:rPr>
          <w:rFonts w:ascii="Times New Roman" w:eastAsia="Times New Roman" w:hAnsi="Times New Roman" w:cs="Times New Roman"/>
          <w:sz w:val="24"/>
          <w:szCs w:val="24"/>
          <w:lang w:eastAsia="id-ID"/>
        </w:rPr>
      </w:pPr>
      <w:r w:rsidRPr="00A91D3B">
        <w:rPr>
          <w:rFonts w:ascii="Times New Roman" w:eastAsia="Times New Roman" w:hAnsi="Times New Roman" w:cs="Times New Roman"/>
          <w:b/>
          <w:bCs/>
          <w:sz w:val="24"/>
          <w:szCs w:val="24"/>
          <w:lang w:eastAsia="id-ID"/>
        </w:rPr>
        <w:tab/>
      </w:r>
      <w:r w:rsidRPr="00A91D3B">
        <w:rPr>
          <w:rFonts w:ascii="Times New Roman" w:eastAsia="Times New Roman" w:hAnsi="Times New Roman" w:cs="Times New Roman"/>
          <w:sz w:val="24"/>
          <w:szCs w:val="24"/>
          <w:lang w:eastAsia="id-ID"/>
        </w:rPr>
        <w:t>Sistem Pendukung Keputusan (</w:t>
      </w:r>
      <w:r w:rsidRPr="00A91D3B">
        <w:rPr>
          <w:rFonts w:ascii="Times New Roman" w:eastAsia="Times New Roman" w:hAnsi="Times New Roman" w:cs="Times New Roman"/>
          <w:i/>
          <w:iCs/>
          <w:sz w:val="24"/>
          <w:szCs w:val="24"/>
          <w:lang w:eastAsia="id-ID"/>
        </w:rPr>
        <w:t>Decision Support Sistem</w:t>
      </w:r>
      <w:r w:rsidRPr="00A91D3B">
        <w:rPr>
          <w:rFonts w:ascii="Times New Roman" w:eastAsia="Times New Roman" w:hAnsi="Times New Roman" w:cs="Times New Roman"/>
          <w:sz w:val="24"/>
          <w:szCs w:val="24"/>
          <w:lang w:eastAsia="id-ID"/>
        </w:rPr>
        <w:t>) merupakan suatu istilah yang mengacu pada suatu sistem yang memamfaatkan proses pengambilan keputusan. Yaitu, merupakan suatu sistem yang interaktif yang membantu pengambil keputusan melalui penggunaan data dan model-model keputusan untuk memecahkan masalah yang sifatnya semi terstruktur maupun yang tidak terstruktur (Hidayat, 2011).</w:t>
      </w:r>
    </w:p>
    <w:p w:rsidR="00F35867" w:rsidRPr="00A91D3B" w:rsidRDefault="00F35867" w:rsidP="00F35867">
      <w:pPr>
        <w:spacing w:after="0" w:line="360" w:lineRule="auto"/>
        <w:contextualSpacing/>
        <w:jc w:val="both"/>
        <w:rPr>
          <w:rFonts w:ascii="Times New Roman" w:eastAsia="Times New Roman" w:hAnsi="Times New Roman" w:cs="Times New Roman"/>
          <w:sz w:val="24"/>
          <w:szCs w:val="24"/>
          <w:lang w:eastAsia="id-ID"/>
        </w:rPr>
      </w:pPr>
      <w:r w:rsidRPr="00A91D3B">
        <w:rPr>
          <w:rFonts w:ascii="Times New Roman" w:eastAsia="Times New Roman" w:hAnsi="Times New Roman" w:cs="Times New Roman"/>
          <w:sz w:val="24"/>
          <w:szCs w:val="24"/>
          <w:lang w:eastAsia="id-ID"/>
        </w:rPr>
        <w:tab/>
        <w:t>SPK dirancang untuk mendukung seluruh tahap pengambilan keputusan mulai dari mengidentifikasi masalah, memilih data yang relevan, dan menentukan pendekatan yang digunakan dalam proses pengambilan keputusan, sampai mengevaluasi pemilihan alternatif.</w:t>
      </w:r>
    </w:p>
    <w:p w:rsidR="00F35867" w:rsidRPr="00A91D3B" w:rsidRDefault="00F35867" w:rsidP="00F35867">
      <w:pPr>
        <w:spacing w:after="0" w:line="360" w:lineRule="auto"/>
        <w:contextualSpacing/>
        <w:jc w:val="both"/>
        <w:rPr>
          <w:rFonts w:ascii="Times New Roman" w:eastAsia="Times New Roman" w:hAnsi="Times New Roman" w:cs="Times New Roman"/>
          <w:sz w:val="24"/>
          <w:szCs w:val="24"/>
          <w:lang w:eastAsia="id-ID"/>
        </w:rPr>
      </w:pPr>
      <w:r w:rsidRPr="00A91D3B">
        <w:rPr>
          <w:rFonts w:ascii="Times New Roman" w:eastAsia="Times New Roman" w:hAnsi="Times New Roman" w:cs="Times New Roman"/>
          <w:sz w:val="24"/>
          <w:szCs w:val="24"/>
          <w:lang w:eastAsia="id-ID"/>
        </w:rPr>
        <w:tab/>
        <w:t>SPK tidak ditekankan untuk membuat keputusan, tetapi untuk melengkapi mereka yang terlibat dalam pengambilan keputusan dengan sekumpulan kemampuan untuk mengolah informasi yang diperlukan dalam proses pengambilan keputusan dan sistem ini bukan dimaksudkan untuk mengganti pengambilan keputusan dalam membuat suatu keputusan, melainkan mendukung pengambil keputusan.</w:t>
      </w:r>
    </w:p>
    <w:p w:rsidR="00F35867" w:rsidRPr="00A91D3B" w:rsidRDefault="00F35867" w:rsidP="00F35867">
      <w:pPr>
        <w:rPr>
          <w:rFonts w:ascii="Times New Roman" w:hAnsi="Times New Roman" w:cs="Times New Roman"/>
          <w:b/>
          <w:bCs/>
          <w:color w:val="000000"/>
        </w:rPr>
      </w:pPr>
    </w:p>
    <w:p w:rsidR="009D3E82" w:rsidRDefault="00320351" w:rsidP="009D3E8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2.2 </w:t>
      </w:r>
      <w:r w:rsidR="009D3E82">
        <w:rPr>
          <w:rFonts w:ascii="Times New Roman" w:hAnsi="Times New Roman" w:cs="Times New Roman"/>
          <w:b/>
          <w:sz w:val="24"/>
          <w:szCs w:val="24"/>
        </w:rPr>
        <w:t>Manfaat dan Keterbatasan SPK</w:t>
      </w:r>
    </w:p>
    <w:p w:rsidR="009D3E82" w:rsidRDefault="009D3E82" w:rsidP="009D3E82">
      <w:pPr>
        <w:spacing w:after="0" w:line="360" w:lineRule="auto"/>
        <w:contextualSpacing/>
        <w:jc w:val="both"/>
        <w:rPr>
          <w:rFonts w:ascii="Times New Roman" w:hAnsi="Times New Roman" w:cs="Times New Roman"/>
          <w:b/>
          <w:sz w:val="24"/>
          <w:szCs w:val="24"/>
        </w:rPr>
      </w:pPr>
    </w:p>
    <w:p w:rsidR="009D3E82" w:rsidRPr="00F21356" w:rsidRDefault="009D3E82" w:rsidP="009D3E82">
      <w:pPr>
        <w:spacing w:after="0" w:line="360" w:lineRule="auto"/>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Manfaat yang bisa diambil dari sistem pendukung keputusan ini adalah (Hidayat, 2011) :</w:t>
      </w:r>
    </w:p>
    <w:p w:rsidR="009D3E82" w:rsidRPr="00F21356" w:rsidRDefault="009D3E82" w:rsidP="009D3E82">
      <w:pPr>
        <w:autoSpaceDE w:val="0"/>
        <w:autoSpaceDN w:val="0"/>
        <w:adjustRightInd w:val="0"/>
        <w:spacing w:after="0" w:line="360" w:lineRule="auto"/>
        <w:ind w:hanging="360"/>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1)</w:t>
      </w:r>
      <w:r w:rsidRPr="00F21356">
        <w:rPr>
          <w:rFonts w:ascii="Times New Roman" w:eastAsia="Times New Roman" w:hAnsi="Times New Roman" w:cs="Times New Roman"/>
          <w:sz w:val="14"/>
          <w:szCs w:val="14"/>
          <w:lang w:eastAsia="id-ID"/>
        </w:rPr>
        <w:t xml:space="preserve">      </w:t>
      </w:r>
      <w:r w:rsidRPr="00F21356">
        <w:rPr>
          <w:rFonts w:ascii="Times New Roman" w:eastAsia="Times New Roman" w:hAnsi="Times New Roman" w:cs="Times New Roman"/>
          <w:sz w:val="24"/>
          <w:szCs w:val="24"/>
          <w:lang w:eastAsia="id-ID"/>
        </w:rPr>
        <w:t>SPK memperluas kemampuan pengambilan keputusan dalam memproses data/informasi bagi pemakainya.</w:t>
      </w:r>
    </w:p>
    <w:p w:rsidR="009D3E82" w:rsidRPr="00F21356" w:rsidRDefault="009D3E82" w:rsidP="009D3E82">
      <w:pPr>
        <w:autoSpaceDE w:val="0"/>
        <w:autoSpaceDN w:val="0"/>
        <w:adjustRightInd w:val="0"/>
        <w:spacing w:after="0" w:line="360" w:lineRule="auto"/>
        <w:ind w:hanging="360"/>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2)</w:t>
      </w:r>
      <w:r w:rsidRPr="00F21356">
        <w:rPr>
          <w:rFonts w:ascii="Times New Roman" w:eastAsia="Times New Roman" w:hAnsi="Times New Roman" w:cs="Times New Roman"/>
          <w:sz w:val="14"/>
          <w:szCs w:val="14"/>
          <w:lang w:eastAsia="id-ID"/>
        </w:rPr>
        <w:t xml:space="preserve">      </w:t>
      </w:r>
      <w:r w:rsidRPr="00F21356">
        <w:rPr>
          <w:rFonts w:ascii="Times New Roman" w:eastAsia="Times New Roman" w:hAnsi="Times New Roman" w:cs="Times New Roman"/>
          <w:sz w:val="24"/>
          <w:szCs w:val="24"/>
          <w:lang w:eastAsia="id-ID"/>
        </w:rPr>
        <w:t>SPK membantu pengambilan keputusan untuk memecahkan masalah terutama berbagai masalah yang sangat kompleks dan tidak teratur.</w:t>
      </w:r>
    </w:p>
    <w:p w:rsidR="009D3E82" w:rsidRPr="00F21356" w:rsidRDefault="009D3E82" w:rsidP="009D3E82">
      <w:pPr>
        <w:spacing w:after="0" w:line="360" w:lineRule="auto"/>
        <w:ind w:hanging="360"/>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3)</w:t>
      </w:r>
      <w:r w:rsidRPr="00F21356">
        <w:rPr>
          <w:rFonts w:ascii="Times New Roman" w:eastAsia="Times New Roman" w:hAnsi="Times New Roman" w:cs="Times New Roman"/>
          <w:sz w:val="14"/>
          <w:szCs w:val="14"/>
          <w:lang w:eastAsia="id-ID"/>
        </w:rPr>
        <w:t xml:space="preserve">      </w:t>
      </w:r>
      <w:r w:rsidRPr="00F21356">
        <w:rPr>
          <w:rFonts w:ascii="Times New Roman" w:eastAsia="Times New Roman" w:hAnsi="Times New Roman" w:cs="Times New Roman"/>
          <w:sz w:val="24"/>
          <w:szCs w:val="24"/>
          <w:lang w:eastAsia="id-ID"/>
        </w:rPr>
        <w:t>SPK dapat menghasilkan solusi dengan lebih cepat serta hasilnya dapat diandalkan.</w:t>
      </w:r>
    </w:p>
    <w:p w:rsidR="004A4AA3" w:rsidRDefault="009D3E82" w:rsidP="009D3E82">
      <w:pPr>
        <w:spacing w:after="0" w:line="360" w:lineRule="auto"/>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ab/>
      </w:r>
      <w:r w:rsidRPr="00F21356">
        <w:rPr>
          <w:rFonts w:ascii="Times New Roman" w:eastAsia="Times New Roman" w:hAnsi="Times New Roman" w:cs="Times New Roman"/>
          <w:sz w:val="24"/>
          <w:szCs w:val="24"/>
          <w:lang w:eastAsia="id-ID"/>
        </w:rPr>
        <w:tab/>
      </w:r>
    </w:p>
    <w:p w:rsidR="004A4AA3" w:rsidRDefault="004A4AA3" w:rsidP="009D3E82">
      <w:pPr>
        <w:spacing w:after="0" w:line="360" w:lineRule="auto"/>
        <w:contextualSpacing/>
        <w:jc w:val="both"/>
        <w:rPr>
          <w:rFonts w:ascii="Times New Roman" w:eastAsia="Times New Roman" w:hAnsi="Times New Roman" w:cs="Times New Roman"/>
          <w:sz w:val="24"/>
          <w:szCs w:val="24"/>
          <w:lang w:eastAsia="id-ID"/>
        </w:rPr>
      </w:pPr>
    </w:p>
    <w:p w:rsidR="004A4AA3" w:rsidRDefault="004A4AA3" w:rsidP="009D3E82">
      <w:pPr>
        <w:spacing w:after="0" w:line="360" w:lineRule="auto"/>
        <w:contextualSpacing/>
        <w:jc w:val="both"/>
        <w:rPr>
          <w:rFonts w:ascii="Times New Roman" w:eastAsia="Times New Roman" w:hAnsi="Times New Roman" w:cs="Times New Roman"/>
          <w:sz w:val="24"/>
          <w:szCs w:val="24"/>
          <w:lang w:eastAsia="id-ID"/>
        </w:rPr>
      </w:pPr>
    </w:p>
    <w:p w:rsidR="009D3E82" w:rsidRPr="00F21356" w:rsidRDefault="009D3E82" w:rsidP="009D3E82">
      <w:pPr>
        <w:spacing w:after="0" w:line="360" w:lineRule="auto"/>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lastRenderedPageBreak/>
        <w:t>Keterbatasan dari sistem pendukung keputusan ini diantaranya adalah :</w:t>
      </w:r>
    </w:p>
    <w:p w:rsidR="009D3E82" w:rsidRPr="00F21356" w:rsidRDefault="009D3E82" w:rsidP="009D3E82">
      <w:pPr>
        <w:autoSpaceDE w:val="0"/>
        <w:autoSpaceDN w:val="0"/>
        <w:adjustRightInd w:val="0"/>
        <w:spacing w:after="0" w:line="360" w:lineRule="auto"/>
        <w:ind w:hanging="360"/>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1)</w:t>
      </w:r>
      <w:r w:rsidRPr="00F21356">
        <w:rPr>
          <w:rFonts w:ascii="Times New Roman" w:eastAsia="Times New Roman" w:hAnsi="Times New Roman" w:cs="Times New Roman"/>
          <w:sz w:val="14"/>
          <w:szCs w:val="14"/>
          <w:lang w:eastAsia="id-ID"/>
        </w:rPr>
        <w:t xml:space="preserve">      </w:t>
      </w:r>
      <w:r w:rsidRPr="00F21356">
        <w:rPr>
          <w:rFonts w:ascii="Times New Roman" w:eastAsia="Times New Roman" w:hAnsi="Times New Roman" w:cs="Times New Roman"/>
          <w:sz w:val="24"/>
          <w:szCs w:val="24"/>
          <w:lang w:eastAsia="id-ID"/>
        </w:rPr>
        <w:t>Ada beberapa kemapuan manajemen dan bakat manusia yang tidak dapat dimodelkan, sehingga model yang ada dalam sistem tidak semuanya mencerminkan persoalan sebenarnya.</w:t>
      </w:r>
    </w:p>
    <w:p w:rsidR="009D3E82" w:rsidRPr="00F21356" w:rsidRDefault="009D3E82" w:rsidP="009D3E82">
      <w:pPr>
        <w:autoSpaceDE w:val="0"/>
        <w:autoSpaceDN w:val="0"/>
        <w:adjustRightInd w:val="0"/>
        <w:spacing w:after="0" w:line="360" w:lineRule="auto"/>
        <w:ind w:hanging="360"/>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2)</w:t>
      </w:r>
      <w:r w:rsidRPr="00F21356">
        <w:rPr>
          <w:rFonts w:ascii="Times New Roman" w:eastAsia="Times New Roman" w:hAnsi="Times New Roman" w:cs="Times New Roman"/>
          <w:sz w:val="14"/>
          <w:szCs w:val="14"/>
          <w:lang w:eastAsia="id-ID"/>
        </w:rPr>
        <w:t xml:space="preserve">      </w:t>
      </w:r>
      <w:r w:rsidRPr="00F21356">
        <w:rPr>
          <w:rFonts w:ascii="Times New Roman" w:eastAsia="Times New Roman" w:hAnsi="Times New Roman" w:cs="Times New Roman"/>
          <w:sz w:val="24"/>
          <w:szCs w:val="24"/>
          <w:lang w:eastAsia="id-ID"/>
        </w:rPr>
        <w:t>Kemampuan suatu SPK terbatas pada perbendaharaan pengetahuan yang dimilikinya (pengetahuan dasar serta model dasar).</w:t>
      </w:r>
    </w:p>
    <w:p w:rsidR="009D3E82" w:rsidRPr="00F21356" w:rsidRDefault="009D3E82" w:rsidP="009D3E82">
      <w:pPr>
        <w:autoSpaceDE w:val="0"/>
        <w:autoSpaceDN w:val="0"/>
        <w:adjustRightInd w:val="0"/>
        <w:spacing w:after="0" w:line="360" w:lineRule="auto"/>
        <w:ind w:hanging="360"/>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3)</w:t>
      </w:r>
      <w:r w:rsidRPr="00F21356">
        <w:rPr>
          <w:rFonts w:ascii="Times New Roman" w:eastAsia="Times New Roman" w:hAnsi="Times New Roman" w:cs="Times New Roman"/>
          <w:sz w:val="14"/>
          <w:szCs w:val="14"/>
          <w:lang w:eastAsia="id-ID"/>
        </w:rPr>
        <w:t xml:space="preserve">      </w:t>
      </w:r>
      <w:r w:rsidRPr="00F21356">
        <w:rPr>
          <w:rFonts w:ascii="Times New Roman" w:eastAsia="Times New Roman" w:hAnsi="Times New Roman" w:cs="Times New Roman"/>
          <w:sz w:val="24"/>
          <w:szCs w:val="24"/>
          <w:lang w:eastAsia="id-ID"/>
        </w:rPr>
        <w:t>Proses - proses yang dapat dilakukan SPK biasanya juga tergantung pada perangkat lunak yang digunakan.</w:t>
      </w:r>
    </w:p>
    <w:p w:rsidR="009D3E82" w:rsidRDefault="009D3E82" w:rsidP="009D3E82">
      <w:pPr>
        <w:spacing w:after="0" w:line="360" w:lineRule="auto"/>
        <w:ind w:hanging="360"/>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4)</w:t>
      </w:r>
      <w:r w:rsidRPr="00F21356">
        <w:rPr>
          <w:rFonts w:ascii="Times New Roman" w:eastAsia="Times New Roman" w:hAnsi="Times New Roman" w:cs="Times New Roman"/>
          <w:sz w:val="14"/>
          <w:szCs w:val="14"/>
          <w:lang w:eastAsia="id-ID"/>
        </w:rPr>
        <w:t xml:space="preserve">      </w:t>
      </w:r>
      <w:r w:rsidRPr="00F21356">
        <w:rPr>
          <w:rFonts w:ascii="Times New Roman" w:eastAsia="Times New Roman" w:hAnsi="Times New Roman" w:cs="Times New Roman"/>
          <w:sz w:val="24"/>
          <w:szCs w:val="24"/>
          <w:lang w:eastAsia="id-ID"/>
        </w:rPr>
        <w:t>SPK tidak memiliki kemampuan intuisi seperti yang dimiliki manusia. Sistem ini dirancang hanyalah untuk membantu pengambilan keputusan dalam melaksanakan tugas.</w:t>
      </w:r>
    </w:p>
    <w:p w:rsidR="009D3E82" w:rsidRDefault="009D3E82" w:rsidP="009D3E82">
      <w:pPr>
        <w:spacing w:after="0" w:line="360" w:lineRule="auto"/>
        <w:ind w:hanging="360"/>
        <w:contextualSpacing/>
        <w:jc w:val="both"/>
        <w:rPr>
          <w:rFonts w:ascii="Times New Roman" w:eastAsia="Times New Roman" w:hAnsi="Times New Roman" w:cs="Times New Roman"/>
          <w:sz w:val="24"/>
          <w:szCs w:val="24"/>
          <w:lang w:eastAsia="id-ID"/>
        </w:rPr>
      </w:pPr>
    </w:p>
    <w:p w:rsidR="009D3E82" w:rsidRPr="00913502" w:rsidRDefault="009D3E82" w:rsidP="009D3E82">
      <w:pPr>
        <w:spacing w:after="0" w:line="240" w:lineRule="auto"/>
        <w:ind w:hanging="360"/>
        <w:contextualSpacing/>
        <w:rPr>
          <w:rFonts w:ascii="Times New Roman" w:eastAsia="Times New Roman" w:hAnsi="Times New Roman" w:cs="Times New Roman"/>
          <w:b/>
          <w:sz w:val="24"/>
          <w:szCs w:val="24"/>
          <w:lang w:eastAsia="id-ID"/>
        </w:rPr>
      </w:pPr>
      <w:r w:rsidRPr="00913502">
        <w:rPr>
          <w:rFonts w:ascii="Times New Roman" w:eastAsia="Times New Roman" w:hAnsi="Times New Roman" w:cs="Times New Roman"/>
          <w:b/>
          <w:sz w:val="24"/>
          <w:szCs w:val="24"/>
          <w:lang w:eastAsia="id-ID"/>
        </w:rPr>
        <w:t xml:space="preserve">2.3 </w:t>
      </w:r>
      <w:r w:rsidRPr="00913502">
        <w:rPr>
          <w:rFonts w:ascii="Times New Roman" w:eastAsia="Times New Roman" w:hAnsi="Times New Roman" w:cs="Times New Roman"/>
          <w:b/>
          <w:bCs/>
          <w:sz w:val="24"/>
          <w:szCs w:val="24"/>
          <w:lang w:eastAsia="id-ID"/>
        </w:rPr>
        <w:t>Komponen SPK</w:t>
      </w:r>
    </w:p>
    <w:p w:rsidR="009D3E82" w:rsidRDefault="009D3E82" w:rsidP="009D3E82">
      <w:pPr>
        <w:spacing w:after="0" w:line="360" w:lineRule="auto"/>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ab/>
      </w:r>
      <w:r w:rsidRPr="00F21356">
        <w:rPr>
          <w:rFonts w:ascii="Times New Roman" w:eastAsia="Times New Roman" w:hAnsi="Times New Roman" w:cs="Times New Roman"/>
          <w:sz w:val="24"/>
          <w:szCs w:val="24"/>
          <w:lang w:eastAsia="id-ID"/>
        </w:rPr>
        <w:tab/>
      </w:r>
    </w:p>
    <w:p w:rsidR="009D3E82" w:rsidRPr="00F21356" w:rsidRDefault="009D3E82" w:rsidP="009D3E82">
      <w:pPr>
        <w:spacing w:after="0" w:line="360" w:lineRule="auto"/>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Dibawah ini beberapa komponen yang ada pada sistem pend</w:t>
      </w:r>
      <w:r>
        <w:rPr>
          <w:rFonts w:ascii="Times New Roman" w:eastAsia="Times New Roman" w:hAnsi="Times New Roman" w:cs="Times New Roman"/>
          <w:sz w:val="24"/>
          <w:szCs w:val="24"/>
          <w:lang w:eastAsia="id-ID"/>
        </w:rPr>
        <w:t>ukung keputusan (Subakti, 2002)</w:t>
      </w:r>
      <w:r w:rsidRPr="00F21356">
        <w:rPr>
          <w:rFonts w:ascii="Times New Roman" w:eastAsia="Times New Roman" w:hAnsi="Times New Roman" w:cs="Times New Roman"/>
          <w:sz w:val="24"/>
          <w:szCs w:val="24"/>
          <w:lang w:eastAsia="id-ID"/>
        </w:rPr>
        <w:t>:</w:t>
      </w:r>
    </w:p>
    <w:p w:rsidR="009D3E82" w:rsidRPr="00F21356" w:rsidRDefault="009D3E82" w:rsidP="009D3E82">
      <w:pPr>
        <w:spacing w:after="0" w:line="360" w:lineRule="auto"/>
        <w:ind w:hanging="360"/>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1)</w:t>
      </w:r>
      <w:r w:rsidRPr="00F21356">
        <w:rPr>
          <w:rFonts w:ascii="Times New Roman" w:eastAsia="Times New Roman" w:hAnsi="Times New Roman" w:cs="Times New Roman"/>
          <w:sz w:val="14"/>
          <w:szCs w:val="14"/>
          <w:lang w:eastAsia="id-ID"/>
        </w:rPr>
        <w:t xml:space="preserve">      </w:t>
      </w:r>
      <w:r w:rsidRPr="00F21356">
        <w:rPr>
          <w:rFonts w:ascii="Times New Roman" w:eastAsia="Times New Roman" w:hAnsi="Times New Roman" w:cs="Times New Roman"/>
          <w:sz w:val="24"/>
          <w:szCs w:val="24"/>
          <w:lang w:eastAsia="id-ID"/>
        </w:rPr>
        <w:t>Data Management</w:t>
      </w:r>
    </w:p>
    <w:p w:rsidR="009D3E82" w:rsidRPr="00F21356" w:rsidRDefault="009D3E82" w:rsidP="009D3E82">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 xml:space="preserve">Termasuk database, yang mengandung data yang relevan untuk berbagai situasi dan diatur oleh software yang disebut Database Management Systems (DBMS). Manajemen data dapat diinterkoneksikan dengan data </w:t>
      </w:r>
      <w:r w:rsidRPr="00F21356">
        <w:rPr>
          <w:rFonts w:ascii="Times New Roman" w:eastAsia="Times New Roman" w:hAnsi="Times New Roman" w:cs="Times New Roman"/>
          <w:i/>
          <w:iCs/>
          <w:sz w:val="24"/>
          <w:szCs w:val="24"/>
          <w:lang w:eastAsia="id-ID"/>
        </w:rPr>
        <w:t xml:space="preserve">warehouse </w:t>
      </w:r>
      <w:r w:rsidRPr="00F21356">
        <w:rPr>
          <w:rFonts w:ascii="Times New Roman" w:eastAsia="Times New Roman" w:hAnsi="Times New Roman" w:cs="Times New Roman"/>
          <w:sz w:val="24"/>
          <w:szCs w:val="24"/>
          <w:lang w:eastAsia="id-ID"/>
        </w:rPr>
        <w:t>perusahaan, suatu repositori untuk data perusahaan yang relevan untuk mengambil keputusan.</w:t>
      </w:r>
    </w:p>
    <w:p w:rsidR="009D3E82" w:rsidRPr="00F21356" w:rsidRDefault="009D3E82" w:rsidP="009D3E82">
      <w:pPr>
        <w:spacing w:after="0" w:line="360" w:lineRule="auto"/>
        <w:ind w:hanging="360"/>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2)</w:t>
      </w:r>
      <w:r w:rsidRPr="00F21356">
        <w:rPr>
          <w:rFonts w:ascii="Times New Roman" w:eastAsia="Times New Roman" w:hAnsi="Times New Roman" w:cs="Times New Roman"/>
          <w:sz w:val="14"/>
          <w:szCs w:val="14"/>
          <w:lang w:eastAsia="id-ID"/>
        </w:rPr>
        <w:t xml:space="preserve">      </w:t>
      </w:r>
      <w:r w:rsidRPr="00F21356">
        <w:rPr>
          <w:rFonts w:ascii="Times New Roman" w:eastAsia="Times New Roman" w:hAnsi="Times New Roman" w:cs="Times New Roman"/>
          <w:sz w:val="24"/>
          <w:szCs w:val="24"/>
          <w:lang w:eastAsia="id-ID"/>
        </w:rPr>
        <w:t>Model Management</w:t>
      </w:r>
    </w:p>
    <w:p w:rsidR="009D3E82" w:rsidRPr="00F21356" w:rsidRDefault="009D3E82" w:rsidP="009D3E82">
      <w:pPr>
        <w:spacing w:after="0" w:line="360" w:lineRule="auto"/>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Melibatkan model finansial, statistikal, management science atau berbagai model kuantitatif lainnya, sehingga dapat memberikan ke sistem suatu kemampuan analitis dan management software yang diperlukan.</w:t>
      </w:r>
    </w:p>
    <w:p w:rsidR="009D3E82" w:rsidRPr="00F21356" w:rsidRDefault="009D3E82" w:rsidP="009D3E82">
      <w:pPr>
        <w:spacing w:after="0" w:line="360" w:lineRule="auto"/>
        <w:ind w:hanging="360"/>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3)</w:t>
      </w:r>
      <w:r w:rsidRPr="00F21356">
        <w:rPr>
          <w:rFonts w:ascii="Times New Roman" w:eastAsia="Times New Roman" w:hAnsi="Times New Roman" w:cs="Times New Roman"/>
          <w:sz w:val="14"/>
          <w:szCs w:val="14"/>
          <w:lang w:eastAsia="id-ID"/>
        </w:rPr>
        <w:t xml:space="preserve">      </w:t>
      </w:r>
      <w:r w:rsidRPr="00F21356">
        <w:rPr>
          <w:rFonts w:ascii="Times New Roman" w:eastAsia="Times New Roman" w:hAnsi="Times New Roman" w:cs="Times New Roman"/>
          <w:sz w:val="24"/>
          <w:szCs w:val="24"/>
          <w:lang w:eastAsia="id-ID"/>
        </w:rPr>
        <w:t>Communication (dialog subsystem)</w:t>
      </w:r>
    </w:p>
    <w:p w:rsidR="009D3E82" w:rsidRPr="00F21356" w:rsidRDefault="009D3E82" w:rsidP="009D3E82">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 xml:space="preserve">User dapat berkomunikasi dan memberikan perintah pada DSS melalui subsistem ini. Ini berarti menyediakan antarmuka, </w:t>
      </w:r>
      <w:r w:rsidRPr="00F21356">
        <w:rPr>
          <w:rFonts w:ascii="Times New Roman" w:eastAsia="Times New Roman" w:hAnsi="Times New Roman" w:cs="Times New Roman"/>
          <w:i/>
          <w:iCs/>
          <w:sz w:val="24"/>
          <w:szCs w:val="24"/>
          <w:lang w:eastAsia="id-ID"/>
        </w:rPr>
        <w:t xml:space="preserve">Browser Web </w:t>
      </w:r>
      <w:r w:rsidRPr="00F21356">
        <w:rPr>
          <w:rFonts w:ascii="Times New Roman" w:eastAsia="Times New Roman" w:hAnsi="Times New Roman" w:cs="Times New Roman"/>
          <w:sz w:val="24"/>
          <w:szCs w:val="24"/>
          <w:lang w:eastAsia="id-ID"/>
        </w:rPr>
        <w:t>memberikan struktur antarmuka pengguna grafis yang familier dan konsisten. Istilah antarmuka pengguna mencakup semua aspek komunikasi antara pengguna dengan system. Cakupannya tidak hanya perangkat keras dan perangkat lunak saja, tetapi juga faktor – faktor yang berkaitan dengan kemudahan penggunaan, kemampuan untuk dapat diakses, dan interaksi manusia – mesin.</w:t>
      </w:r>
    </w:p>
    <w:p w:rsidR="009D3E82" w:rsidRPr="00F21356" w:rsidRDefault="009D3E82" w:rsidP="009D3E82">
      <w:pPr>
        <w:spacing w:after="0" w:line="360" w:lineRule="auto"/>
        <w:ind w:hanging="360"/>
        <w:contextualSpacing/>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4)</w:t>
      </w:r>
      <w:r w:rsidRPr="00F21356">
        <w:rPr>
          <w:rFonts w:ascii="Times New Roman" w:eastAsia="Times New Roman" w:hAnsi="Times New Roman" w:cs="Times New Roman"/>
          <w:sz w:val="14"/>
          <w:szCs w:val="14"/>
          <w:lang w:eastAsia="id-ID"/>
        </w:rPr>
        <w:t xml:space="preserve">      </w:t>
      </w:r>
      <w:r w:rsidRPr="00F21356">
        <w:rPr>
          <w:rFonts w:ascii="Times New Roman" w:eastAsia="Times New Roman" w:hAnsi="Times New Roman" w:cs="Times New Roman"/>
          <w:sz w:val="24"/>
          <w:szCs w:val="24"/>
          <w:lang w:eastAsia="id-ID"/>
        </w:rPr>
        <w:t>Knowledge Management</w:t>
      </w:r>
    </w:p>
    <w:p w:rsidR="009D3E82" w:rsidRPr="00F21356" w:rsidRDefault="009D3E82" w:rsidP="009D3E82">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F21356">
        <w:rPr>
          <w:rFonts w:ascii="Times New Roman" w:eastAsia="Times New Roman" w:hAnsi="Times New Roman" w:cs="Times New Roman"/>
          <w:sz w:val="24"/>
          <w:szCs w:val="24"/>
          <w:lang w:eastAsia="id-ID"/>
        </w:rPr>
        <w:t xml:space="preserve">Subsistem optional ini dapat mendukung subsistem lain atau bertindak sebagai komponen yang berdiri sendiri. System ini memberikan intelegensi untuk memperbesar pengetahuan </w:t>
      </w:r>
      <w:r w:rsidRPr="00F21356">
        <w:rPr>
          <w:rFonts w:ascii="Times New Roman" w:eastAsia="Times New Roman" w:hAnsi="Times New Roman" w:cs="Times New Roman"/>
          <w:sz w:val="24"/>
          <w:szCs w:val="24"/>
          <w:lang w:eastAsia="id-ID"/>
        </w:rPr>
        <w:lastRenderedPageBreak/>
        <w:t>pengambilan keputusan. System ini dapat diinterkoneksikan dengan repositori perusahaan yang disebut basis pengetahuan organisasional.</w:t>
      </w:r>
    </w:p>
    <w:p w:rsidR="009D3E82" w:rsidRPr="00F21356" w:rsidRDefault="009D3E82" w:rsidP="009D3E82">
      <w:pPr>
        <w:spacing w:after="0" w:line="360" w:lineRule="auto"/>
        <w:ind w:hanging="360"/>
        <w:contextualSpacing/>
        <w:jc w:val="both"/>
        <w:rPr>
          <w:rFonts w:ascii="Times New Roman" w:eastAsia="Times New Roman" w:hAnsi="Times New Roman" w:cs="Times New Roman"/>
          <w:sz w:val="24"/>
          <w:szCs w:val="24"/>
          <w:lang w:eastAsia="id-ID"/>
        </w:rPr>
      </w:pPr>
    </w:p>
    <w:p w:rsidR="00A0107E" w:rsidRDefault="00A0107E" w:rsidP="00A0107E">
      <w:pPr>
        <w:rPr>
          <w:b/>
          <w:bCs/>
          <w:color w:val="000000"/>
        </w:rPr>
      </w:pPr>
    </w:p>
    <w:p w:rsidR="009D3E82" w:rsidRPr="00961619" w:rsidRDefault="009D3E82" w:rsidP="009D3E82">
      <w:pPr>
        <w:spacing w:after="0" w:line="240" w:lineRule="auto"/>
        <w:ind w:hanging="360"/>
        <w:contextualSpacing/>
        <w:rPr>
          <w:rFonts w:ascii="Times New Roman" w:eastAsia="Times New Roman" w:hAnsi="Times New Roman" w:cs="Times New Roman"/>
          <w:b/>
          <w:sz w:val="24"/>
          <w:szCs w:val="24"/>
          <w:lang w:eastAsia="id-ID"/>
        </w:rPr>
      </w:pPr>
      <w:r w:rsidRPr="00961619">
        <w:rPr>
          <w:rFonts w:ascii="Times New Roman" w:eastAsia="Times New Roman" w:hAnsi="Times New Roman" w:cs="Times New Roman"/>
          <w:b/>
          <w:sz w:val="24"/>
          <w:szCs w:val="24"/>
          <w:lang w:eastAsia="id-ID"/>
        </w:rPr>
        <w:t xml:space="preserve">2.4 Definisi </w:t>
      </w:r>
      <w:r w:rsidR="008871AF" w:rsidRPr="00961619">
        <w:rPr>
          <w:rFonts w:ascii="Times New Roman" w:eastAsia="Times New Roman" w:hAnsi="Times New Roman" w:cs="Times New Roman"/>
          <w:b/>
          <w:sz w:val="24"/>
          <w:szCs w:val="24"/>
          <w:lang w:eastAsia="id-ID"/>
        </w:rPr>
        <w:t xml:space="preserve">metode </w:t>
      </w:r>
      <w:r w:rsidRPr="00961619">
        <w:rPr>
          <w:rFonts w:ascii="Times New Roman" w:eastAsia="Times New Roman" w:hAnsi="Times New Roman" w:cs="Times New Roman"/>
          <w:b/>
          <w:sz w:val="24"/>
          <w:szCs w:val="24"/>
          <w:lang w:eastAsia="id-ID"/>
        </w:rPr>
        <w:t>SAW</w:t>
      </w:r>
    </w:p>
    <w:p w:rsidR="00961619" w:rsidRDefault="00961619" w:rsidP="009D3E82">
      <w:pPr>
        <w:spacing w:after="0" w:line="240" w:lineRule="auto"/>
        <w:ind w:hanging="360"/>
        <w:contextualSpacing/>
        <w:rPr>
          <w:rFonts w:ascii="Times New Roman" w:eastAsia="Times New Roman" w:hAnsi="Times New Roman" w:cs="Times New Roman"/>
          <w:sz w:val="24"/>
          <w:szCs w:val="24"/>
          <w:lang w:eastAsia="id-ID"/>
        </w:rPr>
      </w:pPr>
    </w:p>
    <w:p w:rsidR="00961619" w:rsidRPr="00961619" w:rsidRDefault="00961619" w:rsidP="00961619">
      <w:pPr>
        <w:spacing w:after="0" w:line="360" w:lineRule="auto"/>
        <w:ind w:firstLine="720"/>
        <w:jc w:val="both"/>
        <w:rPr>
          <w:rFonts w:ascii="Times New Roman" w:eastAsia="Times New Roman" w:hAnsi="Times New Roman" w:cs="Times New Roman"/>
          <w:sz w:val="24"/>
          <w:szCs w:val="24"/>
          <w:lang w:eastAsia="id-ID"/>
        </w:rPr>
      </w:pPr>
      <w:r w:rsidRPr="00961619">
        <w:rPr>
          <w:rFonts w:ascii="Times New Roman" w:eastAsia="Times New Roman" w:hAnsi="Times New Roman" w:cs="Times New Roman"/>
          <w:sz w:val="24"/>
          <w:szCs w:val="24"/>
          <w:lang w:eastAsia="id-ID"/>
        </w:rPr>
        <w:t xml:space="preserve">Metode SAW sering dikenal dengan istilah metode penjumlahan terbobot. Konsep dasar metode SAW adalah mencari penjumlahan terbobot dari rating kinerja pada setiap alternatif pada semua atribut. Metode SAW dapat membantu dalam pengambilan keputusan suatu kasus, akan tetapi perhitungan dengan menggunakan metode SAW ini hanya yang menghasilkan nilai terbesar yang akan terpilih sebagai alternatif yang terbaik. Perhitungan akan sesuai dengan metode ini apabila alternatif yang terpilih memenuhi kriteria yang telah ditentukan. Metode SAW ini lebih efisien karena waktu yang dibutuhkan dalam perhitungan lebih singkat. </w:t>
      </w:r>
    </w:p>
    <w:p w:rsidR="00961619" w:rsidRPr="00961619" w:rsidRDefault="00961619" w:rsidP="00961619">
      <w:pPr>
        <w:spacing w:after="0" w:line="360" w:lineRule="auto"/>
        <w:ind w:firstLine="720"/>
        <w:jc w:val="both"/>
        <w:rPr>
          <w:rFonts w:ascii="Times New Roman" w:eastAsia="Times New Roman" w:hAnsi="Times New Roman" w:cs="Times New Roman"/>
          <w:sz w:val="24"/>
          <w:szCs w:val="24"/>
          <w:lang w:eastAsia="id-ID"/>
        </w:rPr>
      </w:pPr>
      <w:r w:rsidRPr="00961619">
        <w:rPr>
          <w:rFonts w:ascii="Times New Roman" w:hAnsi="Times New Roman" w:cs="Times New Roman"/>
          <w:sz w:val="24"/>
          <w:szCs w:val="24"/>
          <w:lang w:eastAsia="id-ID"/>
        </w:rPr>
        <w:t>Metode SAW membutuhkan proses normalisasi matriks keputusan (X) ke suatu skala yang dapat diperbandingkan dengan semua rating alternatif yang ada.</w:t>
      </w:r>
    </w:p>
    <w:p w:rsidR="00961619" w:rsidRPr="00961619" w:rsidRDefault="00961619" w:rsidP="00961619">
      <w:pPr>
        <w:spacing w:after="0" w:line="240" w:lineRule="auto"/>
        <w:rPr>
          <w:rFonts w:ascii="Times New Roman" w:eastAsia="Times New Roman" w:hAnsi="Times New Roman" w:cs="Times New Roman"/>
          <w:sz w:val="24"/>
          <w:szCs w:val="24"/>
          <w:lang w:eastAsia="id-ID"/>
        </w:rPr>
      </w:pPr>
    </w:p>
    <w:p w:rsidR="00961619" w:rsidRPr="00961619" w:rsidRDefault="00961619" w:rsidP="0096161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3048000" cy="1285875"/>
            <wp:effectExtent l="0" t="0" r="0" b="9525"/>
            <wp:docPr id="1" name="Picture 1" descr="http://1.bp.blogspot.com/-AzhkpPwn-p0/UPpT64t1sBI/AAAAAAAAAMc/KNOXufNQovE/s320/saw.bm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zhkpPwn-p0/UPpT64t1sBI/AAAAAAAAAMc/KNOXufNQovE/s320/saw.bm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85875"/>
                    </a:xfrm>
                    <a:prstGeom prst="rect">
                      <a:avLst/>
                    </a:prstGeom>
                    <a:noFill/>
                    <a:ln>
                      <a:noFill/>
                    </a:ln>
                  </pic:spPr>
                </pic:pic>
              </a:graphicData>
            </a:graphic>
          </wp:inline>
        </w:drawing>
      </w:r>
    </w:p>
    <w:p w:rsidR="00961619" w:rsidRPr="00961619" w:rsidRDefault="00961619" w:rsidP="00913502">
      <w:pPr>
        <w:spacing w:after="0" w:line="360" w:lineRule="auto"/>
        <w:jc w:val="both"/>
        <w:rPr>
          <w:rFonts w:ascii="Times New Roman" w:eastAsia="Times New Roman" w:hAnsi="Times New Roman" w:cs="Times New Roman"/>
          <w:sz w:val="24"/>
          <w:szCs w:val="24"/>
          <w:lang w:eastAsia="id-ID"/>
        </w:rPr>
      </w:pPr>
      <w:r w:rsidRPr="00961619">
        <w:rPr>
          <w:rFonts w:ascii="Times New Roman" w:eastAsia="Times New Roman" w:hAnsi="Times New Roman" w:cs="Times New Roman"/>
          <w:sz w:val="24"/>
          <w:szCs w:val="24"/>
          <w:lang w:eastAsia="id-ID"/>
        </w:rPr>
        <w:t xml:space="preserve">Dimana </w:t>
      </w:r>
      <w:r w:rsidRPr="00961619">
        <w:rPr>
          <w:rFonts w:ascii="Cambria Math" w:eastAsia="Times New Roman" w:hAnsi="Cambria Math" w:cs="Times New Roman"/>
          <w:sz w:val="24"/>
          <w:szCs w:val="24"/>
          <w:lang w:eastAsia="id-ID"/>
        </w:rPr>
        <w:t>𝑟𝑖𝑗</w:t>
      </w:r>
      <w:r w:rsidRPr="00961619">
        <w:rPr>
          <w:rFonts w:ascii="Times New Roman" w:eastAsia="Times New Roman" w:hAnsi="Times New Roman" w:cs="Times New Roman"/>
          <w:sz w:val="24"/>
          <w:szCs w:val="24"/>
          <w:lang w:eastAsia="id-ID"/>
        </w:rPr>
        <w:t xml:space="preserve"> adalah rating kinerja ternormalisasi dari alternatif </w:t>
      </w:r>
      <w:r w:rsidRPr="00961619">
        <w:rPr>
          <w:rFonts w:ascii="Cambria Math" w:eastAsia="Times New Roman" w:hAnsi="Cambria Math" w:cs="Times New Roman"/>
          <w:sz w:val="24"/>
          <w:szCs w:val="24"/>
          <w:lang w:eastAsia="id-ID"/>
        </w:rPr>
        <w:t>𝐴𝑖</w:t>
      </w:r>
      <w:r w:rsidRPr="00961619">
        <w:rPr>
          <w:rFonts w:ascii="Times New Roman" w:eastAsia="Times New Roman" w:hAnsi="Times New Roman" w:cs="Times New Roman"/>
          <w:sz w:val="24"/>
          <w:szCs w:val="24"/>
          <w:lang w:eastAsia="id-ID"/>
        </w:rPr>
        <w:t xml:space="preserve"> pada atribut </w:t>
      </w:r>
      <w:r w:rsidRPr="00961619">
        <w:rPr>
          <w:rFonts w:ascii="Cambria Math" w:eastAsia="Times New Roman" w:hAnsi="Cambria Math" w:cs="Times New Roman"/>
          <w:sz w:val="24"/>
          <w:szCs w:val="24"/>
          <w:lang w:eastAsia="id-ID"/>
        </w:rPr>
        <w:t>𝐶𝑗</w:t>
      </w:r>
      <w:r w:rsidRPr="00961619">
        <w:rPr>
          <w:rFonts w:ascii="Times New Roman" w:eastAsia="Times New Roman" w:hAnsi="Times New Roman" w:cs="Times New Roman"/>
          <w:sz w:val="24"/>
          <w:szCs w:val="24"/>
          <w:lang w:eastAsia="id-ID"/>
        </w:rPr>
        <w:t xml:space="preserve"> ; i=1,2,…,m dan j=1,2,…,n. nilai prefesensi untuk setiap alternatif (</w:t>
      </w:r>
      <w:r w:rsidRPr="00961619">
        <w:rPr>
          <w:rFonts w:ascii="Cambria Math" w:eastAsia="Times New Roman" w:hAnsi="Cambria Math" w:cs="Times New Roman"/>
          <w:sz w:val="24"/>
          <w:szCs w:val="24"/>
          <w:lang w:eastAsia="id-ID"/>
        </w:rPr>
        <w:t>𝑉𝑖</w:t>
      </w:r>
      <w:r w:rsidRPr="00961619">
        <w:rPr>
          <w:rFonts w:ascii="Times New Roman" w:eastAsia="Times New Roman" w:hAnsi="Times New Roman" w:cs="Times New Roman"/>
          <w:sz w:val="24"/>
          <w:szCs w:val="24"/>
          <w:lang w:eastAsia="id-ID"/>
        </w:rPr>
        <w:t xml:space="preserve">) diberikan sebagai : </w:t>
      </w:r>
    </w:p>
    <w:p w:rsidR="00961619" w:rsidRPr="00961619" w:rsidRDefault="00961619" w:rsidP="00961619">
      <w:pPr>
        <w:autoSpaceDE w:val="0"/>
        <w:autoSpaceDN w:val="0"/>
        <w:adjustRightInd w:val="0"/>
        <w:spacing w:after="0" w:line="360" w:lineRule="auto"/>
        <w:ind w:firstLine="1134"/>
        <w:rPr>
          <w:rFonts w:ascii="Times New Roman" w:eastAsia="Times New Roman" w:hAnsi="Times New Roman" w:cs="Times New Roman"/>
          <w:sz w:val="24"/>
          <w:szCs w:val="24"/>
          <w:lang w:eastAsia="id-ID"/>
        </w:rPr>
      </w:pPr>
      <w:r w:rsidRPr="00961619">
        <w:rPr>
          <w:rFonts w:ascii="Cambria Math" w:eastAsia="Times New Roman" w:hAnsi="Cambria Math" w:cs="Times New Roman"/>
          <w:sz w:val="24"/>
          <w:szCs w:val="24"/>
          <w:lang w:eastAsia="id-ID"/>
        </w:rPr>
        <w:t>𝑉𝑖</w:t>
      </w:r>
      <w:r w:rsidRPr="00961619">
        <w:rPr>
          <w:rFonts w:ascii="Times New Roman" w:eastAsia="Times New Roman" w:hAnsi="Times New Roman" w:cs="Times New Roman"/>
          <w:sz w:val="24"/>
          <w:szCs w:val="24"/>
          <w:lang w:eastAsia="id-ID"/>
        </w:rPr>
        <w:t xml:space="preserve"> = </w:t>
      </w:r>
      <w:r w:rsidRPr="00961619">
        <w:rPr>
          <w:rFonts w:ascii="Cambria Math" w:eastAsia="Times New Roman" w:hAnsi="Cambria Math" w:cs="Times New Roman"/>
          <w:sz w:val="24"/>
          <w:szCs w:val="24"/>
          <w:lang w:eastAsia="id-ID"/>
        </w:rPr>
        <w:t>𝑤𝑗𝑟𝑖𝑗𝑛𝑗</w:t>
      </w:r>
      <w:r w:rsidRPr="00961619">
        <w:rPr>
          <w:rFonts w:ascii="Times New Roman" w:eastAsia="Times New Roman" w:hAnsi="Times New Roman" w:cs="Times New Roman"/>
          <w:sz w:val="24"/>
          <w:szCs w:val="24"/>
          <w:lang w:eastAsia="id-ID"/>
        </w:rPr>
        <w:t xml:space="preserve">=1 ………………….(2.2) </w:t>
      </w:r>
    </w:p>
    <w:p w:rsidR="00961619" w:rsidRPr="00961619" w:rsidRDefault="00961619" w:rsidP="00961619">
      <w:pPr>
        <w:autoSpaceDE w:val="0"/>
        <w:autoSpaceDN w:val="0"/>
        <w:adjustRightInd w:val="0"/>
        <w:spacing w:after="0" w:line="360" w:lineRule="auto"/>
        <w:ind w:firstLine="1134"/>
        <w:rPr>
          <w:rFonts w:ascii="Times New Roman" w:eastAsia="Times New Roman" w:hAnsi="Times New Roman" w:cs="Times New Roman"/>
          <w:sz w:val="24"/>
          <w:szCs w:val="24"/>
          <w:lang w:eastAsia="id-ID"/>
        </w:rPr>
      </w:pPr>
      <w:r w:rsidRPr="00961619">
        <w:rPr>
          <w:rFonts w:ascii="Times New Roman" w:eastAsia="Times New Roman" w:hAnsi="Times New Roman" w:cs="Times New Roman"/>
          <w:sz w:val="24"/>
          <w:szCs w:val="24"/>
          <w:lang w:eastAsia="id-ID"/>
        </w:rPr>
        <w:t xml:space="preserve">Nilai </w:t>
      </w:r>
      <w:r w:rsidRPr="00961619">
        <w:rPr>
          <w:rFonts w:ascii="Cambria Math" w:eastAsia="Times New Roman" w:hAnsi="Cambria Math" w:cs="Times New Roman"/>
          <w:sz w:val="24"/>
          <w:szCs w:val="24"/>
          <w:lang w:eastAsia="id-ID"/>
        </w:rPr>
        <w:t>𝑉𝑖</w:t>
      </w:r>
      <w:r w:rsidRPr="00961619">
        <w:rPr>
          <w:rFonts w:ascii="Times New Roman" w:eastAsia="Times New Roman" w:hAnsi="Times New Roman" w:cs="Times New Roman"/>
          <w:sz w:val="24"/>
          <w:szCs w:val="24"/>
          <w:lang w:eastAsia="id-ID"/>
        </w:rPr>
        <w:t xml:space="preserve"> yang lebih besar mengindikasikan bahwa alternatif </w:t>
      </w:r>
      <w:r w:rsidRPr="00961619">
        <w:rPr>
          <w:rFonts w:ascii="Cambria Math" w:eastAsia="Times New Roman" w:hAnsi="Cambria Math" w:cs="Times New Roman"/>
          <w:sz w:val="24"/>
          <w:szCs w:val="24"/>
          <w:lang w:eastAsia="id-ID"/>
        </w:rPr>
        <w:t>𝐴𝑖</w:t>
      </w:r>
      <w:r w:rsidRPr="00961619">
        <w:rPr>
          <w:rFonts w:ascii="Times New Roman" w:eastAsia="Times New Roman" w:hAnsi="Times New Roman" w:cs="Times New Roman"/>
          <w:sz w:val="24"/>
          <w:szCs w:val="24"/>
          <w:lang w:eastAsia="id-ID"/>
        </w:rPr>
        <w:t xml:space="preserve"> lebih terpilih. </w:t>
      </w:r>
    </w:p>
    <w:p w:rsidR="00961619" w:rsidRPr="00961619" w:rsidRDefault="00961619" w:rsidP="00961619">
      <w:pPr>
        <w:spacing w:after="0" w:line="360" w:lineRule="auto"/>
        <w:jc w:val="both"/>
        <w:rPr>
          <w:rFonts w:ascii="Times New Roman" w:eastAsia="Times New Roman" w:hAnsi="Times New Roman" w:cs="Times New Roman"/>
          <w:sz w:val="24"/>
          <w:szCs w:val="24"/>
          <w:lang w:eastAsia="id-ID"/>
        </w:rPr>
      </w:pPr>
      <w:r w:rsidRPr="00961619">
        <w:rPr>
          <w:rFonts w:ascii="Times New Roman" w:eastAsia="Times New Roman" w:hAnsi="Times New Roman" w:cs="Times New Roman"/>
          <w:sz w:val="24"/>
          <w:szCs w:val="24"/>
          <w:lang w:eastAsia="id-ID"/>
        </w:rPr>
        <w:t xml:space="preserve">Sedangkan untuk kriterianya terbagi dalam dua kategori yaitu untuk bernilai positif termasuk dalam  kriteria keuntungan dan yang bernilai negatif termasuk dalam kriteria biaya. </w:t>
      </w:r>
    </w:p>
    <w:p w:rsidR="00961619" w:rsidRPr="00961619" w:rsidRDefault="00961619" w:rsidP="00961619">
      <w:pPr>
        <w:autoSpaceDE w:val="0"/>
        <w:autoSpaceDN w:val="0"/>
        <w:adjustRightInd w:val="0"/>
        <w:spacing w:after="0" w:line="360" w:lineRule="auto"/>
        <w:ind w:firstLine="720"/>
        <w:rPr>
          <w:rFonts w:ascii="Times New Roman" w:eastAsia="Times New Roman" w:hAnsi="Times New Roman" w:cs="Times New Roman"/>
          <w:sz w:val="24"/>
          <w:szCs w:val="24"/>
          <w:lang w:eastAsia="id-ID"/>
        </w:rPr>
      </w:pPr>
      <w:r w:rsidRPr="00961619">
        <w:rPr>
          <w:rFonts w:ascii="Times New Roman" w:eastAsia="Times New Roman" w:hAnsi="Times New Roman" w:cs="Times New Roman"/>
          <w:sz w:val="24"/>
          <w:szCs w:val="24"/>
          <w:lang w:eastAsia="id-ID"/>
        </w:rPr>
        <w:t xml:space="preserve">Keterangan : </w:t>
      </w:r>
    </w:p>
    <w:p w:rsidR="00961619" w:rsidRPr="00961619" w:rsidRDefault="00961619" w:rsidP="00961619">
      <w:pPr>
        <w:autoSpaceDE w:val="0"/>
        <w:autoSpaceDN w:val="0"/>
        <w:adjustRightInd w:val="0"/>
        <w:spacing w:after="0" w:line="360" w:lineRule="auto"/>
        <w:ind w:firstLine="720"/>
        <w:rPr>
          <w:rFonts w:ascii="Times New Roman" w:eastAsia="Times New Roman" w:hAnsi="Times New Roman" w:cs="Times New Roman"/>
          <w:sz w:val="24"/>
          <w:szCs w:val="24"/>
          <w:lang w:eastAsia="id-ID"/>
        </w:rPr>
      </w:pPr>
      <w:r w:rsidRPr="00961619">
        <w:rPr>
          <w:rFonts w:ascii="Times New Roman" w:eastAsia="Times New Roman" w:hAnsi="Times New Roman" w:cs="Times New Roman"/>
          <w:sz w:val="24"/>
          <w:szCs w:val="24"/>
          <w:lang w:eastAsia="id-ID"/>
        </w:rPr>
        <w:t xml:space="preserve">A : Alternatif </w:t>
      </w:r>
    </w:p>
    <w:p w:rsidR="00961619" w:rsidRPr="00961619" w:rsidRDefault="00961619" w:rsidP="00961619">
      <w:pPr>
        <w:autoSpaceDE w:val="0"/>
        <w:autoSpaceDN w:val="0"/>
        <w:adjustRightInd w:val="0"/>
        <w:spacing w:after="0" w:line="360" w:lineRule="auto"/>
        <w:ind w:firstLine="720"/>
        <w:rPr>
          <w:rFonts w:ascii="Times New Roman" w:eastAsia="Times New Roman" w:hAnsi="Times New Roman" w:cs="Times New Roman"/>
          <w:sz w:val="24"/>
          <w:szCs w:val="24"/>
          <w:lang w:eastAsia="id-ID"/>
        </w:rPr>
      </w:pPr>
      <w:r w:rsidRPr="00961619">
        <w:rPr>
          <w:rFonts w:ascii="Times New Roman" w:eastAsia="Times New Roman" w:hAnsi="Times New Roman" w:cs="Times New Roman"/>
          <w:sz w:val="24"/>
          <w:szCs w:val="24"/>
          <w:lang w:eastAsia="id-ID"/>
        </w:rPr>
        <w:t xml:space="preserve">C : Kriteria </w:t>
      </w:r>
    </w:p>
    <w:p w:rsidR="00961619" w:rsidRPr="00961619" w:rsidRDefault="00961619" w:rsidP="00961619">
      <w:pPr>
        <w:autoSpaceDE w:val="0"/>
        <w:autoSpaceDN w:val="0"/>
        <w:adjustRightInd w:val="0"/>
        <w:spacing w:after="0" w:line="360" w:lineRule="auto"/>
        <w:ind w:firstLine="41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961619">
        <w:rPr>
          <w:rFonts w:ascii="Times New Roman" w:eastAsia="Times New Roman" w:hAnsi="Times New Roman" w:cs="Times New Roman"/>
          <w:sz w:val="24"/>
          <w:szCs w:val="24"/>
          <w:lang w:eastAsia="id-ID"/>
        </w:rPr>
        <w:t xml:space="preserve">W : Bobot Preferensi </w:t>
      </w:r>
    </w:p>
    <w:p w:rsidR="00961619" w:rsidRPr="00961619" w:rsidRDefault="00961619" w:rsidP="00961619">
      <w:pPr>
        <w:autoSpaceDE w:val="0"/>
        <w:autoSpaceDN w:val="0"/>
        <w:adjustRightInd w:val="0"/>
        <w:spacing w:after="0" w:line="360" w:lineRule="auto"/>
        <w:ind w:firstLine="720"/>
        <w:rPr>
          <w:rFonts w:ascii="Times New Roman" w:eastAsia="Times New Roman" w:hAnsi="Times New Roman" w:cs="Times New Roman"/>
          <w:sz w:val="24"/>
          <w:szCs w:val="24"/>
          <w:lang w:eastAsia="id-ID"/>
        </w:rPr>
      </w:pPr>
      <w:r w:rsidRPr="00961619">
        <w:rPr>
          <w:rFonts w:ascii="Times New Roman" w:eastAsia="Times New Roman" w:hAnsi="Times New Roman" w:cs="Times New Roman"/>
          <w:sz w:val="24"/>
          <w:szCs w:val="24"/>
          <w:lang w:eastAsia="id-ID"/>
        </w:rPr>
        <w:t xml:space="preserve">V : Nilai preferensi untuk setiap alternatif </w:t>
      </w:r>
    </w:p>
    <w:p w:rsidR="00961619" w:rsidRPr="00961619" w:rsidRDefault="00961619" w:rsidP="00961619">
      <w:pPr>
        <w:spacing w:after="0" w:line="240" w:lineRule="auto"/>
        <w:rPr>
          <w:rFonts w:ascii="Times New Roman" w:eastAsia="Times New Roman" w:hAnsi="Times New Roman" w:cs="Times New Roman"/>
          <w:sz w:val="24"/>
          <w:szCs w:val="24"/>
          <w:lang w:eastAsia="id-ID"/>
        </w:rPr>
      </w:pPr>
      <w:r w:rsidRPr="00961619">
        <w:rPr>
          <w:rFonts w:ascii="Times New Roman" w:eastAsia="Times New Roman" w:hAnsi="Times New Roman" w:cs="Times New Roman"/>
          <w:sz w:val="24"/>
          <w:szCs w:val="24"/>
          <w:lang w:eastAsia="id-ID"/>
        </w:rPr>
        <w:t xml:space="preserve">                   X : Nilai Alternatif dari setiap kriteria </w:t>
      </w:r>
    </w:p>
    <w:p w:rsidR="00961619" w:rsidRDefault="00961619" w:rsidP="00961619">
      <w:pPr>
        <w:spacing w:after="0" w:line="240" w:lineRule="auto"/>
        <w:rPr>
          <w:rFonts w:ascii="Times New Roman" w:eastAsia="Times New Roman" w:hAnsi="Times New Roman" w:cs="Times New Roman"/>
          <w:sz w:val="24"/>
          <w:szCs w:val="24"/>
          <w:lang w:eastAsia="id-ID"/>
        </w:rPr>
      </w:pPr>
      <w:r w:rsidRPr="00961619">
        <w:rPr>
          <w:rFonts w:ascii="Times New Roman" w:eastAsia="Times New Roman" w:hAnsi="Times New Roman" w:cs="Times New Roman"/>
          <w:sz w:val="24"/>
          <w:szCs w:val="24"/>
          <w:lang w:eastAsia="id-ID"/>
        </w:rPr>
        <w:t xml:space="preserve">                        </w:t>
      </w:r>
    </w:p>
    <w:p w:rsidR="00124F62" w:rsidRDefault="00124F62" w:rsidP="00124F62">
      <w:pPr>
        <w:rPr>
          <w:color w:val="000000"/>
        </w:rPr>
      </w:pPr>
    </w:p>
    <w:p w:rsidR="006C105F" w:rsidRDefault="006C105F" w:rsidP="006C105F">
      <w:pPr>
        <w:jc w:val="center"/>
        <w:rPr>
          <w:rFonts w:ascii="Times New Roman" w:hAnsi="Times New Roman" w:cs="Times New Roman"/>
          <w:b/>
          <w:sz w:val="24"/>
          <w:szCs w:val="24"/>
        </w:rPr>
      </w:pPr>
      <w:r w:rsidRPr="006C105F">
        <w:rPr>
          <w:rFonts w:ascii="Times New Roman" w:hAnsi="Times New Roman" w:cs="Times New Roman"/>
          <w:b/>
          <w:sz w:val="24"/>
          <w:szCs w:val="24"/>
        </w:rPr>
        <w:t xml:space="preserve">BAB III </w:t>
      </w:r>
    </w:p>
    <w:p w:rsidR="00AD75C7" w:rsidRDefault="006C105F" w:rsidP="006C105F">
      <w:pPr>
        <w:jc w:val="center"/>
        <w:rPr>
          <w:rFonts w:ascii="Times New Roman" w:hAnsi="Times New Roman" w:cs="Times New Roman"/>
          <w:b/>
          <w:sz w:val="24"/>
          <w:szCs w:val="24"/>
        </w:rPr>
      </w:pPr>
      <w:r w:rsidRPr="006C105F">
        <w:rPr>
          <w:rFonts w:ascii="Times New Roman" w:hAnsi="Times New Roman" w:cs="Times New Roman"/>
          <w:b/>
          <w:sz w:val="24"/>
          <w:szCs w:val="24"/>
        </w:rPr>
        <w:t>PEMBAHASAN</w:t>
      </w:r>
    </w:p>
    <w:p w:rsidR="00BF35BB" w:rsidRDefault="00BF35BB" w:rsidP="00BF35BB">
      <w:pPr>
        <w:rPr>
          <w:rFonts w:ascii="Times New Roman" w:hAnsi="Times New Roman" w:cs="Times New Roman"/>
          <w:b/>
          <w:sz w:val="24"/>
          <w:szCs w:val="24"/>
        </w:rPr>
      </w:pPr>
    </w:p>
    <w:p w:rsidR="00BF35BB" w:rsidRDefault="00BF35BB" w:rsidP="00BF35BB">
      <w:pPr>
        <w:rPr>
          <w:rFonts w:ascii="Times New Roman" w:hAnsi="Times New Roman" w:cs="Times New Roman"/>
          <w:b/>
          <w:sz w:val="24"/>
          <w:szCs w:val="24"/>
        </w:rPr>
      </w:pPr>
      <w:r>
        <w:rPr>
          <w:rFonts w:ascii="Times New Roman" w:hAnsi="Times New Roman" w:cs="Times New Roman"/>
          <w:b/>
          <w:sz w:val="24"/>
          <w:szCs w:val="24"/>
        </w:rPr>
        <w:t>3.1. TAHAP PEMBOBOTAN</w:t>
      </w:r>
    </w:p>
    <w:p w:rsidR="00890C61" w:rsidRDefault="00890C61" w:rsidP="00890C61">
      <w:pPr>
        <w:rPr>
          <w:rFonts w:ascii="TimesNewRomanPSMT" w:hAnsi="TimesNewRomanPSMT"/>
          <w:color w:val="000000"/>
        </w:rPr>
      </w:pPr>
      <w:r>
        <w:rPr>
          <w:rFonts w:ascii="TimesNewRomanPSMT" w:hAnsi="TimesNewRomanPSMT"/>
          <w:color w:val="000000"/>
        </w:rPr>
        <w:t>Setelah data-data yang penulis kumpulkan lengkap, maka selanjutnya penulis melakukan tahap perhitungan dengan metode SAW. Untuk mengetahui layak atau tidaknya seseorang untuk menikah. Tahap-tahap nya sebagai berikut ;</w:t>
      </w:r>
    </w:p>
    <w:p w:rsidR="00890C61" w:rsidRPr="00BF35BB" w:rsidRDefault="00890C61" w:rsidP="00BF35BB">
      <w:pPr>
        <w:rPr>
          <w:rFonts w:ascii="TimesNewRomanPSMT" w:hAnsi="TimesNewRomanPSMT"/>
          <w:color w:val="000000"/>
        </w:rPr>
      </w:pPr>
      <w:r w:rsidRPr="00BF35BB">
        <w:rPr>
          <w:rFonts w:ascii="TimesNewRomanPSMT" w:hAnsi="TimesNewRomanPSMT"/>
          <w:color w:val="000000"/>
        </w:rPr>
        <w:t>kita tentukan dulu mana yang menjadi kriteria benefit dan kriteria cost. Seperti di bawah ini.</w:t>
      </w:r>
    </w:p>
    <w:p w:rsidR="00890C61" w:rsidRDefault="00890C61" w:rsidP="00890C61">
      <w:pPr>
        <w:pStyle w:val="ListParagraph"/>
        <w:rPr>
          <w:rFonts w:ascii="TimesNewRomanPSMT" w:hAnsi="TimesNewRomanPSMT"/>
          <w:color w:val="000000"/>
        </w:rPr>
      </w:pPr>
      <w:r>
        <w:rPr>
          <w:rFonts w:ascii="TimesNewRomanPSMT" w:hAnsi="TimesNewRomanPSMT"/>
          <w:color w:val="000000"/>
        </w:rPr>
        <w:t>Kriteria cost :    Umur (C1)</w:t>
      </w:r>
    </w:p>
    <w:p w:rsidR="00890C61" w:rsidRPr="000638A0" w:rsidRDefault="00890C61" w:rsidP="00890C61">
      <w:pPr>
        <w:pStyle w:val="ListParagraph"/>
        <w:ind w:left="1440" w:firstLine="720"/>
        <w:rPr>
          <w:rFonts w:ascii="TimesNewRomanPSMT" w:hAnsi="TimesNewRomanPSMT"/>
          <w:color w:val="000000"/>
        </w:rPr>
      </w:pPr>
      <w:r>
        <w:rPr>
          <w:rFonts w:ascii="TimesNewRomanPSMT" w:hAnsi="TimesNewRomanPSMT"/>
          <w:color w:val="000000"/>
        </w:rPr>
        <w:t>Pekerjaan (C2)</w:t>
      </w:r>
    </w:p>
    <w:p w:rsidR="00890C61" w:rsidRDefault="00890C61" w:rsidP="00890C61">
      <w:pPr>
        <w:pStyle w:val="ListParagraph"/>
        <w:rPr>
          <w:rFonts w:ascii="TimesNewRomanPSMT" w:hAnsi="TimesNewRomanPSMT"/>
          <w:color w:val="000000"/>
        </w:rPr>
      </w:pPr>
    </w:p>
    <w:p w:rsidR="00890C61" w:rsidRDefault="00890C61" w:rsidP="00890C61">
      <w:pPr>
        <w:pStyle w:val="ListParagraph"/>
        <w:rPr>
          <w:rFonts w:ascii="TimesNewRomanPSMT" w:hAnsi="TimesNewRomanPSMT"/>
          <w:color w:val="000000"/>
        </w:rPr>
      </w:pPr>
      <w:r>
        <w:rPr>
          <w:rFonts w:ascii="TimesNewRomanPSMT" w:hAnsi="TimesNewRomanPSMT"/>
          <w:color w:val="000000"/>
        </w:rPr>
        <w:t>Kriteria benefit : Mental (C3)</w:t>
      </w:r>
    </w:p>
    <w:p w:rsidR="00BF35BB" w:rsidRDefault="00890C61" w:rsidP="00BF35BB">
      <w:pPr>
        <w:pStyle w:val="ListParagraph"/>
        <w:ind w:left="1440" w:firstLine="720"/>
        <w:rPr>
          <w:rFonts w:ascii="TimesNewRomanPSMT" w:hAnsi="TimesNewRomanPSMT"/>
          <w:color w:val="000000"/>
        </w:rPr>
      </w:pPr>
      <w:r>
        <w:rPr>
          <w:rFonts w:ascii="TimesNewRomanPSMT" w:hAnsi="TimesNewRomanPSMT"/>
          <w:color w:val="000000"/>
        </w:rPr>
        <w:t xml:space="preserve">  Modal(C4)</w:t>
      </w:r>
    </w:p>
    <w:p w:rsidR="00890C61" w:rsidRPr="00007CB3" w:rsidRDefault="00890C61" w:rsidP="00890C61">
      <w:pPr>
        <w:pStyle w:val="ListParagraph"/>
        <w:ind w:left="1440" w:firstLine="720"/>
        <w:rPr>
          <w:rFonts w:ascii="TimesNewRomanPSMT" w:hAnsi="TimesNewRomanPSMT"/>
          <w:color w:val="000000"/>
        </w:rPr>
      </w:pPr>
    </w:p>
    <w:tbl>
      <w:tblPr>
        <w:tblStyle w:val="TableGrid"/>
        <w:tblW w:w="0" w:type="auto"/>
        <w:tblLook w:val="04A0" w:firstRow="1" w:lastRow="0" w:firstColumn="1" w:lastColumn="0" w:noHBand="0" w:noVBand="1"/>
      </w:tblPr>
      <w:tblGrid>
        <w:gridCol w:w="1845"/>
        <w:gridCol w:w="1845"/>
        <w:gridCol w:w="1845"/>
        <w:gridCol w:w="1846"/>
        <w:gridCol w:w="1846"/>
      </w:tblGrid>
      <w:tr w:rsidR="00890C61" w:rsidTr="009534B6">
        <w:trPr>
          <w:trHeight w:val="309"/>
        </w:trPr>
        <w:tc>
          <w:tcPr>
            <w:tcW w:w="1845" w:type="dxa"/>
            <w:tcBorders>
              <w:bottom w:val="nil"/>
            </w:tcBorders>
          </w:tcPr>
          <w:p w:rsidR="00890C61" w:rsidRPr="007C0E9E" w:rsidRDefault="00890C61" w:rsidP="009534B6">
            <w:pPr>
              <w:jc w:val="center"/>
              <w:rPr>
                <w:rFonts w:ascii="TimesNewRomanPSMT" w:hAnsi="TimesNewRomanPSMT"/>
                <w:b/>
                <w:color w:val="000000"/>
              </w:rPr>
            </w:pPr>
          </w:p>
          <w:p w:rsidR="00890C61" w:rsidRPr="007C0E9E" w:rsidRDefault="00890C61" w:rsidP="009534B6">
            <w:pPr>
              <w:jc w:val="center"/>
              <w:rPr>
                <w:rFonts w:ascii="TimesNewRomanPSMT" w:hAnsi="TimesNewRomanPSMT"/>
                <w:b/>
                <w:color w:val="000000"/>
              </w:rPr>
            </w:pPr>
            <w:r w:rsidRPr="007C0E9E">
              <w:rPr>
                <w:rFonts w:ascii="TimesNewRomanPSMT" w:hAnsi="TimesNewRomanPSMT"/>
                <w:b/>
                <w:color w:val="000000"/>
              </w:rPr>
              <w:t>USER</w:t>
            </w:r>
          </w:p>
        </w:tc>
        <w:tc>
          <w:tcPr>
            <w:tcW w:w="1845" w:type="dxa"/>
            <w:tcBorders>
              <w:bottom w:val="nil"/>
            </w:tcBorders>
          </w:tcPr>
          <w:p w:rsidR="00890C61" w:rsidRPr="007C0E9E" w:rsidRDefault="00890C61" w:rsidP="009534B6">
            <w:pPr>
              <w:jc w:val="center"/>
              <w:rPr>
                <w:rFonts w:ascii="TimesNewRomanPSMT" w:hAnsi="TimesNewRomanPSMT"/>
                <w:b/>
                <w:color w:val="000000"/>
              </w:rPr>
            </w:pPr>
          </w:p>
        </w:tc>
        <w:tc>
          <w:tcPr>
            <w:tcW w:w="1845" w:type="dxa"/>
            <w:tcBorders>
              <w:right w:val="nil"/>
            </w:tcBorders>
          </w:tcPr>
          <w:p w:rsidR="00890C61" w:rsidRPr="007C0E9E" w:rsidRDefault="00890C61" w:rsidP="009534B6">
            <w:pPr>
              <w:jc w:val="center"/>
              <w:rPr>
                <w:rFonts w:ascii="TimesNewRomanPSMT" w:hAnsi="TimesNewRomanPSMT"/>
                <w:b/>
                <w:color w:val="000000"/>
              </w:rPr>
            </w:pPr>
          </w:p>
        </w:tc>
        <w:tc>
          <w:tcPr>
            <w:tcW w:w="1846" w:type="dxa"/>
            <w:tcBorders>
              <w:left w:val="nil"/>
              <w:right w:val="nil"/>
            </w:tcBorders>
          </w:tcPr>
          <w:p w:rsidR="00890C61" w:rsidRPr="007C0E9E" w:rsidRDefault="00890C61" w:rsidP="009534B6">
            <w:pPr>
              <w:jc w:val="center"/>
              <w:rPr>
                <w:rFonts w:ascii="TimesNewRomanPSMT" w:hAnsi="TimesNewRomanPSMT"/>
                <w:b/>
                <w:color w:val="000000"/>
              </w:rPr>
            </w:pPr>
            <w:r w:rsidRPr="007C0E9E">
              <w:rPr>
                <w:rFonts w:ascii="TimesNewRomanPSMT" w:hAnsi="TimesNewRomanPSMT"/>
                <w:b/>
                <w:color w:val="000000"/>
              </w:rPr>
              <w:t>KRITERIA</w:t>
            </w:r>
          </w:p>
        </w:tc>
        <w:tc>
          <w:tcPr>
            <w:tcW w:w="1846" w:type="dxa"/>
            <w:tcBorders>
              <w:left w:val="nil"/>
              <w:right w:val="nil"/>
            </w:tcBorders>
          </w:tcPr>
          <w:p w:rsidR="00890C61" w:rsidRPr="007C0E9E" w:rsidRDefault="00890C61" w:rsidP="009534B6">
            <w:pPr>
              <w:jc w:val="center"/>
              <w:rPr>
                <w:rFonts w:ascii="TimesNewRomanPSMT" w:hAnsi="TimesNewRomanPSMT"/>
                <w:b/>
                <w:color w:val="000000"/>
              </w:rPr>
            </w:pPr>
          </w:p>
        </w:tc>
      </w:tr>
      <w:tr w:rsidR="00890C61" w:rsidTr="009534B6">
        <w:trPr>
          <w:trHeight w:val="328"/>
        </w:trPr>
        <w:tc>
          <w:tcPr>
            <w:tcW w:w="1845" w:type="dxa"/>
            <w:tcBorders>
              <w:top w:val="nil"/>
            </w:tcBorders>
          </w:tcPr>
          <w:p w:rsidR="00890C61" w:rsidRPr="007C0E9E" w:rsidRDefault="00890C61" w:rsidP="009534B6">
            <w:pPr>
              <w:jc w:val="center"/>
              <w:rPr>
                <w:rFonts w:ascii="TimesNewRomanPSMT" w:hAnsi="TimesNewRomanPSMT"/>
                <w:b/>
                <w:color w:val="000000"/>
              </w:rPr>
            </w:pPr>
          </w:p>
        </w:tc>
        <w:tc>
          <w:tcPr>
            <w:tcW w:w="1845" w:type="dxa"/>
          </w:tcPr>
          <w:p w:rsidR="00890C61" w:rsidRPr="007C0E9E" w:rsidRDefault="00890C61" w:rsidP="009534B6">
            <w:pPr>
              <w:jc w:val="center"/>
              <w:rPr>
                <w:rFonts w:ascii="TimesNewRomanPSMT" w:hAnsi="TimesNewRomanPSMT"/>
                <w:b/>
                <w:color w:val="000000"/>
              </w:rPr>
            </w:pPr>
            <w:r w:rsidRPr="007C0E9E">
              <w:rPr>
                <w:rFonts w:ascii="TimesNewRomanPSMT" w:hAnsi="TimesNewRomanPSMT"/>
                <w:b/>
                <w:color w:val="000000"/>
              </w:rPr>
              <w:t>Umur(C1)</w:t>
            </w:r>
          </w:p>
        </w:tc>
        <w:tc>
          <w:tcPr>
            <w:tcW w:w="1845" w:type="dxa"/>
          </w:tcPr>
          <w:p w:rsidR="00890C61" w:rsidRPr="007C0E9E" w:rsidRDefault="00890C61" w:rsidP="009534B6">
            <w:pPr>
              <w:jc w:val="center"/>
              <w:rPr>
                <w:rFonts w:ascii="TimesNewRomanPSMT" w:hAnsi="TimesNewRomanPSMT"/>
                <w:b/>
                <w:color w:val="000000"/>
              </w:rPr>
            </w:pPr>
            <w:r w:rsidRPr="007C0E9E">
              <w:rPr>
                <w:rFonts w:ascii="TimesNewRomanPSMT" w:hAnsi="TimesNewRomanPSMT"/>
                <w:b/>
                <w:color w:val="000000"/>
              </w:rPr>
              <w:t>Pekerjaan(C2)</w:t>
            </w:r>
          </w:p>
        </w:tc>
        <w:tc>
          <w:tcPr>
            <w:tcW w:w="1846" w:type="dxa"/>
          </w:tcPr>
          <w:p w:rsidR="00890C61" w:rsidRPr="007C0E9E" w:rsidRDefault="00890C61" w:rsidP="009534B6">
            <w:pPr>
              <w:jc w:val="center"/>
              <w:rPr>
                <w:rFonts w:ascii="TimesNewRomanPSMT" w:hAnsi="TimesNewRomanPSMT"/>
                <w:b/>
                <w:color w:val="000000"/>
              </w:rPr>
            </w:pPr>
            <w:r w:rsidRPr="007C0E9E">
              <w:rPr>
                <w:rFonts w:ascii="TimesNewRomanPSMT" w:hAnsi="TimesNewRomanPSMT"/>
                <w:b/>
                <w:color w:val="000000"/>
              </w:rPr>
              <w:t>Mental(C3)</w:t>
            </w:r>
          </w:p>
        </w:tc>
        <w:tc>
          <w:tcPr>
            <w:tcW w:w="1846" w:type="dxa"/>
          </w:tcPr>
          <w:p w:rsidR="00890C61" w:rsidRPr="007C0E9E" w:rsidRDefault="00890C61" w:rsidP="009534B6">
            <w:pPr>
              <w:jc w:val="center"/>
              <w:rPr>
                <w:rFonts w:ascii="TimesNewRomanPSMT" w:hAnsi="TimesNewRomanPSMT"/>
                <w:b/>
                <w:color w:val="000000"/>
              </w:rPr>
            </w:pPr>
            <w:r w:rsidRPr="007C0E9E">
              <w:rPr>
                <w:rFonts w:ascii="TimesNewRomanPSMT" w:hAnsi="TimesNewRomanPSMT"/>
                <w:b/>
                <w:color w:val="000000"/>
              </w:rPr>
              <w:t>Modal(C4)</w:t>
            </w:r>
          </w:p>
        </w:tc>
      </w:tr>
      <w:tr w:rsidR="00890C61" w:rsidTr="009534B6">
        <w:trPr>
          <w:trHeight w:val="309"/>
        </w:trPr>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Alex (A1)</w:t>
            </w:r>
          </w:p>
        </w:tc>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30 (5)</w:t>
            </w:r>
          </w:p>
        </w:tc>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Wirausaha (5)</w:t>
            </w:r>
          </w:p>
        </w:tc>
        <w:tc>
          <w:tcPr>
            <w:tcW w:w="1846" w:type="dxa"/>
          </w:tcPr>
          <w:p w:rsidR="00890C61" w:rsidRDefault="00890C61" w:rsidP="009534B6">
            <w:pPr>
              <w:jc w:val="center"/>
              <w:rPr>
                <w:rFonts w:ascii="TimesNewRomanPSMT" w:hAnsi="TimesNewRomanPSMT"/>
                <w:color w:val="000000"/>
              </w:rPr>
            </w:pPr>
            <w:r>
              <w:rPr>
                <w:rFonts w:ascii="TimesNewRomanPSMT" w:hAnsi="TimesNewRomanPSMT"/>
                <w:color w:val="000000"/>
              </w:rPr>
              <w:t>Siap (3)</w:t>
            </w:r>
          </w:p>
        </w:tc>
        <w:tc>
          <w:tcPr>
            <w:tcW w:w="1846" w:type="dxa"/>
          </w:tcPr>
          <w:p w:rsidR="00890C61" w:rsidRDefault="00890C61" w:rsidP="009534B6">
            <w:pPr>
              <w:jc w:val="center"/>
              <w:rPr>
                <w:rFonts w:ascii="TimesNewRomanPSMT" w:hAnsi="TimesNewRomanPSMT"/>
                <w:color w:val="000000"/>
              </w:rPr>
            </w:pPr>
            <w:r>
              <w:rPr>
                <w:rFonts w:ascii="TimesNewRomanPSMT" w:hAnsi="TimesNewRomanPSMT"/>
                <w:color w:val="000000"/>
              </w:rPr>
              <w:t>Rumah (5)</w:t>
            </w:r>
          </w:p>
        </w:tc>
      </w:tr>
      <w:tr w:rsidR="00890C61" w:rsidTr="009534B6">
        <w:trPr>
          <w:trHeight w:val="328"/>
        </w:trPr>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Yolanda (A2)</w:t>
            </w:r>
          </w:p>
        </w:tc>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28 (4)</w:t>
            </w:r>
          </w:p>
        </w:tc>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PNS (4)</w:t>
            </w:r>
          </w:p>
        </w:tc>
        <w:tc>
          <w:tcPr>
            <w:tcW w:w="1846" w:type="dxa"/>
          </w:tcPr>
          <w:p w:rsidR="00890C61" w:rsidRDefault="00890C61" w:rsidP="009534B6">
            <w:pPr>
              <w:jc w:val="center"/>
              <w:rPr>
                <w:rFonts w:ascii="TimesNewRomanPSMT" w:hAnsi="TimesNewRomanPSMT"/>
                <w:color w:val="000000"/>
              </w:rPr>
            </w:pPr>
            <w:r>
              <w:rPr>
                <w:rFonts w:ascii="TimesNewRomanPSMT" w:hAnsi="TimesNewRomanPSMT"/>
                <w:color w:val="000000"/>
              </w:rPr>
              <w:t>Tidak siap (2)</w:t>
            </w:r>
          </w:p>
        </w:tc>
        <w:tc>
          <w:tcPr>
            <w:tcW w:w="1846" w:type="dxa"/>
          </w:tcPr>
          <w:p w:rsidR="00890C61" w:rsidRDefault="00890C61" w:rsidP="009534B6">
            <w:pPr>
              <w:jc w:val="center"/>
              <w:rPr>
                <w:rFonts w:ascii="TimesNewRomanPSMT" w:hAnsi="TimesNewRomanPSMT"/>
                <w:color w:val="000000"/>
              </w:rPr>
            </w:pPr>
            <w:r>
              <w:rPr>
                <w:rFonts w:ascii="TimesNewRomanPSMT" w:hAnsi="TimesNewRomanPSMT"/>
                <w:color w:val="000000"/>
              </w:rPr>
              <w:t>Kendaraan (4)</w:t>
            </w:r>
          </w:p>
        </w:tc>
      </w:tr>
      <w:tr w:rsidR="00890C61" w:rsidTr="009534B6">
        <w:trPr>
          <w:trHeight w:val="328"/>
        </w:trPr>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Barry(A3)</w:t>
            </w:r>
          </w:p>
        </w:tc>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26 (3)</w:t>
            </w:r>
          </w:p>
        </w:tc>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Industri (3)</w:t>
            </w:r>
          </w:p>
        </w:tc>
        <w:tc>
          <w:tcPr>
            <w:tcW w:w="1846" w:type="dxa"/>
          </w:tcPr>
          <w:p w:rsidR="00890C61" w:rsidRDefault="00890C61" w:rsidP="009534B6">
            <w:pPr>
              <w:jc w:val="center"/>
              <w:rPr>
                <w:rFonts w:ascii="TimesNewRomanPSMT" w:hAnsi="TimesNewRomanPSMT"/>
                <w:color w:val="000000"/>
              </w:rPr>
            </w:pPr>
            <w:r>
              <w:rPr>
                <w:rFonts w:ascii="TimesNewRomanPSMT" w:hAnsi="TimesNewRomanPSMT"/>
                <w:color w:val="000000"/>
              </w:rPr>
              <w:t>Ragu-ragu (1)</w:t>
            </w:r>
          </w:p>
        </w:tc>
        <w:tc>
          <w:tcPr>
            <w:tcW w:w="1846" w:type="dxa"/>
          </w:tcPr>
          <w:p w:rsidR="00890C61" w:rsidRDefault="00890C61" w:rsidP="009534B6">
            <w:pPr>
              <w:jc w:val="center"/>
              <w:rPr>
                <w:rFonts w:ascii="TimesNewRomanPSMT" w:hAnsi="TimesNewRomanPSMT"/>
                <w:color w:val="000000"/>
              </w:rPr>
            </w:pPr>
          </w:p>
        </w:tc>
      </w:tr>
      <w:tr w:rsidR="00890C61" w:rsidTr="009534B6">
        <w:trPr>
          <w:trHeight w:val="328"/>
        </w:trPr>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Wati(A4)</w:t>
            </w:r>
          </w:p>
        </w:tc>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23 (1)</w:t>
            </w:r>
          </w:p>
        </w:tc>
        <w:tc>
          <w:tcPr>
            <w:tcW w:w="1845" w:type="dxa"/>
          </w:tcPr>
          <w:p w:rsidR="00890C61" w:rsidRDefault="00890C61" w:rsidP="009534B6">
            <w:pPr>
              <w:jc w:val="center"/>
              <w:rPr>
                <w:rFonts w:ascii="TimesNewRomanPSMT" w:hAnsi="TimesNewRomanPSMT"/>
                <w:color w:val="000000"/>
              </w:rPr>
            </w:pPr>
            <w:r>
              <w:rPr>
                <w:rFonts w:ascii="TimesNewRomanPSMT" w:hAnsi="TimesNewRomanPSMT"/>
                <w:color w:val="000000"/>
              </w:rPr>
              <w:t>Freelance (1)</w:t>
            </w:r>
          </w:p>
        </w:tc>
        <w:tc>
          <w:tcPr>
            <w:tcW w:w="1846" w:type="dxa"/>
          </w:tcPr>
          <w:p w:rsidR="00890C61" w:rsidRDefault="00890C61" w:rsidP="009534B6">
            <w:pPr>
              <w:jc w:val="center"/>
              <w:rPr>
                <w:rFonts w:ascii="TimesNewRomanPSMT" w:hAnsi="TimesNewRomanPSMT"/>
                <w:color w:val="000000"/>
              </w:rPr>
            </w:pPr>
          </w:p>
        </w:tc>
        <w:tc>
          <w:tcPr>
            <w:tcW w:w="1846" w:type="dxa"/>
          </w:tcPr>
          <w:p w:rsidR="00890C61" w:rsidRDefault="00890C61" w:rsidP="009534B6">
            <w:pPr>
              <w:jc w:val="center"/>
              <w:rPr>
                <w:rFonts w:ascii="TimesNewRomanPSMT" w:hAnsi="TimesNewRomanPSMT"/>
                <w:color w:val="000000"/>
              </w:rPr>
            </w:pPr>
          </w:p>
        </w:tc>
      </w:tr>
    </w:tbl>
    <w:p w:rsidR="00890C61" w:rsidRDefault="00890C61" w:rsidP="00890C61">
      <w:pPr>
        <w:rPr>
          <w:rFonts w:ascii="TimesNewRomanPSMT" w:hAnsi="TimesNewRomanPSMT"/>
          <w:color w:val="000000"/>
        </w:rPr>
      </w:pPr>
    </w:p>
    <w:p w:rsidR="00890C61" w:rsidRPr="00BF35BB" w:rsidRDefault="00890C61" w:rsidP="00BF35BB">
      <w:pPr>
        <w:rPr>
          <w:rFonts w:ascii="TimesNewRomanPSMT" w:hAnsi="TimesNewRomanPSMT"/>
          <w:color w:val="000000"/>
        </w:rPr>
      </w:pPr>
      <w:r>
        <w:rPr>
          <w:rFonts w:ascii="TimesNewRomanPSMT" w:hAnsi="TimesNewRomanPSMT"/>
          <w:color w:val="000000"/>
        </w:rPr>
        <w:t>Teknik pembobotan dalam kriteria dapat di lakukan dengan sederhana dengan memberikan nilai pada masing-masing kriteria berdasarkan presentasi nilai bobotnya secara langsung.</w:t>
      </w:r>
    </w:p>
    <w:tbl>
      <w:tblPr>
        <w:tblStyle w:val="TableGrid"/>
        <w:tblW w:w="0" w:type="auto"/>
        <w:tblLook w:val="04A0" w:firstRow="1" w:lastRow="0" w:firstColumn="1" w:lastColumn="0" w:noHBand="0" w:noVBand="1"/>
      </w:tblPr>
      <w:tblGrid>
        <w:gridCol w:w="2310"/>
        <w:gridCol w:w="2334"/>
      </w:tblGrid>
      <w:tr w:rsidR="00890C61" w:rsidTr="009534B6">
        <w:trPr>
          <w:trHeight w:val="367"/>
        </w:trPr>
        <w:tc>
          <w:tcPr>
            <w:tcW w:w="2310" w:type="dxa"/>
            <w:tcBorders>
              <w:right w:val="nil"/>
            </w:tcBorders>
          </w:tcPr>
          <w:p w:rsidR="00890C61" w:rsidRDefault="00890C61" w:rsidP="009534B6">
            <w:pPr>
              <w:jc w:val="center"/>
              <w:rPr>
                <w:rFonts w:ascii="TimesNewRomanPSMT" w:hAnsi="TimesNewRomanPSMT"/>
                <w:color w:val="000000"/>
              </w:rPr>
            </w:pPr>
            <w:r>
              <w:rPr>
                <w:rFonts w:ascii="TimesNewRomanPSMT" w:hAnsi="TimesNewRomanPSMT"/>
                <w:color w:val="000000"/>
              </w:rPr>
              <w:t>KRITERIA</w:t>
            </w:r>
          </w:p>
        </w:tc>
        <w:tc>
          <w:tcPr>
            <w:tcW w:w="2334" w:type="dxa"/>
            <w:tcBorders>
              <w:left w:val="nil"/>
            </w:tcBorders>
          </w:tcPr>
          <w:p w:rsidR="00890C61" w:rsidRDefault="00890C61" w:rsidP="009534B6">
            <w:pPr>
              <w:jc w:val="center"/>
              <w:rPr>
                <w:rFonts w:ascii="TimesNewRomanPSMT" w:hAnsi="TimesNewRomanPSMT"/>
                <w:color w:val="000000"/>
              </w:rPr>
            </w:pPr>
            <w:r>
              <w:rPr>
                <w:rFonts w:ascii="TimesNewRomanPSMT" w:hAnsi="TimesNewRomanPSMT"/>
                <w:color w:val="000000"/>
              </w:rPr>
              <w:t>BOBOT</w:t>
            </w:r>
          </w:p>
        </w:tc>
      </w:tr>
      <w:tr w:rsidR="00890C61" w:rsidTr="009534B6">
        <w:tc>
          <w:tcPr>
            <w:tcW w:w="2310" w:type="dxa"/>
          </w:tcPr>
          <w:p w:rsidR="00890C61" w:rsidRDefault="00890C61" w:rsidP="009534B6">
            <w:pPr>
              <w:jc w:val="center"/>
              <w:rPr>
                <w:rFonts w:ascii="TimesNewRomanPSMT" w:hAnsi="TimesNewRomanPSMT"/>
                <w:color w:val="000000"/>
              </w:rPr>
            </w:pPr>
            <w:r>
              <w:rPr>
                <w:rFonts w:ascii="TimesNewRomanPSMT" w:hAnsi="TimesNewRomanPSMT"/>
                <w:color w:val="000000"/>
              </w:rPr>
              <w:t>C1</w:t>
            </w:r>
          </w:p>
        </w:tc>
        <w:tc>
          <w:tcPr>
            <w:tcW w:w="2334" w:type="dxa"/>
          </w:tcPr>
          <w:p w:rsidR="00890C61" w:rsidRDefault="00890C61" w:rsidP="009534B6">
            <w:pPr>
              <w:jc w:val="center"/>
              <w:rPr>
                <w:rFonts w:ascii="TimesNewRomanPSMT" w:hAnsi="TimesNewRomanPSMT"/>
                <w:color w:val="000000"/>
              </w:rPr>
            </w:pPr>
            <w:r>
              <w:rPr>
                <w:rFonts w:ascii="TimesNewRomanPSMT" w:hAnsi="TimesNewRomanPSMT"/>
                <w:color w:val="000000"/>
              </w:rPr>
              <w:t>1</w:t>
            </w:r>
          </w:p>
        </w:tc>
      </w:tr>
      <w:tr w:rsidR="00890C61" w:rsidTr="009534B6">
        <w:tc>
          <w:tcPr>
            <w:tcW w:w="2310" w:type="dxa"/>
          </w:tcPr>
          <w:p w:rsidR="00890C61" w:rsidRDefault="00890C61" w:rsidP="009534B6">
            <w:pPr>
              <w:jc w:val="center"/>
              <w:rPr>
                <w:rFonts w:ascii="TimesNewRomanPSMT" w:hAnsi="TimesNewRomanPSMT"/>
                <w:color w:val="000000"/>
              </w:rPr>
            </w:pPr>
            <w:r>
              <w:rPr>
                <w:rFonts w:ascii="TimesNewRomanPSMT" w:hAnsi="TimesNewRomanPSMT"/>
                <w:color w:val="000000"/>
              </w:rPr>
              <w:t>C2</w:t>
            </w:r>
          </w:p>
        </w:tc>
        <w:tc>
          <w:tcPr>
            <w:tcW w:w="2334" w:type="dxa"/>
          </w:tcPr>
          <w:p w:rsidR="00890C61" w:rsidRDefault="00890C61" w:rsidP="009534B6">
            <w:pPr>
              <w:jc w:val="center"/>
              <w:rPr>
                <w:rFonts w:ascii="TimesNewRomanPSMT" w:hAnsi="TimesNewRomanPSMT"/>
                <w:color w:val="000000"/>
              </w:rPr>
            </w:pPr>
            <w:r>
              <w:rPr>
                <w:rFonts w:ascii="TimesNewRomanPSMT" w:hAnsi="TimesNewRomanPSMT"/>
                <w:color w:val="000000"/>
              </w:rPr>
              <w:t>2</w:t>
            </w:r>
          </w:p>
        </w:tc>
      </w:tr>
      <w:tr w:rsidR="00890C61" w:rsidTr="009534B6">
        <w:tc>
          <w:tcPr>
            <w:tcW w:w="2310" w:type="dxa"/>
          </w:tcPr>
          <w:p w:rsidR="00890C61" w:rsidRDefault="00890C61" w:rsidP="009534B6">
            <w:pPr>
              <w:jc w:val="center"/>
              <w:rPr>
                <w:rFonts w:ascii="TimesNewRomanPSMT" w:hAnsi="TimesNewRomanPSMT"/>
                <w:color w:val="000000"/>
              </w:rPr>
            </w:pPr>
            <w:r>
              <w:rPr>
                <w:rFonts w:ascii="TimesNewRomanPSMT" w:hAnsi="TimesNewRomanPSMT"/>
                <w:color w:val="000000"/>
              </w:rPr>
              <w:t>C3</w:t>
            </w:r>
          </w:p>
        </w:tc>
        <w:tc>
          <w:tcPr>
            <w:tcW w:w="2334" w:type="dxa"/>
          </w:tcPr>
          <w:p w:rsidR="00890C61" w:rsidRDefault="00890C61" w:rsidP="009534B6">
            <w:pPr>
              <w:jc w:val="center"/>
              <w:rPr>
                <w:rFonts w:ascii="TimesNewRomanPSMT" w:hAnsi="TimesNewRomanPSMT"/>
                <w:color w:val="000000"/>
              </w:rPr>
            </w:pPr>
            <w:r>
              <w:rPr>
                <w:rFonts w:ascii="TimesNewRomanPSMT" w:hAnsi="TimesNewRomanPSMT"/>
                <w:color w:val="000000"/>
              </w:rPr>
              <w:t>4</w:t>
            </w:r>
          </w:p>
        </w:tc>
      </w:tr>
      <w:tr w:rsidR="00890C61" w:rsidTr="009534B6">
        <w:tc>
          <w:tcPr>
            <w:tcW w:w="2310" w:type="dxa"/>
          </w:tcPr>
          <w:p w:rsidR="00890C61" w:rsidRDefault="00890C61" w:rsidP="009534B6">
            <w:pPr>
              <w:jc w:val="center"/>
              <w:rPr>
                <w:rFonts w:ascii="TimesNewRomanPSMT" w:hAnsi="TimesNewRomanPSMT"/>
                <w:color w:val="000000"/>
              </w:rPr>
            </w:pPr>
            <w:r>
              <w:rPr>
                <w:rFonts w:ascii="TimesNewRomanPSMT" w:hAnsi="TimesNewRomanPSMT"/>
                <w:color w:val="000000"/>
              </w:rPr>
              <w:t>C4</w:t>
            </w:r>
          </w:p>
        </w:tc>
        <w:tc>
          <w:tcPr>
            <w:tcW w:w="2334" w:type="dxa"/>
          </w:tcPr>
          <w:p w:rsidR="00890C61" w:rsidRDefault="00890C61" w:rsidP="009534B6">
            <w:pPr>
              <w:jc w:val="center"/>
              <w:rPr>
                <w:rFonts w:ascii="TimesNewRomanPSMT" w:hAnsi="TimesNewRomanPSMT"/>
                <w:color w:val="000000"/>
              </w:rPr>
            </w:pPr>
            <w:r>
              <w:rPr>
                <w:rFonts w:ascii="TimesNewRomanPSMT" w:hAnsi="TimesNewRomanPSMT"/>
                <w:color w:val="000000"/>
              </w:rPr>
              <w:t>3</w:t>
            </w:r>
          </w:p>
        </w:tc>
      </w:tr>
      <w:tr w:rsidR="00890C61" w:rsidTr="009534B6">
        <w:tc>
          <w:tcPr>
            <w:tcW w:w="2310" w:type="dxa"/>
          </w:tcPr>
          <w:p w:rsidR="00890C61" w:rsidRPr="006C1710" w:rsidRDefault="00890C61" w:rsidP="009534B6">
            <w:pPr>
              <w:jc w:val="center"/>
              <w:rPr>
                <w:rFonts w:ascii="TimesNewRomanPSMT" w:hAnsi="TimesNewRomanPSMT"/>
                <w:b/>
                <w:color w:val="000000"/>
              </w:rPr>
            </w:pPr>
            <w:r w:rsidRPr="006C1710">
              <w:rPr>
                <w:rFonts w:ascii="TimesNewRomanPSMT" w:hAnsi="TimesNewRomanPSMT"/>
                <w:b/>
                <w:color w:val="000000"/>
              </w:rPr>
              <w:t>TOTAL</w:t>
            </w:r>
          </w:p>
        </w:tc>
        <w:tc>
          <w:tcPr>
            <w:tcW w:w="2334" w:type="dxa"/>
          </w:tcPr>
          <w:p w:rsidR="00890C61" w:rsidRPr="006C1710" w:rsidRDefault="00890C61" w:rsidP="009534B6">
            <w:pPr>
              <w:jc w:val="center"/>
              <w:rPr>
                <w:rFonts w:ascii="TimesNewRomanPSMT" w:hAnsi="TimesNewRomanPSMT"/>
                <w:b/>
                <w:color w:val="000000"/>
              </w:rPr>
            </w:pPr>
            <w:r w:rsidRPr="006C1710">
              <w:rPr>
                <w:rFonts w:ascii="TimesNewRomanPSMT" w:hAnsi="TimesNewRomanPSMT"/>
                <w:b/>
                <w:color w:val="000000"/>
              </w:rPr>
              <w:t>10</w:t>
            </w:r>
          </w:p>
        </w:tc>
      </w:tr>
    </w:tbl>
    <w:p w:rsidR="00890C61" w:rsidRDefault="00890C61" w:rsidP="00890C61">
      <w:pPr>
        <w:rPr>
          <w:rFonts w:ascii="TimesNewRomanPSMT" w:hAnsi="TimesNewRomanPSMT"/>
          <w:color w:val="000000"/>
        </w:rPr>
      </w:pPr>
    </w:p>
    <w:p w:rsidR="00BF35BB" w:rsidRDefault="00890C61" w:rsidP="00BF35BB">
      <w:pPr>
        <w:rPr>
          <w:rFonts w:ascii="TimesNewRomanPSMT" w:hAnsi="TimesNewRomanPSMT"/>
          <w:color w:val="000000"/>
        </w:rPr>
      </w:pPr>
      <w:r>
        <w:rPr>
          <w:rFonts w:ascii="TimesNewRomanPSMT" w:hAnsi="TimesNewRomanPSMT"/>
          <w:color w:val="000000"/>
        </w:rPr>
        <w:t>Pembobotan ini adalah pembobotan tiap-tiap kriteria, kita bisa memasukan nilai bobot yang paling tinggi pada nilai kriteria yang paling utama.</w:t>
      </w:r>
    </w:p>
    <w:p w:rsidR="00890C61" w:rsidRPr="00BF35BB" w:rsidRDefault="00890C61" w:rsidP="00BF35BB">
      <w:pPr>
        <w:rPr>
          <w:rFonts w:ascii="TimesNewRomanPSMT" w:hAnsi="TimesNewRomanPSMT"/>
          <w:color w:val="000000"/>
        </w:rPr>
      </w:pPr>
      <w:r w:rsidRPr="00BF35BB">
        <w:rPr>
          <w:rFonts w:ascii="TimesNewRomanPSMT" w:hAnsi="TimesNewRomanPSMT"/>
          <w:color w:val="000000"/>
        </w:rPr>
        <w:t>Lalu, Nilai user kita ubah ke dalam bentuk matriks</w:t>
      </w:r>
    </w:p>
    <w:tbl>
      <w:tblPr>
        <w:tblStyle w:val="TableGrid"/>
        <w:tblW w:w="0" w:type="auto"/>
        <w:tblInd w:w="1809" w:type="dxa"/>
        <w:tblLook w:val="04A0" w:firstRow="1" w:lastRow="0" w:firstColumn="1" w:lastColumn="0" w:noHBand="0" w:noVBand="1"/>
      </w:tblPr>
      <w:tblGrid>
        <w:gridCol w:w="501"/>
        <w:gridCol w:w="492"/>
        <w:gridCol w:w="425"/>
        <w:gridCol w:w="425"/>
      </w:tblGrid>
      <w:tr w:rsidR="00890C61" w:rsidTr="009534B6">
        <w:tc>
          <w:tcPr>
            <w:tcW w:w="501" w:type="dxa"/>
          </w:tcPr>
          <w:p w:rsidR="00890C61" w:rsidRDefault="00890C61" w:rsidP="009534B6">
            <w:pPr>
              <w:rPr>
                <w:rFonts w:ascii="TimesNewRomanPSMT" w:hAnsi="TimesNewRomanPSMT"/>
                <w:color w:val="000000"/>
              </w:rPr>
            </w:pPr>
            <w:r>
              <w:rPr>
                <w:rFonts w:ascii="TimesNewRomanPSMT" w:hAnsi="TimesNewRomanPSMT"/>
                <w:color w:val="000000"/>
              </w:rPr>
              <w:t>5</w:t>
            </w:r>
          </w:p>
        </w:tc>
        <w:tc>
          <w:tcPr>
            <w:tcW w:w="492" w:type="dxa"/>
          </w:tcPr>
          <w:p w:rsidR="00890C61" w:rsidRDefault="00890C61" w:rsidP="009534B6">
            <w:pPr>
              <w:rPr>
                <w:rFonts w:ascii="TimesNewRomanPSMT" w:hAnsi="TimesNewRomanPSMT"/>
                <w:color w:val="000000"/>
              </w:rPr>
            </w:pPr>
            <w:r>
              <w:rPr>
                <w:rFonts w:ascii="TimesNewRomanPSMT" w:hAnsi="TimesNewRomanPSMT"/>
                <w:color w:val="000000"/>
              </w:rPr>
              <w:t>5</w:t>
            </w:r>
          </w:p>
        </w:tc>
        <w:tc>
          <w:tcPr>
            <w:tcW w:w="425" w:type="dxa"/>
          </w:tcPr>
          <w:p w:rsidR="00890C61" w:rsidRDefault="00890C61" w:rsidP="009534B6">
            <w:pPr>
              <w:rPr>
                <w:rFonts w:ascii="TimesNewRomanPSMT" w:hAnsi="TimesNewRomanPSMT"/>
                <w:color w:val="000000"/>
              </w:rPr>
            </w:pPr>
            <w:r>
              <w:rPr>
                <w:rFonts w:ascii="TimesNewRomanPSMT" w:hAnsi="TimesNewRomanPSMT"/>
                <w:color w:val="000000"/>
              </w:rPr>
              <w:t>3</w:t>
            </w:r>
          </w:p>
        </w:tc>
        <w:tc>
          <w:tcPr>
            <w:tcW w:w="425" w:type="dxa"/>
          </w:tcPr>
          <w:p w:rsidR="00890C61" w:rsidRDefault="00890C61" w:rsidP="009534B6">
            <w:pPr>
              <w:rPr>
                <w:rFonts w:ascii="TimesNewRomanPSMT" w:hAnsi="TimesNewRomanPSMT"/>
                <w:color w:val="000000"/>
              </w:rPr>
            </w:pPr>
            <w:r>
              <w:rPr>
                <w:rFonts w:ascii="TimesNewRomanPSMT" w:hAnsi="TimesNewRomanPSMT"/>
                <w:color w:val="000000"/>
              </w:rPr>
              <w:t>5</w:t>
            </w:r>
          </w:p>
        </w:tc>
      </w:tr>
      <w:tr w:rsidR="00890C61" w:rsidTr="009534B6">
        <w:tc>
          <w:tcPr>
            <w:tcW w:w="501" w:type="dxa"/>
          </w:tcPr>
          <w:p w:rsidR="00890C61" w:rsidRDefault="00890C61" w:rsidP="009534B6">
            <w:pPr>
              <w:rPr>
                <w:rFonts w:ascii="TimesNewRomanPSMT" w:hAnsi="TimesNewRomanPSMT"/>
                <w:color w:val="000000"/>
              </w:rPr>
            </w:pPr>
            <w:r>
              <w:rPr>
                <w:rFonts w:ascii="TimesNewRomanPSMT" w:hAnsi="TimesNewRomanPSMT"/>
                <w:color w:val="000000"/>
              </w:rPr>
              <w:t>4</w:t>
            </w:r>
          </w:p>
        </w:tc>
        <w:tc>
          <w:tcPr>
            <w:tcW w:w="492" w:type="dxa"/>
          </w:tcPr>
          <w:p w:rsidR="00890C61" w:rsidRDefault="00890C61" w:rsidP="009534B6">
            <w:pPr>
              <w:rPr>
                <w:rFonts w:ascii="TimesNewRomanPSMT" w:hAnsi="TimesNewRomanPSMT"/>
                <w:color w:val="000000"/>
              </w:rPr>
            </w:pPr>
            <w:r>
              <w:rPr>
                <w:rFonts w:ascii="TimesNewRomanPSMT" w:hAnsi="TimesNewRomanPSMT"/>
                <w:color w:val="000000"/>
              </w:rPr>
              <w:t>4</w:t>
            </w:r>
          </w:p>
        </w:tc>
        <w:tc>
          <w:tcPr>
            <w:tcW w:w="425" w:type="dxa"/>
          </w:tcPr>
          <w:p w:rsidR="00890C61" w:rsidRDefault="00890C61" w:rsidP="009534B6">
            <w:pPr>
              <w:rPr>
                <w:rFonts w:ascii="TimesNewRomanPSMT" w:hAnsi="TimesNewRomanPSMT"/>
                <w:color w:val="000000"/>
              </w:rPr>
            </w:pPr>
            <w:r>
              <w:rPr>
                <w:rFonts w:ascii="TimesNewRomanPSMT" w:hAnsi="TimesNewRomanPSMT"/>
                <w:color w:val="000000"/>
              </w:rPr>
              <w:t>2</w:t>
            </w:r>
          </w:p>
        </w:tc>
        <w:tc>
          <w:tcPr>
            <w:tcW w:w="425" w:type="dxa"/>
          </w:tcPr>
          <w:p w:rsidR="00890C61" w:rsidRDefault="00890C61" w:rsidP="009534B6">
            <w:pPr>
              <w:rPr>
                <w:rFonts w:ascii="TimesNewRomanPSMT" w:hAnsi="TimesNewRomanPSMT"/>
                <w:color w:val="000000"/>
              </w:rPr>
            </w:pPr>
            <w:r>
              <w:rPr>
                <w:rFonts w:ascii="TimesNewRomanPSMT" w:hAnsi="TimesNewRomanPSMT"/>
                <w:color w:val="000000"/>
              </w:rPr>
              <w:t>4</w:t>
            </w:r>
          </w:p>
        </w:tc>
      </w:tr>
      <w:tr w:rsidR="00890C61" w:rsidTr="009534B6">
        <w:tc>
          <w:tcPr>
            <w:tcW w:w="501" w:type="dxa"/>
          </w:tcPr>
          <w:p w:rsidR="00890C61" w:rsidRDefault="00890C61" w:rsidP="009534B6">
            <w:pPr>
              <w:rPr>
                <w:rFonts w:ascii="TimesNewRomanPSMT" w:hAnsi="TimesNewRomanPSMT"/>
                <w:color w:val="000000"/>
              </w:rPr>
            </w:pPr>
            <w:r>
              <w:rPr>
                <w:rFonts w:ascii="TimesNewRomanPSMT" w:hAnsi="TimesNewRomanPSMT"/>
                <w:color w:val="000000"/>
              </w:rPr>
              <w:t>3</w:t>
            </w:r>
          </w:p>
        </w:tc>
        <w:tc>
          <w:tcPr>
            <w:tcW w:w="492" w:type="dxa"/>
          </w:tcPr>
          <w:p w:rsidR="00890C61" w:rsidRDefault="00890C61" w:rsidP="009534B6">
            <w:pPr>
              <w:rPr>
                <w:rFonts w:ascii="TimesNewRomanPSMT" w:hAnsi="TimesNewRomanPSMT"/>
                <w:color w:val="000000"/>
              </w:rPr>
            </w:pPr>
            <w:r>
              <w:rPr>
                <w:rFonts w:ascii="TimesNewRomanPSMT" w:hAnsi="TimesNewRomanPSMT"/>
                <w:color w:val="000000"/>
              </w:rPr>
              <w:t>3</w:t>
            </w:r>
          </w:p>
        </w:tc>
        <w:tc>
          <w:tcPr>
            <w:tcW w:w="425" w:type="dxa"/>
          </w:tcPr>
          <w:p w:rsidR="00890C61" w:rsidRDefault="00890C61" w:rsidP="009534B6">
            <w:pPr>
              <w:rPr>
                <w:rFonts w:ascii="TimesNewRomanPSMT" w:hAnsi="TimesNewRomanPSMT"/>
                <w:color w:val="000000"/>
              </w:rPr>
            </w:pPr>
            <w:r>
              <w:rPr>
                <w:rFonts w:ascii="TimesNewRomanPSMT" w:hAnsi="TimesNewRomanPSMT"/>
                <w:color w:val="000000"/>
              </w:rPr>
              <w:t>1</w:t>
            </w:r>
          </w:p>
        </w:tc>
        <w:tc>
          <w:tcPr>
            <w:tcW w:w="425" w:type="dxa"/>
          </w:tcPr>
          <w:p w:rsidR="00890C61" w:rsidRDefault="00890C61" w:rsidP="009534B6">
            <w:pPr>
              <w:rPr>
                <w:rFonts w:ascii="TimesNewRomanPSMT" w:hAnsi="TimesNewRomanPSMT"/>
                <w:color w:val="000000"/>
              </w:rPr>
            </w:pPr>
          </w:p>
        </w:tc>
      </w:tr>
      <w:tr w:rsidR="00890C61" w:rsidTr="009534B6">
        <w:tc>
          <w:tcPr>
            <w:tcW w:w="501" w:type="dxa"/>
          </w:tcPr>
          <w:p w:rsidR="00890C61" w:rsidRDefault="00890C61" w:rsidP="009534B6">
            <w:pPr>
              <w:rPr>
                <w:rFonts w:ascii="TimesNewRomanPSMT" w:hAnsi="TimesNewRomanPSMT"/>
                <w:color w:val="000000"/>
              </w:rPr>
            </w:pPr>
            <w:r>
              <w:rPr>
                <w:rFonts w:ascii="TimesNewRomanPSMT" w:hAnsi="TimesNewRomanPSMT"/>
                <w:color w:val="000000"/>
              </w:rPr>
              <w:lastRenderedPageBreak/>
              <w:t>1</w:t>
            </w:r>
          </w:p>
        </w:tc>
        <w:tc>
          <w:tcPr>
            <w:tcW w:w="492" w:type="dxa"/>
          </w:tcPr>
          <w:p w:rsidR="00890C61" w:rsidRDefault="00890C61" w:rsidP="009534B6">
            <w:pPr>
              <w:rPr>
                <w:rFonts w:ascii="TimesNewRomanPSMT" w:hAnsi="TimesNewRomanPSMT"/>
                <w:color w:val="000000"/>
              </w:rPr>
            </w:pPr>
            <w:r>
              <w:rPr>
                <w:rFonts w:ascii="TimesNewRomanPSMT" w:hAnsi="TimesNewRomanPSMT"/>
                <w:color w:val="000000"/>
              </w:rPr>
              <w:t>2</w:t>
            </w:r>
          </w:p>
        </w:tc>
        <w:tc>
          <w:tcPr>
            <w:tcW w:w="425" w:type="dxa"/>
          </w:tcPr>
          <w:p w:rsidR="00890C61" w:rsidRDefault="00890C61" w:rsidP="009534B6">
            <w:pPr>
              <w:rPr>
                <w:rFonts w:ascii="TimesNewRomanPSMT" w:hAnsi="TimesNewRomanPSMT"/>
                <w:color w:val="000000"/>
              </w:rPr>
            </w:pPr>
          </w:p>
        </w:tc>
        <w:tc>
          <w:tcPr>
            <w:tcW w:w="425" w:type="dxa"/>
          </w:tcPr>
          <w:p w:rsidR="00890C61" w:rsidRDefault="00890C61" w:rsidP="009534B6">
            <w:pPr>
              <w:rPr>
                <w:rFonts w:ascii="TimesNewRomanPSMT" w:hAnsi="TimesNewRomanPSMT"/>
                <w:color w:val="000000"/>
              </w:rPr>
            </w:pPr>
          </w:p>
        </w:tc>
      </w:tr>
    </w:tbl>
    <w:p w:rsidR="00890C61" w:rsidRDefault="00890C61" w:rsidP="00890C61">
      <w:pPr>
        <w:rPr>
          <w:rFonts w:ascii="TimesNewRomanPSMT" w:hAnsi="TimesNewRomanPSMT"/>
          <w:color w:val="000000"/>
        </w:rPr>
      </w:pPr>
    </w:p>
    <w:p w:rsidR="00BF35BB" w:rsidRPr="00BF35BB" w:rsidRDefault="00BF35BB" w:rsidP="00BF35BB">
      <w:pPr>
        <w:pStyle w:val="ListParagraph"/>
        <w:numPr>
          <w:ilvl w:val="1"/>
          <w:numId w:val="7"/>
        </w:numPr>
        <w:rPr>
          <w:rFonts w:ascii="TimesNewRomanPSMT" w:hAnsi="TimesNewRomanPSMT"/>
          <w:b/>
          <w:color w:val="000000"/>
        </w:rPr>
      </w:pPr>
      <w:r w:rsidRPr="00BF35BB">
        <w:rPr>
          <w:rFonts w:ascii="TimesNewRomanPSMT" w:hAnsi="TimesNewRomanPSMT"/>
          <w:b/>
          <w:color w:val="000000"/>
        </w:rPr>
        <w:t>TAHAP NORMALISASI</w:t>
      </w:r>
    </w:p>
    <w:p w:rsidR="00890C61" w:rsidRPr="00BF35BB" w:rsidRDefault="00890C61" w:rsidP="00BF35BB">
      <w:pPr>
        <w:rPr>
          <w:rFonts w:ascii="TimesNewRomanPSMT" w:hAnsi="TimesNewRomanPSMT"/>
          <w:color w:val="000000"/>
        </w:rPr>
      </w:pPr>
      <w:r w:rsidRPr="00BF35BB">
        <w:rPr>
          <w:rFonts w:ascii="TimesNewRomanPSMT" w:hAnsi="TimesNewRomanPSMT"/>
          <w:color w:val="000000"/>
        </w:rPr>
        <w:t xml:space="preserve">Kita masuk normalisasi, masukan nilai Cost nya terlebih dahulu dengan rumus di bawah. </w:t>
      </w:r>
    </w:p>
    <w:p w:rsidR="00890C61" w:rsidRDefault="00890C61" w:rsidP="00890C61">
      <w:pPr>
        <w:rPr>
          <w:rFonts w:ascii="TimesNewRomanPSMT" w:hAnsi="TimesNewRomanPSMT"/>
          <w:color w:val="000000"/>
        </w:rPr>
      </w:pPr>
      <w:r>
        <w:rPr>
          <w:rFonts w:ascii="TimesNewRomanPSMT" w:hAnsi="TimesNewRomanPSMT"/>
          <w:color w:val="000000"/>
        </w:rPr>
        <w:t>Dari kolom C1 nilai minimalnya adalah 1 maka tiap baris dalam kolom C1 menjadi penyebut dari nilai maksimal kolom C1.</w:t>
      </w:r>
    </w:p>
    <w:tbl>
      <w:tblPr>
        <w:tblStyle w:val="TableGrid"/>
        <w:tblW w:w="0" w:type="auto"/>
        <w:tblLook w:val="04A0" w:firstRow="1" w:lastRow="0" w:firstColumn="1" w:lastColumn="0" w:noHBand="0" w:noVBand="1"/>
      </w:tblPr>
      <w:tblGrid>
        <w:gridCol w:w="1951"/>
      </w:tblGrid>
      <w:tr w:rsidR="00890C61" w:rsidTr="009534B6">
        <w:tc>
          <w:tcPr>
            <w:tcW w:w="1951" w:type="dxa"/>
          </w:tcPr>
          <w:p w:rsidR="00890C61" w:rsidRDefault="00890C61" w:rsidP="009534B6">
            <w:pPr>
              <w:rPr>
                <w:rFonts w:ascii="TimesNewRomanPSMT" w:hAnsi="TimesNewRomanPSMT"/>
                <w:color w:val="000000"/>
              </w:rPr>
            </w:pPr>
            <w:r w:rsidRPr="00D87D7A">
              <w:rPr>
                <w:rFonts w:ascii="TimesNewRomanPSMT" w:hAnsi="TimesNewRomanPSMT"/>
                <w:noProof/>
                <w:color w:val="000000"/>
                <w:lang w:eastAsia="id-ID"/>
              </w:rPr>
              <w:drawing>
                <wp:anchor distT="0" distB="0" distL="114300" distR="114300" simplePos="0" relativeHeight="251659264" behindDoc="1" locked="0" layoutInCell="1" allowOverlap="1" wp14:anchorId="0A0D11D7" wp14:editId="32722240">
                  <wp:simplePos x="0" y="0"/>
                  <wp:positionH relativeFrom="column">
                    <wp:posOffset>3114675</wp:posOffset>
                  </wp:positionH>
                  <wp:positionV relativeFrom="paragraph">
                    <wp:posOffset>11430</wp:posOffset>
                  </wp:positionV>
                  <wp:extent cx="1543050" cy="6096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43050" cy="609600"/>
                          </a:xfrm>
                          <a:prstGeom prst="rect">
                            <a:avLst/>
                          </a:prstGeom>
                        </pic:spPr>
                      </pic:pic>
                    </a:graphicData>
                  </a:graphic>
                  <wp14:sizeRelH relativeFrom="page">
                    <wp14:pctWidth>0</wp14:pctWidth>
                  </wp14:sizeRelH>
                  <wp14:sizeRelV relativeFrom="page">
                    <wp14:pctHeight>0</wp14:pctHeight>
                  </wp14:sizeRelV>
                </wp:anchor>
              </w:drawing>
            </w:r>
            <w:r w:rsidRPr="006D1A71">
              <w:rPr>
                <w:rFonts w:ascii="TimesNewRomanPSMT" w:hAnsi="TimesNewRomanPSMT"/>
                <w:color w:val="000000"/>
              </w:rPr>
              <w:t>Dari kolom C1</w:t>
            </w:r>
          </w:p>
          <w:p w:rsidR="00890C61" w:rsidRDefault="00890C61" w:rsidP="009534B6">
            <w:pPr>
              <w:rPr>
                <w:rFonts w:ascii="TimesNewRomanPSMT" w:hAnsi="TimesNewRomanPSMT"/>
                <w:color w:val="000000"/>
              </w:rPr>
            </w:pPr>
          </w:p>
        </w:tc>
      </w:tr>
      <w:tr w:rsidR="00890C61" w:rsidTr="009534B6">
        <w:trPr>
          <w:trHeight w:val="399"/>
        </w:trPr>
        <w:tc>
          <w:tcPr>
            <w:tcW w:w="1951" w:type="dxa"/>
          </w:tcPr>
          <w:p w:rsidR="00890C61" w:rsidRDefault="00890C61" w:rsidP="009534B6">
            <w:pPr>
              <w:rPr>
                <w:rFonts w:ascii="TimesNewRomanPSMT" w:hAnsi="TimesNewRomanPSMT"/>
                <w:color w:val="000000"/>
              </w:rPr>
            </w:pPr>
            <w:r w:rsidRPr="006D1A71">
              <w:rPr>
                <w:rFonts w:ascii="TimesNewRomanPSMT" w:hAnsi="TimesNewRomanPSMT"/>
                <w:color w:val="000000"/>
              </w:rPr>
              <w:t>R21 = 1/5 = 0,2</w:t>
            </w:r>
          </w:p>
        </w:tc>
      </w:tr>
      <w:tr w:rsidR="00890C61" w:rsidTr="009534B6">
        <w:trPr>
          <w:trHeight w:val="430"/>
        </w:trPr>
        <w:tc>
          <w:tcPr>
            <w:tcW w:w="1951" w:type="dxa"/>
          </w:tcPr>
          <w:p w:rsidR="00890C61" w:rsidRDefault="00890C61" w:rsidP="009534B6">
            <w:pPr>
              <w:rPr>
                <w:rFonts w:ascii="TimesNewRomanPSMT" w:hAnsi="TimesNewRomanPSMT"/>
                <w:color w:val="000000"/>
              </w:rPr>
            </w:pPr>
            <w:r w:rsidRPr="006D1A71">
              <w:rPr>
                <w:rFonts w:ascii="TimesNewRomanPSMT" w:hAnsi="TimesNewRomanPSMT"/>
                <w:color w:val="000000"/>
              </w:rPr>
              <w:t>R22 = 1/4 = 0,25</w:t>
            </w:r>
          </w:p>
        </w:tc>
      </w:tr>
      <w:tr w:rsidR="00890C61" w:rsidTr="009534B6">
        <w:trPr>
          <w:trHeight w:val="449"/>
        </w:trPr>
        <w:tc>
          <w:tcPr>
            <w:tcW w:w="1951" w:type="dxa"/>
          </w:tcPr>
          <w:p w:rsidR="00890C61" w:rsidRDefault="00890C61" w:rsidP="009534B6">
            <w:pPr>
              <w:rPr>
                <w:rFonts w:ascii="TimesNewRomanPSMT" w:hAnsi="TimesNewRomanPSMT"/>
                <w:color w:val="000000"/>
              </w:rPr>
            </w:pPr>
            <w:r>
              <w:rPr>
                <w:rFonts w:ascii="TimesNewRomanPSMT" w:hAnsi="TimesNewRomanPSMT"/>
                <w:color w:val="000000"/>
              </w:rPr>
              <w:t>R33 = 1/3 = 0,33</w:t>
            </w:r>
          </w:p>
        </w:tc>
      </w:tr>
      <w:tr w:rsidR="00890C61" w:rsidTr="009534B6">
        <w:trPr>
          <w:trHeight w:val="608"/>
        </w:trPr>
        <w:tc>
          <w:tcPr>
            <w:tcW w:w="1951" w:type="dxa"/>
          </w:tcPr>
          <w:p w:rsidR="00890C61" w:rsidRDefault="00890C61" w:rsidP="009534B6">
            <w:pPr>
              <w:rPr>
                <w:rFonts w:ascii="TimesNewRomanPSMT" w:hAnsi="TimesNewRomanPSMT"/>
                <w:color w:val="000000"/>
              </w:rPr>
            </w:pPr>
            <w:r w:rsidRPr="006D1A71">
              <w:rPr>
                <w:rFonts w:ascii="TimesNewRomanPSMT" w:hAnsi="TimesNewRomanPSMT"/>
                <w:color w:val="000000"/>
              </w:rPr>
              <w:t>R43 = 1/1 = 1</w:t>
            </w:r>
          </w:p>
        </w:tc>
      </w:tr>
    </w:tbl>
    <w:p w:rsidR="00890C61" w:rsidRDefault="00890C61" w:rsidP="00890C61">
      <w:pPr>
        <w:rPr>
          <w:rFonts w:ascii="TimesNewRomanPSMT" w:hAnsi="TimesNewRomanPSMT"/>
          <w:color w:val="000000"/>
        </w:rPr>
      </w:pPr>
    </w:p>
    <w:p w:rsidR="00890C61" w:rsidRDefault="00890C61" w:rsidP="00890C61">
      <w:pPr>
        <w:rPr>
          <w:rFonts w:ascii="TimesNewRomanPSMT" w:hAnsi="TimesNewRomanPSMT"/>
          <w:color w:val="000000"/>
        </w:rPr>
      </w:pPr>
      <w:r>
        <w:rPr>
          <w:rFonts w:ascii="TimesNewRomanPSMT" w:hAnsi="TimesNewRomanPSMT"/>
          <w:color w:val="000000"/>
        </w:rPr>
        <w:t xml:space="preserve">Dari kolom C2 nilai minimalnya adalah </w:t>
      </w:r>
      <w:r w:rsidR="00BF35BB">
        <w:rPr>
          <w:rFonts w:ascii="TimesNewRomanPSMT" w:hAnsi="TimesNewRomanPSMT"/>
          <w:color w:val="000000"/>
        </w:rPr>
        <w:t>1 maka tiap baris dalam kolom C2</w:t>
      </w:r>
      <w:r>
        <w:rPr>
          <w:rFonts w:ascii="TimesNewRomanPSMT" w:hAnsi="TimesNewRomanPSMT"/>
          <w:color w:val="000000"/>
        </w:rPr>
        <w:t xml:space="preserve"> menjadi penyebut dari nilai maksimal kolom C2 dengan rumus yang sama.</w:t>
      </w:r>
    </w:p>
    <w:p w:rsidR="00890C61" w:rsidRDefault="00890C61" w:rsidP="00890C61">
      <w:pPr>
        <w:rPr>
          <w:rFonts w:ascii="TimesNewRomanPSMT" w:hAnsi="TimesNewRomanPSMT"/>
          <w:color w:val="000000"/>
        </w:rPr>
      </w:pPr>
    </w:p>
    <w:tbl>
      <w:tblPr>
        <w:tblStyle w:val="TableGrid"/>
        <w:tblW w:w="0" w:type="auto"/>
        <w:tblLook w:val="04A0" w:firstRow="1" w:lastRow="0" w:firstColumn="1" w:lastColumn="0" w:noHBand="0" w:noVBand="1"/>
      </w:tblPr>
      <w:tblGrid>
        <w:gridCol w:w="1843"/>
      </w:tblGrid>
      <w:tr w:rsidR="00890C61" w:rsidTr="009534B6">
        <w:trPr>
          <w:trHeight w:val="610"/>
        </w:trPr>
        <w:tc>
          <w:tcPr>
            <w:tcW w:w="1843" w:type="dxa"/>
          </w:tcPr>
          <w:p w:rsidR="00890C61" w:rsidRDefault="00890C61" w:rsidP="009534B6">
            <w:pPr>
              <w:rPr>
                <w:rFonts w:ascii="TimesNewRomanPSMT" w:hAnsi="TimesNewRomanPSMT"/>
                <w:color w:val="000000"/>
              </w:rPr>
            </w:pPr>
            <w:r>
              <w:rPr>
                <w:rFonts w:ascii="TimesNewRomanPSMT" w:hAnsi="TimesNewRomanPSMT"/>
                <w:noProof/>
                <w:color w:val="000000"/>
                <w:lang w:eastAsia="id-ID"/>
              </w:rPr>
              <w:drawing>
                <wp:anchor distT="0" distB="0" distL="114300" distR="114300" simplePos="0" relativeHeight="251660288" behindDoc="1" locked="0" layoutInCell="1" allowOverlap="1" wp14:anchorId="3201523A" wp14:editId="77BC4D43">
                  <wp:simplePos x="0" y="0"/>
                  <wp:positionH relativeFrom="column">
                    <wp:posOffset>3333750</wp:posOffset>
                  </wp:positionH>
                  <wp:positionV relativeFrom="paragraph">
                    <wp:posOffset>344805</wp:posOffset>
                  </wp:positionV>
                  <wp:extent cx="1542415" cy="60960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2415" cy="609600"/>
                          </a:xfrm>
                          <a:prstGeom prst="rect">
                            <a:avLst/>
                          </a:prstGeom>
                          <a:noFill/>
                        </pic:spPr>
                      </pic:pic>
                    </a:graphicData>
                  </a:graphic>
                  <wp14:sizeRelH relativeFrom="page">
                    <wp14:pctWidth>0</wp14:pctWidth>
                  </wp14:sizeRelH>
                  <wp14:sizeRelV relativeFrom="page">
                    <wp14:pctHeight>0</wp14:pctHeight>
                  </wp14:sizeRelV>
                </wp:anchor>
              </w:drawing>
            </w:r>
            <w:r w:rsidRPr="006D1A71">
              <w:rPr>
                <w:rFonts w:ascii="TimesNewRomanPSMT" w:hAnsi="TimesNewRomanPSMT"/>
                <w:color w:val="000000"/>
              </w:rPr>
              <w:t>Dari kolom C2</w:t>
            </w:r>
          </w:p>
        </w:tc>
      </w:tr>
      <w:tr w:rsidR="00890C61" w:rsidTr="009534B6">
        <w:trPr>
          <w:trHeight w:val="399"/>
        </w:trPr>
        <w:tc>
          <w:tcPr>
            <w:tcW w:w="1843" w:type="dxa"/>
          </w:tcPr>
          <w:p w:rsidR="00890C61" w:rsidRDefault="00890C61" w:rsidP="009534B6">
            <w:pPr>
              <w:rPr>
                <w:rFonts w:ascii="TimesNewRomanPSMT" w:hAnsi="TimesNewRomanPSMT"/>
                <w:color w:val="000000"/>
              </w:rPr>
            </w:pPr>
            <w:r>
              <w:rPr>
                <w:rFonts w:ascii="TimesNewRomanPSMT" w:hAnsi="TimesNewRomanPSMT"/>
                <w:color w:val="000000"/>
              </w:rPr>
              <w:t>R26</w:t>
            </w:r>
            <w:r w:rsidRPr="006D1A71">
              <w:rPr>
                <w:rFonts w:ascii="TimesNewRomanPSMT" w:hAnsi="TimesNewRomanPSMT"/>
                <w:color w:val="000000"/>
              </w:rPr>
              <w:t xml:space="preserve"> = 1/5 = 0,2</w:t>
            </w:r>
          </w:p>
        </w:tc>
      </w:tr>
      <w:tr w:rsidR="00890C61" w:rsidTr="009534B6">
        <w:trPr>
          <w:trHeight w:val="430"/>
        </w:trPr>
        <w:tc>
          <w:tcPr>
            <w:tcW w:w="1843" w:type="dxa"/>
          </w:tcPr>
          <w:p w:rsidR="00890C61" w:rsidRDefault="00890C61" w:rsidP="009534B6">
            <w:pPr>
              <w:rPr>
                <w:rFonts w:ascii="TimesNewRomanPSMT" w:hAnsi="TimesNewRomanPSMT"/>
                <w:color w:val="000000"/>
              </w:rPr>
            </w:pPr>
            <w:r>
              <w:rPr>
                <w:rFonts w:ascii="TimesNewRomanPSMT" w:hAnsi="TimesNewRomanPSMT"/>
                <w:color w:val="000000"/>
              </w:rPr>
              <w:t>R27</w:t>
            </w:r>
            <w:r w:rsidRPr="006D1A71">
              <w:rPr>
                <w:rFonts w:ascii="TimesNewRomanPSMT" w:hAnsi="TimesNewRomanPSMT"/>
                <w:color w:val="000000"/>
              </w:rPr>
              <w:t xml:space="preserve"> = 1/4 = 0,25</w:t>
            </w:r>
          </w:p>
        </w:tc>
      </w:tr>
      <w:tr w:rsidR="00890C61" w:rsidTr="009534B6">
        <w:trPr>
          <w:trHeight w:val="449"/>
        </w:trPr>
        <w:tc>
          <w:tcPr>
            <w:tcW w:w="1843" w:type="dxa"/>
          </w:tcPr>
          <w:p w:rsidR="00890C61" w:rsidRDefault="00890C61" w:rsidP="009534B6">
            <w:pPr>
              <w:rPr>
                <w:rFonts w:ascii="TimesNewRomanPSMT" w:hAnsi="TimesNewRomanPSMT"/>
                <w:color w:val="000000"/>
              </w:rPr>
            </w:pPr>
            <w:r>
              <w:rPr>
                <w:rFonts w:ascii="TimesNewRomanPSMT" w:hAnsi="TimesNewRomanPSMT"/>
                <w:color w:val="000000"/>
              </w:rPr>
              <w:t>R35 = 1/3 = 0,33</w:t>
            </w:r>
          </w:p>
        </w:tc>
      </w:tr>
      <w:tr w:rsidR="00890C61" w:rsidTr="009534B6">
        <w:trPr>
          <w:trHeight w:val="608"/>
        </w:trPr>
        <w:tc>
          <w:tcPr>
            <w:tcW w:w="1843" w:type="dxa"/>
          </w:tcPr>
          <w:p w:rsidR="00890C61" w:rsidRDefault="00890C61" w:rsidP="009534B6">
            <w:pPr>
              <w:rPr>
                <w:rFonts w:ascii="TimesNewRomanPSMT" w:hAnsi="TimesNewRomanPSMT"/>
                <w:color w:val="000000"/>
              </w:rPr>
            </w:pPr>
            <w:r>
              <w:rPr>
                <w:rFonts w:ascii="TimesNewRomanPSMT" w:hAnsi="TimesNewRomanPSMT"/>
                <w:color w:val="000000"/>
              </w:rPr>
              <w:t>R48</w:t>
            </w:r>
            <w:r w:rsidRPr="006D1A71">
              <w:rPr>
                <w:rFonts w:ascii="TimesNewRomanPSMT" w:hAnsi="TimesNewRomanPSMT"/>
                <w:color w:val="000000"/>
              </w:rPr>
              <w:t xml:space="preserve"> = 1/1 = 1</w:t>
            </w:r>
          </w:p>
        </w:tc>
      </w:tr>
    </w:tbl>
    <w:p w:rsidR="00890C61" w:rsidRDefault="00890C61" w:rsidP="00890C61">
      <w:pPr>
        <w:rPr>
          <w:rFonts w:ascii="TimesNewRomanPSMT" w:hAnsi="TimesNewRomanPSMT"/>
          <w:color w:val="000000"/>
        </w:rPr>
      </w:pPr>
    </w:p>
    <w:p w:rsidR="00890C61" w:rsidRPr="000638A0" w:rsidRDefault="00890C61" w:rsidP="00890C61">
      <w:pPr>
        <w:rPr>
          <w:rFonts w:ascii="TimesNewRomanPSMT" w:hAnsi="TimesNewRomanPSMT"/>
          <w:color w:val="000000"/>
        </w:rPr>
      </w:pPr>
      <w:r>
        <w:rPr>
          <w:rFonts w:ascii="TimesNewRomanPSMT" w:hAnsi="TimesNewRomanPSMT"/>
          <w:color w:val="000000"/>
        </w:rPr>
        <w:t>Kita sudah menghitung nilai cost nya,  selanjutnya kita masuk dalam nilai benefitnya yang terdapat di C3 dan C4 dengan rumus, kita menjumlah di kolom C3 dahulu, di</w:t>
      </w:r>
      <w:r w:rsidR="00D4765F">
        <w:rPr>
          <w:rFonts w:ascii="TimesNewRomanPSMT" w:hAnsi="TimesNewRomanPSMT"/>
          <w:color w:val="000000"/>
        </w:rPr>
        <w:t xml:space="preserve"> kolom C3 maks nilainya adalah 5</w:t>
      </w:r>
      <w:r>
        <w:rPr>
          <w:rFonts w:ascii="TimesNewRomanPSMT" w:hAnsi="TimesNewRomanPSMT"/>
          <w:color w:val="000000"/>
        </w:rPr>
        <w:t>, maka tiap baris dalam kolom C3 di bagi oleh nilai maks kolom C3.</w:t>
      </w:r>
    </w:p>
    <w:tbl>
      <w:tblPr>
        <w:tblStyle w:val="TableGrid"/>
        <w:tblW w:w="0" w:type="auto"/>
        <w:tblLook w:val="04A0" w:firstRow="1" w:lastRow="0" w:firstColumn="1" w:lastColumn="0" w:noHBand="0" w:noVBand="1"/>
      </w:tblPr>
      <w:tblGrid>
        <w:gridCol w:w="1809"/>
      </w:tblGrid>
      <w:tr w:rsidR="00890C61" w:rsidTr="009534B6">
        <w:trPr>
          <w:trHeight w:val="549"/>
        </w:trPr>
        <w:tc>
          <w:tcPr>
            <w:tcW w:w="1809" w:type="dxa"/>
          </w:tcPr>
          <w:p w:rsidR="00890C61" w:rsidRDefault="00890C61" w:rsidP="009534B6">
            <w:pPr>
              <w:rPr>
                <w:rFonts w:ascii="TimesNewRomanPSMT" w:hAnsi="TimesNewRomanPSMT"/>
                <w:color w:val="000000"/>
              </w:rPr>
            </w:pPr>
            <w:r w:rsidRPr="006E5A9A">
              <w:rPr>
                <w:rFonts w:ascii="TimesNewRomanPSMT" w:hAnsi="TimesNewRomanPSMT"/>
                <w:noProof/>
                <w:color w:val="000000"/>
                <w:lang w:eastAsia="id-ID"/>
              </w:rPr>
              <w:drawing>
                <wp:anchor distT="0" distB="0" distL="114300" distR="114300" simplePos="0" relativeHeight="251661312" behindDoc="1" locked="0" layoutInCell="1" allowOverlap="1" wp14:anchorId="719929EC" wp14:editId="1BEA335B">
                  <wp:simplePos x="0" y="0"/>
                  <wp:positionH relativeFrom="column">
                    <wp:posOffset>3467100</wp:posOffset>
                  </wp:positionH>
                  <wp:positionV relativeFrom="paragraph">
                    <wp:posOffset>46990</wp:posOffset>
                  </wp:positionV>
                  <wp:extent cx="1247775" cy="514350"/>
                  <wp:effectExtent l="0" t="0" r="9525"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247775" cy="514350"/>
                          </a:xfrm>
                          <a:prstGeom prst="rect">
                            <a:avLst/>
                          </a:prstGeom>
                        </pic:spPr>
                      </pic:pic>
                    </a:graphicData>
                  </a:graphic>
                  <wp14:sizeRelH relativeFrom="page">
                    <wp14:pctWidth>0</wp14:pctWidth>
                  </wp14:sizeRelH>
                  <wp14:sizeRelV relativeFrom="page">
                    <wp14:pctHeight>0</wp14:pctHeight>
                  </wp14:sizeRelV>
                </wp:anchor>
              </w:drawing>
            </w:r>
            <w:r>
              <w:rPr>
                <w:rFonts w:ascii="TimesNewRomanPSMT" w:hAnsi="TimesNewRomanPSMT"/>
                <w:color w:val="000000"/>
              </w:rPr>
              <w:t>Dari kolom C3</w:t>
            </w:r>
          </w:p>
        </w:tc>
      </w:tr>
      <w:tr w:rsidR="00890C61" w:rsidTr="009534B6">
        <w:trPr>
          <w:trHeight w:val="341"/>
        </w:trPr>
        <w:tc>
          <w:tcPr>
            <w:tcW w:w="1809" w:type="dxa"/>
          </w:tcPr>
          <w:p w:rsidR="00890C61" w:rsidRDefault="00890C61" w:rsidP="009534B6">
            <w:pPr>
              <w:rPr>
                <w:rFonts w:ascii="TimesNewRomanPSMT" w:hAnsi="TimesNewRomanPSMT"/>
                <w:color w:val="000000"/>
              </w:rPr>
            </w:pPr>
            <w:r>
              <w:rPr>
                <w:rFonts w:ascii="TimesNewRomanPSMT" w:hAnsi="TimesNewRomanPSMT"/>
                <w:color w:val="000000"/>
              </w:rPr>
              <w:t>R43= 5/5= 1</w:t>
            </w:r>
          </w:p>
        </w:tc>
      </w:tr>
      <w:tr w:rsidR="00890C61" w:rsidTr="009534B6">
        <w:trPr>
          <w:trHeight w:val="359"/>
        </w:trPr>
        <w:tc>
          <w:tcPr>
            <w:tcW w:w="1809" w:type="dxa"/>
          </w:tcPr>
          <w:p w:rsidR="00890C61" w:rsidRDefault="00890C61" w:rsidP="009534B6">
            <w:pPr>
              <w:rPr>
                <w:rFonts w:ascii="TimesNewRomanPSMT" w:hAnsi="TimesNewRomanPSMT"/>
                <w:color w:val="000000"/>
              </w:rPr>
            </w:pPr>
            <w:r>
              <w:rPr>
                <w:rFonts w:ascii="TimesNewRomanPSMT" w:hAnsi="TimesNewRomanPSMT"/>
                <w:color w:val="000000"/>
              </w:rPr>
              <w:t>R54= 2/5= 0,4</w:t>
            </w:r>
          </w:p>
        </w:tc>
      </w:tr>
      <w:tr w:rsidR="00890C61" w:rsidTr="009534B6">
        <w:trPr>
          <w:trHeight w:val="323"/>
        </w:trPr>
        <w:tc>
          <w:tcPr>
            <w:tcW w:w="1809" w:type="dxa"/>
          </w:tcPr>
          <w:p w:rsidR="00890C61" w:rsidRDefault="00890C61" w:rsidP="009534B6">
            <w:pPr>
              <w:rPr>
                <w:rFonts w:ascii="TimesNewRomanPSMT" w:hAnsi="TimesNewRomanPSMT"/>
                <w:color w:val="000000"/>
              </w:rPr>
            </w:pPr>
            <w:r>
              <w:rPr>
                <w:rFonts w:ascii="TimesNewRomanPSMT" w:hAnsi="TimesNewRomanPSMT"/>
                <w:color w:val="000000"/>
              </w:rPr>
              <w:t>R67= 1/5= 0,2</w:t>
            </w:r>
          </w:p>
        </w:tc>
      </w:tr>
      <w:tr w:rsidR="00890C61" w:rsidTr="009534B6">
        <w:trPr>
          <w:trHeight w:val="363"/>
        </w:trPr>
        <w:tc>
          <w:tcPr>
            <w:tcW w:w="1809" w:type="dxa"/>
          </w:tcPr>
          <w:p w:rsidR="00890C61" w:rsidRDefault="00890C61" w:rsidP="009534B6">
            <w:pPr>
              <w:rPr>
                <w:rFonts w:ascii="TimesNewRomanPSMT" w:hAnsi="TimesNewRomanPSMT"/>
                <w:color w:val="000000"/>
              </w:rPr>
            </w:pPr>
            <w:r>
              <w:rPr>
                <w:rFonts w:ascii="TimesNewRomanPSMT" w:hAnsi="TimesNewRomanPSMT"/>
                <w:color w:val="000000"/>
              </w:rPr>
              <w:t>R78= 3/5 = 0,6</w:t>
            </w:r>
          </w:p>
        </w:tc>
      </w:tr>
    </w:tbl>
    <w:p w:rsidR="00890C61" w:rsidRDefault="00890C61" w:rsidP="00890C61">
      <w:pPr>
        <w:rPr>
          <w:rFonts w:ascii="TimesNewRomanPSMT" w:hAnsi="TimesNewRomanPSMT"/>
          <w:color w:val="000000"/>
        </w:rPr>
      </w:pPr>
    </w:p>
    <w:p w:rsidR="00D547DA" w:rsidRDefault="00D547DA" w:rsidP="00890C61">
      <w:pPr>
        <w:rPr>
          <w:rFonts w:ascii="TimesNewRomanPSMT" w:hAnsi="TimesNewRomanPSMT"/>
          <w:color w:val="000000"/>
        </w:rPr>
      </w:pPr>
    </w:p>
    <w:p w:rsidR="00D547DA" w:rsidRDefault="00D547DA" w:rsidP="00890C61">
      <w:pPr>
        <w:rPr>
          <w:rFonts w:ascii="TimesNewRomanPSMT" w:hAnsi="TimesNewRomanPSMT"/>
          <w:color w:val="000000"/>
        </w:rPr>
      </w:pPr>
    </w:p>
    <w:p w:rsidR="00890C61" w:rsidRDefault="00890C61" w:rsidP="00890C61">
      <w:pPr>
        <w:rPr>
          <w:rFonts w:ascii="TimesNewRomanPSMT" w:hAnsi="TimesNewRomanPSMT"/>
          <w:color w:val="000000"/>
        </w:rPr>
      </w:pPr>
      <w:r>
        <w:rPr>
          <w:rFonts w:ascii="TimesNewRomanPSMT" w:hAnsi="TimesNewRomanPSMT"/>
          <w:color w:val="000000"/>
        </w:rPr>
        <w:t>Di kolom C4 maks nilainya adalah 4, maka tiap baris dalam kolom C4 di bagi oleh nilai maks kolom C4.</w:t>
      </w:r>
    </w:p>
    <w:p w:rsidR="00BF35BB" w:rsidRPr="000638A0" w:rsidRDefault="00BF35BB" w:rsidP="00890C61">
      <w:pPr>
        <w:rPr>
          <w:rFonts w:ascii="TimesNewRomanPSMT" w:hAnsi="TimesNewRomanPSMT"/>
          <w:color w:val="000000"/>
        </w:rPr>
      </w:pPr>
    </w:p>
    <w:tbl>
      <w:tblPr>
        <w:tblStyle w:val="TableGrid"/>
        <w:tblW w:w="0" w:type="auto"/>
        <w:tblLook w:val="04A0" w:firstRow="1" w:lastRow="0" w:firstColumn="1" w:lastColumn="0" w:noHBand="0" w:noVBand="1"/>
      </w:tblPr>
      <w:tblGrid>
        <w:gridCol w:w="1668"/>
      </w:tblGrid>
      <w:tr w:rsidR="00890C61" w:rsidTr="009534B6">
        <w:trPr>
          <w:trHeight w:val="483"/>
        </w:trPr>
        <w:tc>
          <w:tcPr>
            <w:tcW w:w="1668" w:type="dxa"/>
          </w:tcPr>
          <w:p w:rsidR="00890C61" w:rsidRDefault="00BF35BB" w:rsidP="009534B6">
            <w:pPr>
              <w:rPr>
                <w:rFonts w:ascii="TimesNewRomanPSMT" w:hAnsi="TimesNewRomanPSMT"/>
                <w:color w:val="000000"/>
              </w:rPr>
            </w:pPr>
            <w:r w:rsidRPr="00D03E95">
              <w:rPr>
                <w:rFonts w:ascii="TimesNewRomanPSMT" w:hAnsi="TimesNewRomanPSMT"/>
                <w:noProof/>
                <w:color w:val="000000"/>
                <w:lang w:eastAsia="id-ID"/>
              </w:rPr>
              <w:drawing>
                <wp:anchor distT="0" distB="0" distL="114300" distR="114300" simplePos="0" relativeHeight="251662336" behindDoc="1" locked="0" layoutInCell="1" allowOverlap="1" wp14:anchorId="0054CA7A" wp14:editId="4FE859C0">
                  <wp:simplePos x="0" y="0"/>
                  <wp:positionH relativeFrom="column">
                    <wp:posOffset>3685540</wp:posOffset>
                  </wp:positionH>
                  <wp:positionV relativeFrom="paragraph">
                    <wp:posOffset>-44450</wp:posOffset>
                  </wp:positionV>
                  <wp:extent cx="1190625" cy="50419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90625" cy="504190"/>
                          </a:xfrm>
                          <a:prstGeom prst="rect">
                            <a:avLst/>
                          </a:prstGeom>
                        </pic:spPr>
                      </pic:pic>
                    </a:graphicData>
                  </a:graphic>
                  <wp14:sizeRelH relativeFrom="page">
                    <wp14:pctWidth>0</wp14:pctWidth>
                  </wp14:sizeRelH>
                  <wp14:sizeRelV relativeFrom="page">
                    <wp14:pctHeight>0</wp14:pctHeight>
                  </wp14:sizeRelV>
                </wp:anchor>
              </w:drawing>
            </w:r>
            <w:r w:rsidR="00890C61">
              <w:rPr>
                <w:rFonts w:ascii="TimesNewRomanPSMT" w:hAnsi="TimesNewRomanPSMT"/>
                <w:color w:val="000000"/>
              </w:rPr>
              <w:t>Darikolom C4</w:t>
            </w:r>
          </w:p>
        </w:tc>
      </w:tr>
      <w:tr w:rsidR="00890C61" w:rsidTr="009534B6">
        <w:trPr>
          <w:trHeight w:val="420"/>
        </w:trPr>
        <w:tc>
          <w:tcPr>
            <w:tcW w:w="1668" w:type="dxa"/>
          </w:tcPr>
          <w:p w:rsidR="00890C61" w:rsidRDefault="00890C61" w:rsidP="009534B6">
            <w:pPr>
              <w:rPr>
                <w:rFonts w:ascii="TimesNewRomanPSMT" w:hAnsi="TimesNewRomanPSMT"/>
                <w:color w:val="000000"/>
              </w:rPr>
            </w:pPr>
            <w:r>
              <w:rPr>
                <w:rFonts w:ascii="TimesNewRomanPSMT" w:hAnsi="TimesNewRomanPSMT"/>
                <w:color w:val="000000"/>
              </w:rPr>
              <w:t>R= 4/4 =1</w:t>
            </w:r>
          </w:p>
        </w:tc>
      </w:tr>
      <w:tr w:rsidR="00890C61" w:rsidTr="009534B6">
        <w:trPr>
          <w:trHeight w:val="409"/>
        </w:trPr>
        <w:tc>
          <w:tcPr>
            <w:tcW w:w="1668" w:type="dxa"/>
          </w:tcPr>
          <w:p w:rsidR="00890C61" w:rsidRDefault="00890C61" w:rsidP="009534B6">
            <w:pPr>
              <w:rPr>
                <w:rFonts w:ascii="TimesNewRomanPSMT" w:hAnsi="TimesNewRomanPSMT"/>
                <w:color w:val="000000"/>
              </w:rPr>
            </w:pPr>
            <w:r>
              <w:rPr>
                <w:rFonts w:ascii="TimesNewRomanPSMT" w:hAnsi="TimesNewRomanPSMT"/>
                <w:color w:val="000000"/>
              </w:rPr>
              <w:t>R= 4/4 =1</w:t>
            </w:r>
          </w:p>
        </w:tc>
      </w:tr>
      <w:tr w:rsidR="00890C61" w:rsidTr="009534B6">
        <w:trPr>
          <w:trHeight w:val="427"/>
        </w:trPr>
        <w:tc>
          <w:tcPr>
            <w:tcW w:w="1668" w:type="dxa"/>
          </w:tcPr>
          <w:p w:rsidR="00890C61" w:rsidRDefault="00890C61" w:rsidP="009534B6">
            <w:pPr>
              <w:rPr>
                <w:rFonts w:ascii="TimesNewRomanPSMT" w:hAnsi="TimesNewRomanPSMT"/>
                <w:color w:val="000000"/>
              </w:rPr>
            </w:pPr>
            <w:r>
              <w:rPr>
                <w:rFonts w:ascii="TimesNewRomanPSMT" w:hAnsi="TimesNewRomanPSMT"/>
                <w:color w:val="000000"/>
              </w:rPr>
              <w:t>R= 4/4 =1</w:t>
            </w:r>
          </w:p>
        </w:tc>
      </w:tr>
      <w:tr w:rsidR="00890C61" w:rsidTr="009534B6">
        <w:trPr>
          <w:trHeight w:val="459"/>
        </w:trPr>
        <w:tc>
          <w:tcPr>
            <w:tcW w:w="1668" w:type="dxa"/>
          </w:tcPr>
          <w:p w:rsidR="00890C61" w:rsidRDefault="00890C61" w:rsidP="009534B6">
            <w:pPr>
              <w:rPr>
                <w:rFonts w:ascii="TimesNewRomanPSMT" w:hAnsi="TimesNewRomanPSMT"/>
                <w:color w:val="000000"/>
              </w:rPr>
            </w:pPr>
            <w:r>
              <w:rPr>
                <w:rFonts w:ascii="TimesNewRomanPSMT" w:hAnsi="TimesNewRomanPSMT"/>
                <w:color w:val="000000"/>
              </w:rPr>
              <w:t>R= 4/4 =1</w:t>
            </w:r>
          </w:p>
        </w:tc>
      </w:tr>
    </w:tbl>
    <w:p w:rsidR="00553A35" w:rsidRDefault="00553A35" w:rsidP="00890C61">
      <w:pPr>
        <w:rPr>
          <w:rFonts w:ascii="TimesNewRomanPSMT" w:hAnsi="TimesNewRomanPSMT"/>
          <w:color w:val="000000"/>
        </w:rPr>
      </w:pPr>
    </w:p>
    <w:p w:rsidR="00890C61" w:rsidRDefault="00890C61" w:rsidP="00890C61">
      <w:pPr>
        <w:rPr>
          <w:rFonts w:ascii="TimesNewRomanPSMT" w:hAnsi="TimesNewRomanPSMT"/>
          <w:color w:val="000000"/>
        </w:rPr>
      </w:pPr>
      <w:r>
        <w:rPr>
          <w:rFonts w:ascii="TimesNewRomanPSMT" w:hAnsi="TimesNewRomanPSMT"/>
          <w:color w:val="000000"/>
        </w:rPr>
        <w:t>Masukan semua perhitungan tersebut ke dalam tabel yang di sebut tabel faktor ternormalisasi.</w:t>
      </w:r>
    </w:p>
    <w:tbl>
      <w:tblPr>
        <w:tblStyle w:val="TableGrid"/>
        <w:tblW w:w="0" w:type="auto"/>
        <w:tblInd w:w="1526" w:type="dxa"/>
        <w:tblLook w:val="04A0" w:firstRow="1" w:lastRow="0" w:firstColumn="1" w:lastColumn="0" w:noHBand="0" w:noVBand="1"/>
      </w:tblPr>
      <w:tblGrid>
        <w:gridCol w:w="1843"/>
        <w:gridCol w:w="1559"/>
        <w:gridCol w:w="1559"/>
        <w:gridCol w:w="1418"/>
      </w:tblGrid>
      <w:tr w:rsidR="00890C61" w:rsidTr="009534B6">
        <w:tc>
          <w:tcPr>
            <w:tcW w:w="1843" w:type="dxa"/>
          </w:tcPr>
          <w:p w:rsidR="00890C61" w:rsidRDefault="00890C61" w:rsidP="009534B6">
            <w:pPr>
              <w:jc w:val="center"/>
              <w:rPr>
                <w:rFonts w:ascii="TimesNewRomanPSMT" w:hAnsi="TimesNewRomanPSMT"/>
                <w:color w:val="000000"/>
              </w:rPr>
            </w:pPr>
            <w:r>
              <w:rPr>
                <w:rFonts w:ascii="TimesNewRomanPSMT" w:hAnsi="TimesNewRomanPSMT"/>
                <w:color w:val="000000"/>
              </w:rPr>
              <w:t>0,2</w:t>
            </w:r>
          </w:p>
        </w:tc>
        <w:tc>
          <w:tcPr>
            <w:tcW w:w="1559" w:type="dxa"/>
          </w:tcPr>
          <w:p w:rsidR="00890C61" w:rsidRDefault="00890C61" w:rsidP="009534B6">
            <w:pPr>
              <w:jc w:val="center"/>
              <w:rPr>
                <w:rFonts w:ascii="TimesNewRomanPSMT" w:hAnsi="TimesNewRomanPSMT"/>
                <w:color w:val="000000"/>
              </w:rPr>
            </w:pPr>
            <w:r>
              <w:rPr>
                <w:rFonts w:ascii="TimesNewRomanPSMT" w:hAnsi="TimesNewRomanPSMT"/>
                <w:color w:val="000000"/>
              </w:rPr>
              <w:t>0,2</w:t>
            </w:r>
          </w:p>
        </w:tc>
        <w:tc>
          <w:tcPr>
            <w:tcW w:w="1559" w:type="dxa"/>
          </w:tcPr>
          <w:p w:rsidR="00890C61" w:rsidRDefault="00890C61" w:rsidP="009534B6">
            <w:pPr>
              <w:jc w:val="center"/>
              <w:rPr>
                <w:rFonts w:ascii="TimesNewRomanPSMT" w:hAnsi="TimesNewRomanPSMT"/>
                <w:color w:val="000000"/>
              </w:rPr>
            </w:pPr>
            <w:r>
              <w:rPr>
                <w:rFonts w:ascii="TimesNewRomanPSMT" w:hAnsi="TimesNewRomanPSMT"/>
                <w:color w:val="000000"/>
              </w:rPr>
              <w:t>1</w:t>
            </w:r>
          </w:p>
        </w:tc>
        <w:tc>
          <w:tcPr>
            <w:tcW w:w="1418" w:type="dxa"/>
          </w:tcPr>
          <w:p w:rsidR="00890C61" w:rsidRDefault="00890C61" w:rsidP="009534B6">
            <w:pPr>
              <w:jc w:val="center"/>
              <w:rPr>
                <w:rFonts w:ascii="TimesNewRomanPSMT" w:hAnsi="TimesNewRomanPSMT"/>
                <w:color w:val="000000"/>
              </w:rPr>
            </w:pPr>
            <w:r>
              <w:rPr>
                <w:rFonts w:ascii="TimesNewRomanPSMT" w:hAnsi="TimesNewRomanPSMT"/>
                <w:color w:val="000000"/>
              </w:rPr>
              <w:t>1</w:t>
            </w:r>
          </w:p>
        </w:tc>
      </w:tr>
      <w:tr w:rsidR="00890C61" w:rsidTr="009534B6">
        <w:tc>
          <w:tcPr>
            <w:tcW w:w="1843" w:type="dxa"/>
          </w:tcPr>
          <w:p w:rsidR="00890C61" w:rsidRDefault="00890C61" w:rsidP="009534B6">
            <w:pPr>
              <w:jc w:val="center"/>
              <w:rPr>
                <w:rFonts w:ascii="TimesNewRomanPSMT" w:hAnsi="TimesNewRomanPSMT"/>
                <w:color w:val="000000"/>
              </w:rPr>
            </w:pPr>
            <w:r>
              <w:rPr>
                <w:rFonts w:ascii="TimesNewRomanPSMT" w:hAnsi="TimesNewRomanPSMT"/>
                <w:color w:val="000000"/>
              </w:rPr>
              <w:t>0,25</w:t>
            </w:r>
          </w:p>
        </w:tc>
        <w:tc>
          <w:tcPr>
            <w:tcW w:w="1559" w:type="dxa"/>
          </w:tcPr>
          <w:p w:rsidR="00890C61" w:rsidRDefault="00890C61" w:rsidP="009534B6">
            <w:pPr>
              <w:jc w:val="center"/>
              <w:rPr>
                <w:rFonts w:ascii="TimesNewRomanPSMT" w:hAnsi="TimesNewRomanPSMT"/>
                <w:color w:val="000000"/>
              </w:rPr>
            </w:pPr>
            <w:r>
              <w:rPr>
                <w:rFonts w:ascii="TimesNewRomanPSMT" w:hAnsi="TimesNewRomanPSMT"/>
                <w:color w:val="000000"/>
              </w:rPr>
              <w:t>0,25</w:t>
            </w:r>
          </w:p>
        </w:tc>
        <w:tc>
          <w:tcPr>
            <w:tcW w:w="1559" w:type="dxa"/>
          </w:tcPr>
          <w:p w:rsidR="00890C61" w:rsidRDefault="00890C61" w:rsidP="009534B6">
            <w:pPr>
              <w:jc w:val="center"/>
              <w:rPr>
                <w:rFonts w:ascii="TimesNewRomanPSMT" w:hAnsi="TimesNewRomanPSMT"/>
                <w:color w:val="000000"/>
              </w:rPr>
            </w:pPr>
            <w:r>
              <w:rPr>
                <w:rFonts w:ascii="TimesNewRomanPSMT" w:hAnsi="TimesNewRomanPSMT"/>
                <w:color w:val="000000"/>
              </w:rPr>
              <w:t>0,4</w:t>
            </w:r>
          </w:p>
        </w:tc>
        <w:tc>
          <w:tcPr>
            <w:tcW w:w="1418" w:type="dxa"/>
          </w:tcPr>
          <w:p w:rsidR="00890C61" w:rsidRDefault="00890C61" w:rsidP="009534B6">
            <w:pPr>
              <w:jc w:val="center"/>
              <w:rPr>
                <w:rFonts w:ascii="TimesNewRomanPSMT" w:hAnsi="TimesNewRomanPSMT"/>
                <w:color w:val="000000"/>
              </w:rPr>
            </w:pPr>
            <w:r>
              <w:rPr>
                <w:rFonts w:ascii="TimesNewRomanPSMT" w:hAnsi="TimesNewRomanPSMT"/>
                <w:color w:val="000000"/>
              </w:rPr>
              <w:t>1</w:t>
            </w:r>
          </w:p>
        </w:tc>
      </w:tr>
      <w:tr w:rsidR="00890C61" w:rsidTr="009534B6">
        <w:tc>
          <w:tcPr>
            <w:tcW w:w="1843" w:type="dxa"/>
          </w:tcPr>
          <w:p w:rsidR="00890C61" w:rsidRDefault="00890C61" w:rsidP="009534B6">
            <w:pPr>
              <w:jc w:val="center"/>
              <w:rPr>
                <w:rFonts w:ascii="TimesNewRomanPSMT" w:hAnsi="TimesNewRomanPSMT"/>
                <w:color w:val="000000"/>
              </w:rPr>
            </w:pPr>
            <w:r>
              <w:rPr>
                <w:rFonts w:ascii="TimesNewRomanPSMT" w:hAnsi="TimesNewRomanPSMT"/>
                <w:color w:val="000000"/>
              </w:rPr>
              <w:t>0,33</w:t>
            </w:r>
          </w:p>
        </w:tc>
        <w:tc>
          <w:tcPr>
            <w:tcW w:w="1559" w:type="dxa"/>
          </w:tcPr>
          <w:p w:rsidR="00890C61" w:rsidRDefault="00890C61" w:rsidP="009534B6">
            <w:pPr>
              <w:jc w:val="center"/>
              <w:rPr>
                <w:rFonts w:ascii="TimesNewRomanPSMT" w:hAnsi="TimesNewRomanPSMT"/>
                <w:color w:val="000000"/>
              </w:rPr>
            </w:pPr>
            <w:r>
              <w:rPr>
                <w:rFonts w:ascii="TimesNewRomanPSMT" w:hAnsi="TimesNewRomanPSMT"/>
                <w:color w:val="000000"/>
              </w:rPr>
              <w:t>0,33</w:t>
            </w:r>
          </w:p>
        </w:tc>
        <w:tc>
          <w:tcPr>
            <w:tcW w:w="1559" w:type="dxa"/>
          </w:tcPr>
          <w:p w:rsidR="00890C61" w:rsidRDefault="00890C61" w:rsidP="009534B6">
            <w:pPr>
              <w:jc w:val="center"/>
              <w:rPr>
                <w:rFonts w:ascii="TimesNewRomanPSMT" w:hAnsi="TimesNewRomanPSMT"/>
                <w:color w:val="000000"/>
              </w:rPr>
            </w:pPr>
            <w:r>
              <w:rPr>
                <w:rFonts w:ascii="TimesNewRomanPSMT" w:hAnsi="TimesNewRomanPSMT"/>
                <w:color w:val="000000"/>
              </w:rPr>
              <w:t>0,2</w:t>
            </w:r>
          </w:p>
        </w:tc>
        <w:tc>
          <w:tcPr>
            <w:tcW w:w="1418" w:type="dxa"/>
          </w:tcPr>
          <w:p w:rsidR="00890C61" w:rsidRDefault="00890C61" w:rsidP="009534B6">
            <w:pPr>
              <w:jc w:val="center"/>
              <w:rPr>
                <w:rFonts w:ascii="TimesNewRomanPSMT" w:hAnsi="TimesNewRomanPSMT"/>
                <w:color w:val="000000"/>
              </w:rPr>
            </w:pPr>
            <w:r>
              <w:rPr>
                <w:rFonts w:ascii="TimesNewRomanPSMT" w:hAnsi="TimesNewRomanPSMT"/>
                <w:color w:val="000000"/>
              </w:rPr>
              <w:t>1</w:t>
            </w:r>
          </w:p>
        </w:tc>
      </w:tr>
      <w:tr w:rsidR="00890C61" w:rsidTr="009534B6">
        <w:tc>
          <w:tcPr>
            <w:tcW w:w="1843" w:type="dxa"/>
          </w:tcPr>
          <w:p w:rsidR="00890C61" w:rsidRDefault="00890C61" w:rsidP="009534B6">
            <w:pPr>
              <w:jc w:val="center"/>
              <w:rPr>
                <w:rFonts w:ascii="TimesNewRomanPSMT" w:hAnsi="TimesNewRomanPSMT"/>
                <w:color w:val="000000"/>
              </w:rPr>
            </w:pPr>
            <w:r>
              <w:rPr>
                <w:rFonts w:ascii="TimesNewRomanPSMT" w:hAnsi="TimesNewRomanPSMT"/>
                <w:color w:val="000000"/>
              </w:rPr>
              <w:t>1</w:t>
            </w:r>
          </w:p>
        </w:tc>
        <w:tc>
          <w:tcPr>
            <w:tcW w:w="1559" w:type="dxa"/>
          </w:tcPr>
          <w:p w:rsidR="00890C61" w:rsidRDefault="00890C61" w:rsidP="009534B6">
            <w:pPr>
              <w:jc w:val="center"/>
              <w:rPr>
                <w:rFonts w:ascii="TimesNewRomanPSMT" w:hAnsi="TimesNewRomanPSMT"/>
                <w:color w:val="000000"/>
              </w:rPr>
            </w:pPr>
            <w:r>
              <w:rPr>
                <w:rFonts w:ascii="TimesNewRomanPSMT" w:hAnsi="TimesNewRomanPSMT"/>
                <w:color w:val="000000"/>
              </w:rPr>
              <w:t>1</w:t>
            </w:r>
          </w:p>
        </w:tc>
        <w:tc>
          <w:tcPr>
            <w:tcW w:w="1559" w:type="dxa"/>
          </w:tcPr>
          <w:p w:rsidR="00890C61" w:rsidRDefault="00890C61" w:rsidP="009534B6">
            <w:pPr>
              <w:jc w:val="center"/>
              <w:rPr>
                <w:rFonts w:ascii="TimesNewRomanPSMT" w:hAnsi="TimesNewRomanPSMT"/>
                <w:color w:val="000000"/>
              </w:rPr>
            </w:pPr>
            <w:r>
              <w:rPr>
                <w:rFonts w:ascii="TimesNewRomanPSMT" w:hAnsi="TimesNewRomanPSMT"/>
                <w:color w:val="000000"/>
              </w:rPr>
              <w:t>0,6</w:t>
            </w:r>
          </w:p>
        </w:tc>
        <w:tc>
          <w:tcPr>
            <w:tcW w:w="1418" w:type="dxa"/>
          </w:tcPr>
          <w:p w:rsidR="00890C61" w:rsidRDefault="00890C61" w:rsidP="009534B6">
            <w:pPr>
              <w:jc w:val="center"/>
              <w:rPr>
                <w:rFonts w:ascii="TimesNewRomanPSMT" w:hAnsi="TimesNewRomanPSMT"/>
                <w:color w:val="000000"/>
              </w:rPr>
            </w:pPr>
            <w:r>
              <w:rPr>
                <w:rFonts w:ascii="TimesNewRomanPSMT" w:hAnsi="TimesNewRomanPSMT"/>
                <w:color w:val="000000"/>
              </w:rPr>
              <w:t>1</w:t>
            </w:r>
          </w:p>
        </w:tc>
      </w:tr>
    </w:tbl>
    <w:p w:rsidR="00890C61" w:rsidRDefault="00890C61" w:rsidP="00890C61">
      <w:pPr>
        <w:rPr>
          <w:rFonts w:ascii="TimesNewRomanPSMT" w:hAnsi="TimesNewRomanPSMT"/>
          <w:color w:val="000000"/>
        </w:rPr>
      </w:pPr>
    </w:p>
    <w:p w:rsidR="00890C61" w:rsidRDefault="00890C61" w:rsidP="00890C61">
      <w:pPr>
        <w:rPr>
          <w:rFonts w:ascii="TimesNewRomanPSMT" w:hAnsi="TimesNewRomanPSMT"/>
          <w:color w:val="000000"/>
        </w:rPr>
      </w:pPr>
      <w:r w:rsidRPr="0088567A">
        <w:rPr>
          <w:rFonts w:ascii="TimesNewRomanPSMT" w:hAnsi="TimesNewRomanPSMT"/>
          <w:noProof/>
          <w:color w:val="000000"/>
          <w:lang w:eastAsia="id-ID"/>
        </w:rPr>
        <w:drawing>
          <wp:anchor distT="0" distB="0" distL="114300" distR="114300" simplePos="0" relativeHeight="251663360" behindDoc="1" locked="0" layoutInCell="1" allowOverlap="1" wp14:anchorId="4A6DBA02" wp14:editId="6E85AC20">
            <wp:simplePos x="0" y="0"/>
            <wp:positionH relativeFrom="column">
              <wp:posOffset>3685540</wp:posOffset>
            </wp:positionH>
            <wp:positionV relativeFrom="paragraph">
              <wp:posOffset>250825</wp:posOffset>
            </wp:positionV>
            <wp:extent cx="1247775" cy="542925"/>
            <wp:effectExtent l="0" t="0" r="9525" b="9525"/>
            <wp:wrapNone/>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5429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NewRomanPSMT" w:hAnsi="TimesNewRomanPSMT"/>
          <w:color w:val="000000"/>
        </w:rPr>
        <w:t>Setelah seperti itu, kita kalikan setiap kolom tabel tersebut dengan bobot kriteria yang telah kita tentukan sebelumnya dengan rumus seperti di samping ini.</w:t>
      </w:r>
    </w:p>
    <w:p w:rsidR="00890C61" w:rsidRDefault="00890C61" w:rsidP="00890C61">
      <w:pPr>
        <w:rPr>
          <w:rFonts w:ascii="TimesNewRomanPSMT" w:hAnsi="TimesNewRomanPSMT"/>
          <w:color w:val="000000"/>
        </w:rPr>
      </w:pPr>
      <w:r>
        <w:rPr>
          <w:rFonts w:ascii="TimesNewRomanPSMT" w:hAnsi="TimesNewRomanPSMT"/>
          <w:color w:val="000000"/>
        </w:rPr>
        <w:t>A1= (0,2*1) + (0,2*2) + (1*4) +(1*3) = 7,6</w:t>
      </w:r>
    </w:p>
    <w:p w:rsidR="00890C61" w:rsidRDefault="00890C61" w:rsidP="00890C61">
      <w:pPr>
        <w:rPr>
          <w:rFonts w:ascii="TimesNewRomanPSMT" w:hAnsi="TimesNewRomanPSMT"/>
          <w:color w:val="000000"/>
        </w:rPr>
      </w:pPr>
      <w:r>
        <w:rPr>
          <w:rFonts w:ascii="TimesNewRomanPSMT" w:hAnsi="TimesNewRomanPSMT"/>
          <w:color w:val="000000"/>
        </w:rPr>
        <w:t>A2= (0,25*1) + (0,25*2) + (0,4*4)+(1*3) = 5,35</w:t>
      </w:r>
    </w:p>
    <w:p w:rsidR="00890C61" w:rsidRDefault="00890C61" w:rsidP="00890C61">
      <w:pPr>
        <w:rPr>
          <w:rFonts w:ascii="TimesNewRomanPSMT" w:hAnsi="TimesNewRomanPSMT"/>
          <w:color w:val="000000"/>
        </w:rPr>
      </w:pPr>
      <w:r>
        <w:rPr>
          <w:rFonts w:ascii="TimesNewRomanPSMT" w:hAnsi="TimesNewRomanPSMT"/>
          <w:color w:val="000000"/>
        </w:rPr>
        <w:t>A3= (0,33*1) + (0,33*2) + (0,2*4)+(1*3 )= 4,79</w:t>
      </w:r>
    </w:p>
    <w:p w:rsidR="00890C61" w:rsidRDefault="00890C61" w:rsidP="00890C61">
      <w:pPr>
        <w:rPr>
          <w:rFonts w:ascii="TimesNewRomanPSMT" w:hAnsi="TimesNewRomanPSMT"/>
          <w:color w:val="000000"/>
        </w:rPr>
      </w:pPr>
      <w:r>
        <w:rPr>
          <w:rFonts w:ascii="TimesNewRomanPSMT" w:hAnsi="TimesNewRomanPSMT"/>
          <w:color w:val="000000"/>
        </w:rPr>
        <w:t>A4= (1*1)+ (1*2) + (0,6*4) + (1*3) = 8,4</w:t>
      </w:r>
    </w:p>
    <w:p w:rsidR="00890C61" w:rsidRDefault="00890C61" w:rsidP="00890C61">
      <w:pPr>
        <w:rPr>
          <w:rFonts w:ascii="TimesNewRomanPSMT" w:hAnsi="TimesNewRomanPSMT"/>
          <w:color w:val="000000"/>
        </w:rPr>
      </w:pPr>
    </w:p>
    <w:p w:rsidR="00890C61" w:rsidRDefault="00890C61" w:rsidP="00890C61">
      <w:pPr>
        <w:rPr>
          <w:rFonts w:ascii="TimesNewRomanPSMT" w:hAnsi="TimesNewRomanPSMT"/>
          <w:color w:val="000000"/>
        </w:rPr>
      </w:pPr>
      <w:r>
        <w:rPr>
          <w:rFonts w:ascii="TimesNewRomanPSMT" w:hAnsi="TimesNewRomanPSMT"/>
          <w:color w:val="000000"/>
        </w:rPr>
        <w:t>Dari perbandingan nilai akhir yang di dapatkan dari perhitungan di atas adalah</w:t>
      </w:r>
    </w:p>
    <w:p w:rsidR="00890C61" w:rsidRDefault="00890C61" w:rsidP="00890C61">
      <w:pPr>
        <w:rPr>
          <w:rFonts w:ascii="TimesNewRomanPSMT" w:hAnsi="TimesNewRomanPSMT"/>
          <w:color w:val="000000"/>
        </w:rPr>
      </w:pPr>
      <w:r>
        <w:rPr>
          <w:rFonts w:ascii="TimesNewRomanPSMT" w:hAnsi="TimesNewRomanPSMT"/>
          <w:color w:val="000000"/>
        </w:rPr>
        <w:t>A1= 7,6</w:t>
      </w:r>
    </w:p>
    <w:p w:rsidR="00890C61" w:rsidRDefault="00890C61" w:rsidP="00890C61">
      <w:pPr>
        <w:rPr>
          <w:rFonts w:ascii="TimesNewRomanPSMT" w:hAnsi="TimesNewRomanPSMT"/>
          <w:color w:val="000000"/>
        </w:rPr>
      </w:pPr>
      <w:r>
        <w:rPr>
          <w:rFonts w:ascii="TimesNewRomanPSMT" w:hAnsi="TimesNewRomanPSMT"/>
          <w:color w:val="000000"/>
        </w:rPr>
        <w:t>A2= 5,35</w:t>
      </w:r>
    </w:p>
    <w:p w:rsidR="00890C61" w:rsidRDefault="00890C61" w:rsidP="00890C61">
      <w:pPr>
        <w:rPr>
          <w:rFonts w:ascii="TimesNewRomanPSMT" w:hAnsi="TimesNewRomanPSMT"/>
          <w:color w:val="000000"/>
        </w:rPr>
      </w:pPr>
      <w:r>
        <w:rPr>
          <w:rFonts w:ascii="TimesNewRomanPSMT" w:hAnsi="TimesNewRomanPSMT"/>
          <w:color w:val="000000"/>
        </w:rPr>
        <w:t>A3= 4,79</w:t>
      </w:r>
    </w:p>
    <w:p w:rsidR="00890C61" w:rsidRDefault="00890C61" w:rsidP="00890C61">
      <w:pPr>
        <w:rPr>
          <w:rFonts w:ascii="TimesNewRomanPSMT" w:hAnsi="TimesNewRomanPSMT"/>
          <w:color w:val="000000"/>
        </w:rPr>
      </w:pPr>
      <w:r>
        <w:rPr>
          <w:rFonts w:ascii="TimesNewRomanPSMT" w:hAnsi="TimesNewRomanPSMT"/>
          <w:color w:val="000000"/>
        </w:rPr>
        <w:t>A4= 8,4</w:t>
      </w:r>
    </w:p>
    <w:p w:rsidR="00890C61" w:rsidRDefault="00890C61" w:rsidP="00890C61">
      <w:pPr>
        <w:rPr>
          <w:rFonts w:ascii="TimesNewRomanPSMT" w:hAnsi="TimesNewRomanPSMT"/>
          <w:color w:val="000000"/>
        </w:rPr>
      </w:pPr>
      <w:r>
        <w:rPr>
          <w:rFonts w:ascii="TimesNewRomanPSMT" w:hAnsi="TimesNewRomanPSMT"/>
          <w:color w:val="000000"/>
        </w:rPr>
        <w:t>Maka nilai alternatif tertinggi dan bisa di putuskan adalah alternatif A4 dengan nilai 8,4 dan di susul dengan alternatif A1 dengan nilai 7,6 .</w:t>
      </w:r>
    </w:p>
    <w:p w:rsidR="00537947" w:rsidRDefault="00890C61" w:rsidP="00890C61">
      <w:pPr>
        <w:rPr>
          <w:rFonts w:ascii="TimesNewRomanPSMT" w:hAnsi="TimesNewRomanPSMT"/>
          <w:color w:val="000000"/>
        </w:rPr>
      </w:pPr>
      <w:r>
        <w:rPr>
          <w:rFonts w:ascii="TimesNewRomanPSMT" w:hAnsi="TimesNewRomanPSMT"/>
          <w:color w:val="000000"/>
        </w:rPr>
        <w:t xml:space="preserve">JADI USER YANG PALING LAYAK UNTUK MENIKAH ADALAH USER ALTERNATIF A4 DENGAN NAMA </w:t>
      </w:r>
      <w:r w:rsidRPr="00C12184">
        <w:rPr>
          <w:rFonts w:ascii="TimesNewRomanPSMT" w:hAnsi="TimesNewRomanPSMT"/>
          <w:b/>
          <w:color w:val="000000"/>
          <w:u w:val="single"/>
        </w:rPr>
        <w:t>WATI</w:t>
      </w:r>
      <w:r>
        <w:rPr>
          <w:rFonts w:ascii="TimesNewRomanPSMT" w:hAnsi="TimesNewRomanPSMT"/>
          <w:b/>
          <w:color w:val="000000"/>
          <w:u w:val="single"/>
        </w:rPr>
        <w:t xml:space="preserve"> DENGAN NILAI  8,4</w:t>
      </w:r>
      <w:r>
        <w:rPr>
          <w:rFonts w:ascii="TimesNewRomanPSMT" w:hAnsi="TimesNewRomanPSMT"/>
          <w:color w:val="000000"/>
        </w:rPr>
        <w:t xml:space="preserve"> .</w:t>
      </w:r>
    </w:p>
    <w:p w:rsidR="00553A35" w:rsidRDefault="00553A35" w:rsidP="00890C61">
      <w:pPr>
        <w:rPr>
          <w:rFonts w:ascii="TimesNewRomanPSMT" w:hAnsi="TimesNewRomanPSMT"/>
          <w:color w:val="000000"/>
        </w:rPr>
      </w:pPr>
    </w:p>
    <w:p w:rsidR="00537947" w:rsidRPr="002948A9" w:rsidRDefault="00537947" w:rsidP="00537947">
      <w:pPr>
        <w:jc w:val="center"/>
        <w:rPr>
          <w:rFonts w:ascii="Times New Roman" w:eastAsia="Times New Roman" w:hAnsi="Times New Roman" w:cs="Times New Roman"/>
          <w:b/>
          <w:iCs/>
          <w:sz w:val="24"/>
          <w:szCs w:val="24"/>
          <w:lang w:eastAsia="id-ID"/>
        </w:rPr>
      </w:pPr>
      <w:r w:rsidRPr="002948A9">
        <w:rPr>
          <w:rFonts w:ascii="Times New Roman" w:eastAsia="Times New Roman" w:hAnsi="Times New Roman" w:cs="Times New Roman"/>
          <w:b/>
          <w:iCs/>
          <w:sz w:val="24"/>
          <w:szCs w:val="24"/>
          <w:lang w:eastAsia="id-ID"/>
        </w:rPr>
        <w:t>BAB IV</w:t>
      </w:r>
    </w:p>
    <w:p w:rsidR="00537947" w:rsidRDefault="00537947" w:rsidP="00537947">
      <w:pPr>
        <w:jc w:val="center"/>
        <w:rPr>
          <w:rFonts w:ascii="Times New Roman" w:eastAsia="Times New Roman" w:hAnsi="Times New Roman" w:cs="Times New Roman"/>
          <w:b/>
          <w:iCs/>
          <w:sz w:val="24"/>
          <w:szCs w:val="24"/>
          <w:lang w:eastAsia="id-ID"/>
        </w:rPr>
      </w:pPr>
      <w:r w:rsidRPr="002948A9">
        <w:rPr>
          <w:rFonts w:ascii="Times New Roman" w:eastAsia="Times New Roman" w:hAnsi="Times New Roman" w:cs="Times New Roman"/>
          <w:b/>
          <w:iCs/>
          <w:sz w:val="24"/>
          <w:szCs w:val="24"/>
          <w:lang w:eastAsia="id-ID"/>
        </w:rPr>
        <w:t>PENUTUP</w:t>
      </w:r>
    </w:p>
    <w:p w:rsidR="00537947" w:rsidRPr="002364D0" w:rsidRDefault="00537947" w:rsidP="00537947">
      <w:pPr>
        <w:jc w:val="center"/>
        <w:rPr>
          <w:rFonts w:ascii="Times New Roman" w:eastAsia="Times New Roman" w:hAnsi="Times New Roman" w:cs="Times New Roman"/>
          <w:b/>
          <w:iCs/>
          <w:sz w:val="24"/>
          <w:szCs w:val="24"/>
          <w:lang w:eastAsia="id-ID"/>
        </w:rPr>
      </w:pPr>
    </w:p>
    <w:p w:rsidR="00537947" w:rsidRPr="002364D0" w:rsidRDefault="00537947" w:rsidP="00537947">
      <w:pPr>
        <w:rPr>
          <w:rFonts w:ascii="Times New Roman" w:eastAsia="Times New Roman" w:hAnsi="Times New Roman" w:cs="Times New Roman"/>
          <w:b/>
          <w:iCs/>
          <w:sz w:val="24"/>
          <w:szCs w:val="24"/>
          <w:lang w:eastAsia="id-ID"/>
        </w:rPr>
      </w:pPr>
      <w:r w:rsidRPr="002364D0">
        <w:rPr>
          <w:rFonts w:ascii="Times New Roman" w:eastAsia="Times New Roman" w:hAnsi="Times New Roman" w:cs="Times New Roman"/>
          <w:b/>
          <w:iCs/>
          <w:sz w:val="24"/>
          <w:szCs w:val="24"/>
          <w:lang w:eastAsia="id-ID"/>
        </w:rPr>
        <w:t>4.1 Kesimpulan</w:t>
      </w:r>
    </w:p>
    <w:p w:rsidR="00537947" w:rsidRDefault="00537947" w:rsidP="00537947">
      <w:pPr>
        <w:rPr>
          <w:rFonts w:ascii="Times New Roman" w:eastAsia="Times New Roman" w:hAnsi="Times New Roman" w:cs="Times New Roman"/>
          <w:sz w:val="24"/>
          <w:szCs w:val="24"/>
          <w:lang w:eastAsia="id-ID"/>
        </w:rPr>
      </w:pPr>
      <w:r w:rsidRPr="00FE4AE2">
        <w:rPr>
          <w:rFonts w:ascii="Times New Roman" w:eastAsia="Times New Roman" w:hAnsi="Times New Roman" w:cs="Times New Roman"/>
          <w:sz w:val="24"/>
          <w:szCs w:val="24"/>
          <w:lang w:eastAsia="id-ID"/>
        </w:rPr>
        <w:t>Dari hasil pembahasan tentang</w:t>
      </w:r>
      <w:r>
        <w:rPr>
          <w:rFonts w:ascii="Times New Roman" w:eastAsia="Times New Roman" w:hAnsi="Times New Roman" w:cs="Times New Roman"/>
          <w:sz w:val="24"/>
          <w:szCs w:val="24"/>
          <w:lang w:eastAsia="id-ID"/>
        </w:rPr>
        <w:t xml:space="preserve"> Sistem Pendukung Keputusan </w:t>
      </w:r>
      <w:r>
        <w:rPr>
          <w:rFonts w:ascii="Times New Roman" w:hAnsi="Times New Roman" w:cs="Times New Roman"/>
          <w:sz w:val="24"/>
          <w:szCs w:val="24"/>
        </w:rPr>
        <w:t>Untuk Mengetahui K</w:t>
      </w:r>
      <w:r w:rsidRPr="004B14E7">
        <w:rPr>
          <w:rFonts w:ascii="Times New Roman" w:hAnsi="Times New Roman" w:cs="Times New Roman"/>
          <w:sz w:val="24"/>
          <w:szCs w:val="24"/>
        </w:rPr>
        <w:t>e</w:t>
      </w:r>
      <w:r>
        <w:rPr>
          <w:rFonts w:ascii="Times New Roman" w:hAnsi="Times New Roman" w:cs="Times New Roman"/>
          <w:sz w:val="24"/>
          <w:szCs w:val="24"/>
        </w:rPr>
        <w:t>layakan Seseorang Untuk Menikah ini</w:t>
      </w:r>
      <w:r w:rsidRPr="00FE4AE2">
        <w:rPr>
          <w:rFonts w:ascii="Times New Roman" w:eastAsia="Times New Roman" w:hAnsi="Times New Roman" w:cs="Times New Roman"/>
          <w:sz w:val="24"/>
          <w:szCs w:val="24"/>
          <w:lang w:eastAsia="id-ID"/>
        </w:rPr>
        <w:t>, maka diambil kesimpulan :</w:t>
      </w:r>
    </w:p>
    <w:p w:rsidR="00537947" w:rsidRDefault="00537947" w:rsidP="00537947">
      <w:pPr>
        <w:rPr>
          <w:rFonts w:ascii="Times New Roman" w:eastAsia="Times New Roman" w:hAnsi="Times New Roman" w:cs="Times New Roman"/>
          <w:sz w:val="24"/>
          <w:szCs w:val="24"/>
          <w:lang w:eastAsia="id-ID"/>
        </w:rPr>
      </w:pPr>
      <w:r w:rsidRPr="00FE4AE2">
        <w:rPr>
          <w:rFonts w:ascii="Times New Roman" w:eastAsia="Times New Roman" w:hAnsi="Times New Roman" w:cs="Times New Roman"/>
          <w:sz w:val="24"/>
          <w:szCs w:val="24"/>
          <w:lang w:eastAsia="id-ID"/>
        </w:rPr>
        <w:br/>
      </w:r>
      <w:r w:rsidRPr="00FE4AE2">
        <w:rPr>
          <w:rFonts w:ascii="Times New Roman" w:eastAsia="Times New Roman" w:hAnsi="Times New Roman" w:cs="Times New Roman"/>
          <w:bCs/>
          <w:sz w:val="24"/>
          <w:szCs w:val="24"/>
          <w:lang w:eastAsia="id-ID"/>
        </w:rPr>
        <w:t>1</w:t>
      </w:r>
      <w:r>
        <w:rPr>
          <w:rFonts w:ascii="Times New Roman" w:eastAsia="Times New Roman" w:hAnsi="Times New Roman" w:cs="Times New Roman"/>
          <w:sz w:val="24"/>
          <w:szCs w:val="24"/>
          <w:lang w:eastAsia="id-ID"/>
        </w:rPr>
        <w:t>. Dengan adanya si</w:t>
      </w:r>
      <w:r w:rsidRPr="00FE4AE2">
        <w:rPr>
          <w:rFonts w:ascii="Times New Roman" w:eastAsia="Times New Roman" w:hAnsi="Times New Roman" w:cs="Times New Roman"/>
          <w:sz w:val="24"/>
          <w:szCs w:val="24"/>
          <w:lang w:eastAsia="id-ID"/>
        </w:rPr>
        <w:t xml:space="preserve">stem informasi ini, maka </w:t>
      </w:r>
      <w:r>
        <w:rPr>
          <w:rFonts w:ascii="Times New Roman" w:eastAsia="Times New Roman" w:hAnsi="Times New Roman" w:cs="Times New Roman"/>
          <w:sz w:val="24"/>
          <w:szCs w:val="24"/>
          <w:lang w:eastAsia="id-ID"/>
        </w:rPr>
        <w:t>seseoraang dapat lebih mengetahui akan kelayakanya untuk menikah apa tidak sesuai dengan kondisi yang ada.</w:t>
      </w:r>
    </w:p>
    <w:p w:rsidR="00537947" w:rsidRDefault="00537947" w:rsidP="00537947">
      <w:pPr>
        <w:rPr>
          <w:rFonts w:ascii="Times New Roman" w:eastAsia="Times New Roman" w:hAnsi="Times New Roman" w:cs="Times New Roman"/>
          <w:sz w:val="24"/>
          <w:szCs w:val="24"/>
          <w:lang w:eastAsia="id-ID"/>
        </w:rPr>
      </w:pPr>
      <w:r w:rsidRPr="00FE4AE2">
        <w:rPr>
          <w:rFonts w:ascii="Times New Roman" w:eastAsia="Times New Roman" w:hAnsi="Times New Roman" w:cs="Times New Roman"/>
          <w:bCs/>
          <w:sz w:val="24"/>
          <w:szCs w:val="24"/>
          <w:lang w:eastAsia="id-ID"/>
        </w:rPr>
        <w:t>2</w:t>
      </w:r>
      <w:r w:rsidRPr="00FE4AE2">
        <w:rPr>
          <w:rFonts w:ascii="Times New Roman" w:eastAsia="Times New Roman" w:hAnsi="Times New Roman" w:cs="Times New Roman"/>
          <w:sz w:val="24"/>
          <w:szCs w:val="24"/>
          <w:lang w:eastAsia="id-ID"/>
        </w:rPr>
        <w:t xml:space="preserve">. Mempermudah </w:t>
      </w:r>
      <w:r>
        <w:rPr>
          <w:rFonts w:ascii="Times New Roman" w:eastAsia="Times New Roman" w:hAnsi="Times New Roman" w:cs="Times New Roman"/>
          <w:sz w:val="24"/>
          <w:szCs w:val="24"/>
          <w:lang w:eastAsia="id-ID"/>
        </w:rPr>
        <w:t>user untuk memutuskan suatu keputusan untuk menikah dengan standard yang di tentukan sistem untuk mempercepat keputusan yang akan di ambil.</w:t>
      </w:r>
    </w:p>
    <w:p w:rsidR="00537947" w:rsidRPr="002364D0" w:rsidRDefault="00537947" w:rsidP="00537947">
      <w:pPr>
        <w:rPr>
          <w:rFonts w:ascii="Times New Roman" w:hAnsi="Times New Roman" w:cs="Times New Roman"/>
          <w:b/>
          <w:sz w:val="24"/>
          <w:szCs w:val="24"/>
        </w:rPr>
      </w:pPr>
      <w:r w:rsidRPr="00FE4AE2">
        <w:rPr>
          <w:rFonts w:ascii="Times New Roman" w:eastAsia="Times New Roman" w:hAnsi="Times New Roman" w:cs="Times New Roman"/>
          <w:sz w:val="24"/>
          <w:szCs w:val="24"/>
          <w:lang w:eastAsia="id-ID"/>
        </w:rPr>
        <w:br/>
      </w:r>
      <w:r w:rsidRPr="002364D0">
        <w:rPr>
          <w:rFonts w:ascii="Times New Roman" w:eastAsia="Times New Roman" w:hAnsi="Times New Roman" w:cs="Times New Roman"/>
          <w:b/>
          <w:iCs/>
          <w:sz w:val="24"/>
          <w:szCs w:val="24"/>
          <w:lang w:eastAsia="id-ID"/>
        </w:rPr>
        <w:t>4.2 Saran</w:t>
      </w:r>
    </w:p>
    <w:p w:rsidR="00537947" w:rsidRDefault="00537947" w:rsidP="00537947">
      <w:pPr>
        <w:ind w:firstLine="720"/>
        <w:rPr>
          <w:rFonts w:ascii="Times New Roman" w:eastAsia="Times New Roman" w:hAnsi="Times New Roman" w:cs="Times New Roman"/>
          <w:sz w:val="24"/>
          <w:szCs w:val="24"/>
          <w:lang w:eastAsia="id-ID"/>
        </w:rPr>
      </w:pPr>
      <w:r w:rsidRPr="00FE4AE2">
        <w:rPr>
          <w:rFonts w:ascii="Times New Roman" w:eastAsia="Times New Roman" w:hAnsi="Times New Roman" w:cs="Times New Roman"/>
          <w:sz w:val="24"/>
          <w:szCs w:val="24"/>
          <w:lang w:eastAsia="id-ID"/>
        </w:rPr>
        <w:t>Untuk pengembangan lebih lanjut maka penulis memberikan saran yang sangat berm</w:t>
      </w:r>
      <w:r>
        <w:rPr>
          <w:rFonts w:ascii="Times New Roman" w:eastAsia="Times New Roman" w:hAnsi="Times New Roman" w:cs="Times New Roman"/>
          <w:sz w:val="24"/>
          <w:szCs w:val="24"/>
          <w:lang w:eastAsia="id-ID"/>
        </w:rPr>
        <w:t>n</w:t>
      </w:r>
      <w:r w:rsidRPr="00FE4AE2">
        <w:rPr>
          <w:rFonts w:ascii="Times New Roman" w:eastAsia="Times New Roman" w:hAnsi="Times New Roman" w:cs="Times New Roman"/>
          <w:sz w:val="24"/>
          <w:szCs w:val="24"/>
          <w:lang w:eastAsia="id-ID"/>
        </w:rPr>
        <w:t xml:space="preserve">afaat dan dapat membantu </w:t>
      </w:r>
      <w:r>
        <w:rPr>
          <w:rFonts w:ascii="Times New Roman" w:eastAsia="Times New Roman" w:hAnsi="Times New Roman" w:cs="Times New Roman"/>
          <w:sz w:val="24"/>
          <w:szCs w:val="24"/>
          <w:lang w:eastAsia="id-ID"/>
        </w:rPr>
        <w:t>user untuk memutuskan untuk menikah, walaupun menikah adalah hak seseorang tapi setidaknya dalam sistem ini memberikan kriteria – kriteria yang penting untuk di ambil sebagai dasar keputusan untuk menikah</w:t>
      </w:r>
      <w:r w:rsidRPr="00FE4AE2">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saran yang berkaitan </w:t>
      </w:r>
      <w:r w:rsidRPr="00FE4AE2">
        <w:rPr>
          <w:rFonts w:ascii="Times New Roman" w:eastAsia="Times New Roman" w:hAnsi="Times New Roman" w:cs="Times New Roman"/>
          <w:sz w:val="24"/>
          <w:szCs w:val="24"/>
          <w:lang w:eastAsia="id-ID"/>
        </w:rPr>
        <w:t>yaitu :</w:t>
      </w:r>
    </w:p>
    <w:p w:rsidR="00537947" w:rsidRDefault="00537947" w:rsidP="00537947">
      <w:pPr>
        <w:ind w:firstLine="720"/>
        <w:rPr>
          <w:rFonts w:ascii="Times New Roman" w:eastAsia="Times New Roman" w:hAnsi="Times New Roman" w:cs="Times New Roman"/>
          <w:sz w:val="24"/>
          <w:szCs w:val="24"/>
          <w:lang w:eastAsia="id-ID"/>
        </w:rPr>
      </w:pPr>
      <w:r w:rsidRPr="00FE4AE2">
        <w:rPr>
          <w:rFonts w:ascii="Times New Roman" w:eastAsia="Times New Roman" w:hAnsi="Times New Roman" w:cs="Times New Roman"/>
          <w:sz w:val="24"/>
          <w:szCs w:val="24"/>
          <w:lang w:eastAsia="id-ID"/>
        </w:rPr>
        <w:br/>
      </w:r>
      <w:r w:rsidRPr="00FE4AE2">
        <w:rPr>
          <w:rFonts w:ascii="Times New Roman" w:eastAsia="Times New Roman" w:hAnsi="Times New Roman" w:cs="Times New Roman"/>
          <w:bCs/>
          <w:sz w:val="24"/>
          <w:szCs w:val="24"/>
          <w:lang w:eastAsia="id-ID"/>
        </w:rPr>
        <w:t>1</w:t>
      </w:r>
      <w:r w:rsidRPr="00FE4AE2">
        <w:rPr>
          <w:rFonts w:ascii="Times New Roman" w:eastAsia="Times New Roman" w:hAnsi="Times New Roman" w:cs="Times New Roman"/>
          <w:sz w:val="24"/>
          <w:szCs w:val="24"/>
          <w:lang w:eastAsia="id-ID"/>
        </w:rPr>
        <w:t xml:space="preserve">. Perlunya </w:t>
      </w:r>
      <w:r>
        <w:rPr>
          <w:rFonts w:ascii="Times New Roman" w:eastAsia="Times New Roman" w:hAnsi="Times New Roman" w:cs="Times New Roman"/>
          <w:sz w:val="24"/>
          <w:szCs w:val="24"/>
          <w:lang w:eastAsia="id-ID"/>
        </w:rPr>
        <w:t xml:space="preserve">sosialisasi dalam hal pernikahan atau menikah, agar masyarakat dapat mengerti akan pentingnya menikah dalam hukum agama dan hukum pemerintah, sehingga tidak ada alasan yang klasik atau bahkan yang tidak masuk akal yang bisa di katakan mereka, dan yang paling penting adalah kesejahteraan manusia itu sendiri </w:t>
      </w:r>
    </w:p>
    <w:p w:rsidR="00537947" w:rsidRDefault="00537947" w:rsidP="00537947">
      <w:pPr>
        <w:ind w:firstLine="720"/>
        <w:rPr>
          <w:rFonts w:ascii="Times New Roman" w:eastAsia="Times New Roman" w:hAnsi="Times New Roman" w:cs="Times New Roman"/>
          <w:sz w:val="24"/>
          <w:szCs w:val="24"/>
          <w:lang w:eastAsia="id-ID"/>
        </w:rPr>
      </w:pPr>
      <w:r w:rsidRPr="00FE4AE2">
        <w:rPr>
          <w:rFonts w:ascii="Times New Roman" w:eastAsia="Times New Roman" w:hAnsi="Times New Roman" w:cs="Times New Roman"/>
          <w:sz w:val="24"/>
          <w:szCs w:val="24"/>
          <w:lang w:eastAsia="id-ID"/>
        </w:rPr>
        <w:br/>
      </w:r>
      <w:r w:rsidRPr="00FE4AE2">
        <w:rPr>
          <w:rFonts w:ascii="Times New Roman" w:eastAsia="Times New Roman" w:hAnsi="Times New Roman" w:cs="Times New Roman"/>
          <w:bCs/>
          <w:sz w:val="24"/>
          <w:szCs w:val="24"/>
          <w:lang w:eastAsia="id-ID"/>
        </w:rPr>
        <w:t>2</w:t>
      </w:r>
      <w:r w:rsidRPr="00FE4AE2">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Sistem Pendukung Keputusan ini tidak akan berjalan secara maksimal bila sosialisasi tentang menikah pun kurang. Sosialisasi bisa di gencarkan di media sosial seperti di facebook, broadcast BBM, dan media sosial lainya. Maupun non online seperti di kantor balai desa setempat dan masih banyak lagi tempat untuk mensosialisasikan.</w:t>
      </w:r>
    </w:p>
    <w:p w:rsidR="00537947" w:rsidRDefault="00537947" w:rsidP="00537947">
      <w:pPr>
        <w:rPr>
          <w:rFonts w:ascii="Times New Roman" w:eastAsia="Times New Roman" w:hAnsi="Times New Roman" w:cs="Times New Roman"/>
          <w:sz w:val="24"/>
          <w:szCs w:val="24"/>
          <w:lang w:eastAsia="id-ID"/>
        </w:rPr>
      </w:pPr>
    </w:p>
    <w:p w:rsidR="00537947" w:rsidRPr="00537947" w:rsidRDefault="00537947" w:rsidP="00890C61">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 Umur, pekerjaan, mental, dan modal adalah empat hal yang paling penting dalam memutuskan untuk menikah menurut hasil survey. Dari keempat kriteria ini mental dan modal lah yang paling menentukan seseorang untuk menikah. Namun juga masih banyak alasan lagi jika penelitian ini di kembangkan menjadi lebih luas. Dari itu, jika di rasa hati dan niat mampu untuk menikah janganlah menunda, karena menikah adalah suatu yang penting dalam agama dan hukum serta menjadi kebutuhan iman lahir dan batin.</w:t>
      </w:r>
    </w:p>
    <w:sectPr w:rsidR="00537947" w:rsidRPr="00537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3BA4"/>
    <w:multiLevelType w:val="hybridMultilevel"/>
    <w:tmpl w:val="835A90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860A93"/>
    <w:multiLevelType w:val="multilevel"/>
    <w:tmpl w:val="9D4E50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94A1487"/>
    <w:multiLevelType w:val="hybridMultilevel"/>
    <w:tmpl w:val="F34C7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CA522D4"/>
    <w:multiLevelType w:val="hybridMultilevel"/>
    <w:tmpl w:val="895C0F2C"/>
    <w:lvl w:ilvl="0" w:tplc="DA161742">
      <w:start w:val="1"/>
      <w:numFmt w:val="upperLetter"/>
      <w:lvlText w:val="%1."/>
      <w:lvlJc w:val="left"/>
      <w:pPr>
        <w:ind w:left="390" w:hanging="360"/>
      </w:pPr>
      <w:rPr>
        <w:rFonts w:hint="default"/>
      </w:rPr>
    </w:lvl>
    <w:lvl w:ilvl="1" w:tplc="04210019" w:tentative="1">
      <w:start w:val="1"/>
      <w:numFmt w:val="lowerLetter"/>
      <w:lvlText w:val="%2."/>
      <w:lvlJc w:val="left"/>
      <w:pPr>
        <w:ind w:left="1110" w:hanging="360"/>
      </w:pPr>
    </w:lvl>
    <w:lvl w:ilvl="2" w:tplc="0421001B" w:tentative="1">
      <w:start w:val="1"/>
      <w:numFmt w:val="lowerRoman"/>
      <w:lvlText w:val="%3."/>
      <w:lvlJc w:val="right"/>
      <w:pPr>
        <w:ind w:left="1830" w:hanging="180"/>
      </w:pPr>
    </w:lvl>
    <w:lvl w:ilvl="3" w:tplc="0421000F" w:tentative="1">
      <w:start w:val="1"/>
      <w:numFmt w:val="decimal"/>
      <w:lvlText w:val="%4."/>
      <w:lvlJc w:val="left"/>
      <w:pPr>
        <w:ind w:left="2550" w:hanging="360"/>
      </w:pPr>
    </w:lvl>
    <w:lvl w:ilvl="4" w:tplc="04210019" w:tentative="1">
      <w:start w:val="1"/>
      <w:numFmt w:val="lowerLetter"/>
      <w:lvlText w:val="%5."/>
      <w:lvlJc w:val="left"/>
      <w:pPr>
        <w:ind w:left="3270" w:hanging="360"/>
      </w:pPr>
    </w:lvl>
    <w:lvl w:ilvl="5" w:tplc="0421001B" w:tentative="1">
      <w:start w:val="1"/>
      <w:numFmt w:val="lowerRoman"/>
      <w:lvlText w:val="%6."/>
      <w:lvlJc w:val="right"/>
      <w:pPr>
        <w:ind w:left="3990" w:hanging="180"/>
      </w:pPr>
    </w:lvl>
    <w:lvl w:ilvl="6" w:tplc="0421000F" w:tentative="1">
      <w:start w:val="1"/>
      <w:numFmt w:val="decimal"/>
      <w:lvlText w:val="%7."/>
      <w:lvlJc w:val="left"/>
      <w:pPr>
        <w:ind w:left="4710" w:hanging="360"/>
      </w:pPr>
    </w:lvl>
    <w:lvl w:ilvl="7" w:tplc="04210019" w:tentative="1">
      <w:start w:val="1"/>
      <w:numFmt w:val="lowerLetter"/>
      <w:lvlText w:val="%8."/>
      <w:lvlJc w:val="left"/>
      <w:pPr>
        <w:ind w:left="5430" w:hanging="360"/>
      </w:pPr>
    </w:lvl>
    <w:lvl w:ilvl="8" w:tplc="0421001B" w:tentative="1">
      <w:start w:val="1"/>
      <w:numFmt w:val="lowerRoman"/>
      <w:lvlText w:val="%9."/>
      <w:lvlJc w:val="right"/>
      <w:pPr>
        <w:ind w:left="6150" w:hanging="180"/>
      </w:pPr>
    </w:lvl>
  </w:abstractNum>
  <w:abstractNum w:abstractNumId="4">
    <w:nsid w:val="1E892F65"/>
    <w:multiLevelType w:val="multilevel"/>
    <w:tmpl w:val="0A743DE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3644DB8"/>
    <w:multiLevelType w:val="hybridMultilevel"/>
    <w:tmpl w:val="E91C6D34"/>
    <w:lvl w:ilvl="0" w:tplc="0B0899A6">
      <w:start w:val="1"/>
      <w:numFmt w:val="decimal"/>
      <w:lvlText w:val="%1."/>
      <w:lvlJc w:val="left"/>
      <w:pPr>
        <w:ind w:left="30" w:hanging="39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6">
    <w:nsid w:val="77F8455D"/>
    <w:multiLevelType w:val="hybridMultilevel"/>
    <w:tmpl w:val="91A61D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A82"/>
    <w:rsid w:val="00105A94"/>
    <w:rsid w:val="00124F62"/>
    <w:rsid w:val="001639C5"/>
    <w:rsid w:val="00277EB9"/>
    <w:rsid w:val="00320351"/>
    <w:rsid w:val="004A3995"/>
    <w:rsid w:val="004A4AA3"/>
    <w:rsid w:val="004B14E7"/>
    <w:rsid w:val="00537947"/>
    <w:rsid w:val="00553A35"/>
    <w:rsid w:val="005F2770"/>
    <w:rsid w:val="006C105F"/>
    <w:rsid w:val="00744B83"/>
    <w:rsid w:val="007E3A82"/>
    <w:rsid w:val="00866BCA"/>
    <w:rsid w:val="008871AF"/>
    <w:rsid w:val="00890C61"/>
    <w:rsid w:val="008C05FE"/>
    <w:rsid w:val="008E6C17"/>
    <w:rsid w:val="00913502"/>
    <w:rsid w:val="00961619"/>
    <w:rsid w:val="009D3E82"/>
    <w:rsid w:val="00A0107E"/>
    <w:rsid w:val="00A6605E"/>
    <w:rsid w:val="00A91D3B"/>
    <w:rsid w:val="00AD75C7"/>
    <w:rsid w:val="00BA34FE"/>
    <w:rsid w:val="00BF35BB"/>
    <w:rsid w:val="00C104BA"/>
    <w:rsid w:val="00CC49C0"/>
    <w:rsid w:val="00CF113F"/>
    <w:rsid w:val="00D4765F"/>
    <w:rsid w:val="00D547DA"/>
    <w:rsid w:val="00E554D7"/>
    <w:rsid w:val="00F358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A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A82"/>
    <w:rPr>
      <w:rFonts w:ascii="Tahoma" w:hAnsi="Tahoma" w:cs="Tahoma"/>
      <w:sz w:val="16"/>
      <w:szCs w:val="16"/>
    </w:rPr>
  </w:style>
  <w:style w:type="character" w:styleId="Hyperlink">
    <w:name w:val="Hyperlink"/>
    <w:basedOn w:val="DefaultParagraphFont"/>
    <w:uiPriority w:val="99"/>
    <w:semiHidden/>
    <w:unhideWhenUsed/>
    <w:rsid w:val="00744B83"/>
    <w:rPr>
      <w:color w:val="0000FF"/>
      <w:u w:val="single"/>
    </w:rPr>
  </w:style>
  <w:style w:type="paragraph" w:styleId="ListParagraph">
    <w:name w:val="List Paragraph"/>
    <w:basedOn w:val="Normal"/>
    <w:uiPriority w:val="34"/>
    <w:qFormat/>
    <w:rsid w:val="00CF113F"/>
    <w:pPr>
      <w:ind w:left="720"/>
      <w:contextualSpacing/>
    </w:pPr>
  </w:style>
  <w:style w:type="paragraph" w:styleId="NormalWeb">
    <w:name w:val="Normal (Web)"/>
    <w:basedOn w:val="Normal"/>
    <w:uiPriority w:val="99"/>
    <w:unhideWhenUsed/>
    <w:rsid w:val="00F35867"/>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59"/>
    <w:rsid w:val="00890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A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A82"/>
    <w:rPr>
      <w:rFonts w:ascii="Tahoma" w:hAnsi="Tahoma" w:cs="Tahoma"/>
      <w:sz w:val="16"/>
      <w:szCs w:val="16"/>
    </w:rPr>
  </w:style>
  <w:style w:type="character" w:styleId="Hyperlink">
    <w:name w:val="Hyperlink"/>
    <w:basedOn w:val="DefaultParagraphFont"/>
    <w:uiPriority w:val="99"/>
    <w:semiHidden/>
    <w:unhideWhenUsed/>
    <w:rsid w:val="00744B83"/>
    <w:rPr>
      <w:color w:val="0000FF"/>
      <w:u w:val="single"/>
    </w:rPr>
  </w:style>
  <w:style w:type="paragraph" w:styleId="ListParagraph">
    <w:name w:val="List Paragraph"/>
    <w:basedOn w:val="Normal"/>
    <w:uiPriority w:val="34"/>
    <w:qFormat/>
    <w:rsid w:val="00CF113F"/>
    <w:pPr>
      <w:ind w:left="720"/>
      <w:contextualSpacing/>
    </w:pPr>
  </w:style>
  <w:style w:type="paragraph" w:styleId="NormalWeb">
    <w:name w:val="Normal (Web)"/>
    <w:basedOn w:val="Normal"/>
    <w:uiPriority w:val="99"/>
    <w:unhideWhenUsed/>
    <w:rsid w:val="00F35867"/>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59"/>
    <w:rsid w:val="00890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25358">
      <w:bodyDiv w:val="1"/>
      <w:marLeft w:val="0"/>
      <w:marRight w:val="0"/>
      <w:marTop w:val="0"/>
      <w:marBottom w:val="0"/>
      <w:divBdr>
        <w:top w:val="none" w:sz="0" w:space="0" w:color="auto"/>
        <w:left w:val="none" w:sz="0" w:space="0" w:color="auto"/>
        <w:bottom w:val="none" w:sz="0" w:space="0" w:color="auto"/>
        <w:right w:val="none" w:sz="0" w:space="0" w:color="auto"/>
      </w:divBdr>
    </w:div>
    <w:div w:id="1686322424">
      <w:bodyDiv w:val="1"/>
      <w:marLeft w:val="0"/>
      <w:marRight w:val="0"/>
      <w:marTop w:val="0"/>
      <w:marBottom w:val="0"/>
      <w:divBdr>
        <w:top w:val="none" w:sz="0" w:space="0" w:color="auto"/>
        <w:left w:val="none" w:sz="0" w:space="0" w:color="auto"/>
        <w:bottom w:val="none" w:sz="0" w:space="0" w:color="auto"/>
        <w:right w:val="none" w:sz="0" w:space="0" w:color="auto"/>
      </w:divBdr>
      <w:divsChild>
        <w:div w:id="56782266">
          <w:marLeft w:val="1080"/>
          <w:marRight w:val="0"/>
          <w:marTop w:val="0"/>
          <w:marBottom w:val="0"/>
          <w:divBdr>
            <w:top w:val="none" w:sz="0" w:space="0" w:color="auto"/>
            <w:left w:val="none" w:sz="0" w:space="0" w:color="auto"/>
            <w:bottom w:val="none" w:sz="0" w:space="0" w:color="auto"/>
            <w:right w:val="none" w:sz="0" w:space="0" w:color="auto"/>
          </w:divBdr>
        </w:div>
        <w:div w:id="266236801">
          <w:marLeft w:val="1080"/>
          <w:marRight w:val="0"/>
          <w:marTop w:val="0"/>
          <w:marBottom w:val="0"/>
          <w:divBdr>
            <w:top w:val="none" w:sz="0" w:space="0" w:color="auto"/>
            <w:left w:val="none" w:sz="0" w:space="0" w:color="auto"/>
            <w:bottom w:val="none" w:sz="0" w:space="0" w:color="auto"/>
            <w:right w:val="none" w:sz="0" w:space="0" w:color="auto"/>
          </w:divBdr>
        </w:div>
        <w:div w:id="965508645">
          <w:marLeft w:val="1134"/>
          <w:marRight w:val="0"/>
          <w:marTop w:val="0"/>
          <w:marBottom w:val="0"/>
          <w:divBdr>
            <w:top w:val="none" w:sz="0" w:space="0" w:color="auto"/>
            <w:left w:val="none" w:sz="0" w:space="0" w:color="auto"/>
            <w:bottom w:val="none" w:sz="0" w:space="0" w:color="auto"/>
            <w:right w:val="none" w:sz="0" w:space="0" w:color="auto"/>
          </w:divBdr>
        </w:div>
        <w:div w:id="2053070010">
          <w:marLeft w:val="0"/>
          <w:marRight w:val="0"/>
          <w:marTop w:val="0"/>
          <w:marBottom w:val="0"/>
          <w:divBdr>
            <w:top w:val="none" w:sz="0" w:space="0" w:color="auto"/>
            <w:left w:val="none" w:sz="0" w:space="0" w:color="auto"/>
            <w:bottom w:val="none" w:sz="0" w:space="0" w:color="auto"/>
            <w:right w:val="none" w:sz="0" w:space="0" w:color="auto"/>
          </w:divBdr>
        </w:div>
        <w:div w:id="1705640452">
          <w:marLeft w:val="0"/>
          <w:marRight w:val="0"/>
          <w:marTop w:val="0"/>
          <w:marBottom w:val="0"/>
          <w:divBdr>
            <w:top w:val="none" w:sz="0" w:space="0" w:color="auto"/>
            <w:left w:val="none" w:sz="0" w:space="0" w:color="auto"/>
            <w:bottom w:val="none" w:sz="0" w:space="0" w:color="auto"/>
            <w:right w:val="none" w:sz="0" w:space="0" w:color="auto"/>
          </w:divBdr>
        </w:div>
        <w:div w:id="1386027814">
          <w:marLeft w:val="1134"/>
          <w:marRight w:val="0"/>
          <w:marTop w:val="0"/>
          <w:marBottom w:val="0"/>
          <w:divBdr>
            <w:top w:val="none" w:sz="0" w:space="0" w:color="auto"/>
            <w:left w:val="none" w:sz="0" w:space="0" w:color="auto"/>
            <w:bottom w:val="none" w:sz="0" w:space="0" w:color="auto"/>
            <w:right w:val="none" w:sz="0" w:space="0" w:color="auto"/>
          </w:divBdr>
        </w:div>
        <w:div w:id="50353342">
          <w:marLeft w:val="414"/>
          <w:marRight w:val="0"/>
          <w:marTop w:val="0"/>
          <w:marBottom w:val="0"/>
          <w:divBdr>
            <w:top w:val="none" w:sz="0" w:space="0" w:color="auto"/>
            <w:left w:val="none" w:sz="0" w:space="0" w:color="auto"/>
            <w:bottom w:val="none" w:sz="0" w:space="0" w:color="auto"/>
            <w:right w:val="none" w:sz="0" w:space="0" w:color="auto"/>
          </w:divBdr>
        </w:div>
        <w:div w:id="523130145">
          <w:marLeft w:val="414"/>
          <w:marRight w:val="0"/>
          <w:marTop w:val="0"/>
          <w:marBottom w:val="0"/>
          <w:divBdr>
            <w:top w:val="none" w:sz="0" w:space="0" w:color="auto"/>
            <w:left w:val="none" w:sz="0" w:space="0" w:color="auto"/>
            <w:bottom w:val="none" w:sz="0" w:space="0" w:color="auto"/>
            <w:right w:val="none" w:sz="0" w:space="0" w:color="auto"/>
          </w:divBdr>
        </w:div>
        <w:div w:id="1631091971">
          <w:marLeft w:val="414"/>
          <w:marRight w:val="0"/>
          <w:marTop w:val="0"/>
          <w:marBottom w:val="0"/>
          <w:divBdr>
            <w:top w:val="none" w:sz="0" w:space="0" w:color="auto"/>
            <w:left w:val="none" w:sz="0" w:space="0" w:color="auto"/>
            <w:bottom w:val="none" w:sz="0" w:space="0" w:color="auto"/>
            <w:right w:val="none" w:sz="0" w:space="0" w:color="auto"/>
          </w:divBdr>
        </w:div>
        <w:div w:id="283972142">
          <w:marLeft w:val="720"/>
          <w:marRight w:val="0"/>
          <w:marTop w:val="0"/>
          <w:marBottom w:val="0"/>
          <w:divBdr>
            <w:top w:val="none" w:sz="0" w:space="0" w:color="auto"/>
            <w:left w:val="none" w:sz="0" w:space="0" w:color="auto"/>
            <w:bottom w:val="none" w:sz="0" w:space="0" w:color="auto"/>
            <w:right w:val="none" w:sz="0" w:space="0" w:color="auto"/>
          </w:divBdr>
        </w:div>
        <w:div w:id="2145156162">
          <w:marLeft w:val="414"/>
          <w:marRight w:val="0"/>
          <w:marTop w:val="0"/>
          <w:marBottom w:val="0"/>
          <w:divBdr>
            <w:top w:val="none" w:sz="0" w:space="0" w:color="auto"/>
            <w:left w:val="none" w:sz="0" w:space="0" w:color="auto"/>
            <w:bottom w:val="none" w:sz="0" w:space="0" w:color="auto"/>
            <w:right w:val="none" w:sz="0" w:space="0" w:color="auto"/>
          </w:divBdr>
        </w:div>
        <w:div w:id="168109592">
          <w:marLeft w:val="0"/>
          <w:marRight w:val="0"/>
          <w:marTop w:val="0"/>
          <w:marBottom w:val="0"/>
          <w:divBdr>
            <w:top w:val="none" w:sz="0" w:space="0" w:color="auto"/>
            <w:left w:val="none" w:sz="0" w:space="0" w:color="auto"/>
            <w:bottom w:val="none" w:sz="0" w:space="0" w:color="auto"/>
            <w:right w:val="none" w:sz="0" w:space="0" w:color="auto"/>
          </w:divBdr>
        </w:div>
        <w:div w:id="2058158416">
          <w:marLeft w:val="0"/>
          <w:marRight w:val="0"/>
          <w:marTop w:val="0"/>
          <w:marBottom w:val="0"/>
          <w:divBdr>
            <w:top w:val="none" w:sz="0" w:space="0" w:color="auto"/>
            <w:left w:val="none" w:sz="0" w:space="0" w:color="auto"/>
            <w:bottom w:val="none" w:sz="0" w:space="0" w:color="auto"/>
            <w:right w:val="none" w:sz="0" w:space="0" w:color="auto"/>
          </w:divBdr>
        </w:div>
        <w:div w:id="1399859914">
          <w:marLeft w:val="1418"/>
          <w:marRight w:val="0"/>
          <w:marTop w:val="0"/>
          <w:marBottom w:val="0"/>
          <w:divBdr>
            <w:top w:val="none" w:sz="0" w:space="0" w:color="auto"/>
            <w:left w:val="none" w:sz="0" w:space="0" w:color="auto"/>
            <w:bottom w:val="none" w:sz="0" w:space="0" w:color="auto"/>
            <w:right w:val="none" w:sz="0" w:space="0" w:color="auto"/>
          </w:divBdr>
        </w:div>
        <w:div w:id="240799759">
          <w:marLeft w:val="1418"/>
          <w:marRight w:val="0"/>
          <w:marTop w:val="0"/>
          <w:marBottom w:val="0"/>
          <w:divBdr>
            <w:top w:val="none" w:sz="0" w:space="0" w:color="auto"/>
            <w:left w:val="none" w:sz="0" w:space="0" w:color="auto"/>
            <w:bottom w:val="none" w:sz="0" w:space="0" w:color="auto"/>
            <w:right w:val="none" w:sz="0" w:space="0" w:color="auto"/>
          </w:divBdr>
        </w:div>
        <w:div w:id="2131631103">
          <w:marLeft w:val="1418"/>
          <w:marRight w:val="0"/>
          <w:marTop w:val="0"/>
          <w:marBottom w:val="0"/>
          <w:divBdr>
            <w:top w:val="none" w:sz="0" w:space="0" w:color="auto"/>
            <w:left w:val="none" w:sz="0" w:space="0" w:color="auto"/>
            <w:bottom w:val="none" w:sz="0" w:space="0" w:color="auto"/>
            <w:right w:val="none" w:sz="0" w:space="0" w:color="auto"/>
          </w:divBdr>
        </w:div>
        <w:div w:id="678696253">
          <w:marLeft w:val="1418"/>
          <w:marRight w:val="0"/>
          <w:marTop w:val="0"/>
          <w:marBottom w:val="0"/>
          <w:divBdr>
            <w:top w:val="none" w:sz="0" w:space="0" w:color="auto"/>
            <w:left w:val="none" w:sz="0" w:space="0" w:color="auto"/>
            <w:bottom w:val="none" w:sz="0" w:space="0" w:color="auto"/>
            <w:right w:val="none" w:sz="0" w:space="0" w:color="auto"/>
          </w:divBdr>
        </w:div>
      </w:divsChild>
    </w:div>
    <w:div w:id="196793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1.bp.blogspot.com/-AzhkpPwn-p0/UPpT64t1sBI/AAAAAAAAAMc/KNOXufNQovE/s1600/saw.bmp"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10</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2016-04-27T17:08:00Z</dcterms:created>
  <dcterms:modified xsi:type="dcterms:W3CDTF">2016-04-28T09:54:00Z</dcterms:modified>
</cp:coreProperties>
</file>