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EA2" w:rsidRDefault="00264EA2" w:rsidP="0015228C">
      <w:pPr>
        <w:pStyle w:val="a3"/>
        <w:spacing w:line="240" w:lineRule="auto"/>
        <w:rPr>
          <w:b/>
          <w:bCs/>
          <w:color w:val="D17373"/>
          <w:sz w:val="30"/>
          <w:szCs w:val="30"/>
        </w:rPr>
      </w:pPr>
      <w:r>
        <w:rPr>
          <w:rFonts w:eastAsia="함초롬바탕" w:hAnsi="함초롬바탕" w:cs="함초롬바탕" w:hint="eastAsia"/>
          <w:b/>
          <w:bCs/>
          <w:color w:val="D17373"/>
          <w:sz w:val="30"/>
          <w:szCs w:val="30"/>
        </w:rPr>
        <w:t>제목</w:t>
      </w:r>
    </w:p>
    <w:p w:rsidR="00264EA2" w:rsidRDefault="00264EA2" w:rsidP="0015228C">
      <w:pPr>
        <w:pStyle w:val="a3"/>
        <w:spacing w:line="240" w:lineRule="auto"/>
        <w:rPr>
          <w:b/>
          <w:bCs/>
          <w:sz w:val="24"/>
          <w:szCs w:val="24"/>
        </w:rPr>
      </w:pPr>
      <w:r>
        <w:rPr>
          <w:rFonts w:eastAsia="함초롬바탕" w:hAnsi="함초롬바탕" w:cs="함초롬바탕" w:hint="eastAsia"/>
          <w:b/>
          <w:bCs/>
          <w:sz w:val="24"/>
          <w:szCs w:val="24"/>
        </w:rPr>
        <w:t>연금술사</w:t>
      </w:r>
    </w:p>
    <w:p w:rsidR="00264EA2" w:rsidRDefault="00264EA2" w:rsidP="0015228C">
      <w:pPr>
        <w:pStyle w:val="a3"/>
        <w:spacing w:line="240" w:lineRule="auto"/>
        <w:rPr>
          <w:rFonts w:eastAsia="함초롬바탕"/>
        </w:rPr>
      </w:pPr>
    </w:p>
    <w:p w:rsidR="00264EA2" w:rsidRDefault="00264EA2" w:rsidP="0015228C">
      <w:pPr>
        <w:pStyle w:val="a3"/>
        <w:spacing w:line="240" w:lineRule="auto"/>
        <w:rPr>
          <w:b/>
          <w:bCs/>
          <w:color w:val="D17373"/>
          <w:sz w:val="26"/>
          <w:szCs w:val="26"/>
        </w:rPr>
      </w:pPr>
      <w:r>
        <w:rPr>
          <w:rFonts w:eastAsia="함초롬바탕" w:hAnsi="함초롬바탕" w:cs="함초롬바탕" w:hint="eastAsia"/>
          <w:b/>
          <w:bCs/>
          <w:color w:val="D17373"/>
          <w:sz w:val="26"/>
          <w:szCs w:val="26"/>
        </w:rPr>
        <w:t>게임 컨셉</w:t>
      </w:r>
    </w:p>
    <w:p w:rsidR="00264EA2" w:rsidRPr="003D39C9" w:rsidRDefault="00264EA2" w:rsidP="0015228C">
      <w:pPr>
        <w:pStyle w:val="a3"/>
        <w:spacing w:line="240" w:lineRule="auto"/>
        <w:rPr>
          <w:b/>
          <w:bCs/>
        </w:rPr>
      </w:pPr>
      <w:bookmarkStart w:id="0" w:name="_GoBack"/>
      <w:r w:rsidRPr="003D39C9">
        <w:rPr>
          <w:rFonts w:eastAsia="함초롬바탕" w:hAnsi="함초롬바탕" w:cs="함초롬바탕" w:hint="eastAsia"/>
          <w:b/>
          <w:bCs/>
        </w:rPr>
        <w:t xml:space="preserve">게임 속에서 항상 지나치는 </w:t>
      </w:r>
      <w:proofErr w:type="spellStart"/>
      <w:r w:rsidR="00290C82" w:rsidRPr="003D39C9">
        <w:rPr>
          <w:rFonts w:eastAsia="함초롬바탕" w:hAnsi="함초롬바탕" w:cs="함초롬바탕" w:hint="eastAsia"/>
          <w:sz w:val="18"/>
        </w:rPr>
        <w:t>포션</w:t>
      </w:r>
      <w:proofErr w:type="spellEnd"/>
      <w:r w:rsidR="00290C82" w:rsidRPr="003D39C9">
        <w:rPr>
          <w:rFonts w:eastAsia="함초롬바탕" w:hAnsi="함초롬바탕" w:cs="함초롬바탕" w:hint="eastAsia"/>
          <w:sz w:val="18"/>
        </w:rPr>
        <w:t xml:space="preserve"> </w:t>
      </w:r>
      <w:r w:rsidRPr="003D39C9">
        <w:rPr>
          <w:rFonts w:eastAsia="함초롬바탕" w:hAnsi="함초롬바탕" w:cs="함초롬바탕" w:hint="eastAsia"/>
          <w:b/>
          <w:bCs/>
        </w:rPr>
        <w:t>상점의 일상</w:t>
      </w:r>
      <w:r w:rsidRPr="003D39C9">
        <w:rPr>
          <w:rFonts w:eastAsia="함초롬바탕"/>
          <w:b/>
          <w:bCs/>
        </w:rPr>
        <w:t>.</w:t>
      </w:r>
    </w:p>
    <w:bookmarkEnd w:id="0"/>
    <w:p w:rsidR="00264EA2" w:rsidRDefault="00264EA2" w:rsidP="0015228C">
      <w:pPr>
        <w:pStyle w:val="a3"/>
        <w:spacing w:line="240" w:lineRule="auto"/>
      </w:pPr>
      <w:r>
        <w:rPr>
          <w:rFonts w:eastAsia="함초롬바탕"/>
        </w:rPr>
        <w:t xml:space="preserve">- </w:t>
      </w:r>
      <w:r>
        <w:rPr>
          <w:rFonts w:eastAsia="함초롬바탕" w:hAnsi="함초롬바탕" w:cs="함초롬바탕" w:hint="eastAsia"/>
        </w:rPr>
        <w:t>모험가들이 고객인 연금술사의 입장에서 게임을 풀어낸다</w:t>
      </w:r>
      <w:r>
        <w:rPr>
          <w:rFonts w:eastAsia="함초롬바탕"/>
        </w:rPr>
        <w:t>.</w:t>
      </w:r>
    </w:p>
    <w:p w:rsidR="00264EA2" w:rsidRDefault="00264EA2" w:rsidP="0015228C">
      <w:pPr>
        <w:pStyle w:val="a3"/>
        <w:spacing w:line="240" w:lineRule="auto"/>
      </w:pPr>
      <w:r>
        <w:rPr>
          <w:rFonts w:eastAsia="함초롬바탕"/>
        </w:rPr>
        <w:t xml:space="preserve">- </w:t>
      </w:r>
      <w:r>
        <w:rPr>
          <w:rFonts w:eastAsia="함초롬바탕" w:hAnsi="함초롬바탕" w:cs="함초롬바탕" w:hint="eastAsia"/>
        </w:rPr>
        <w:t xml:space="preserve">최고의 연금술사가 목표인 위험지역 </w:t>
      </w:r>
      <w:proofErr w:type="spellStart"/>
      <w:r w:rsidR="00290C82">
        <w:rPr>
          <w:rFonts w:eastAsia="함초롬바탕" w:hAnsi="함초롬바탕" w:cs="함초롬바탕" w:hint="eastAsia"/>
        </w:rPr>
        <w:t>포션</w:t>
      </w:r>
      <w:proofErr w:type="spellEnd"/>
      <w:r w:rsidR="00290C82"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상점 주인</w:t>
      </w:r>
      <w:r>
        <w:rPr>
          <w:rFonts w:eastAsia="함초롬바탕"/>
        </w:rPr>
        <w:t>.</w:t>
      </w:r>
    </w:p>
    <w:p w:rsidR="00264EA2" w:rsidRDefault="00264EA2" w:rsidP="0015228C">
      <w:pPr>
        <w:pStyle w:val="a3"/>
        <w:spacing w:line="240" w:lineRule="auto"/>
        <w:rPr>
          <w:rFonts w:eastAsia="함초롬바탕"/>
          <w:b/>
          <w:bCs/>
          <w:color w:val="D17373"/>
        </w:rPr>
      </w:pPr>
    </w:p>
    <w:p w:rsidR="00264EA2" w:rsidRDefault="00264EA2" w:rsidP="0015228C">
      <w:pPr>
        <w:pStyle w:val="a3"/>
        <w:spacing w:line="240" w:lineRule="auto"/>
        <w:rPr>
          <w:b/>
          <w:bCs/>
          <w:color w:val="D17373"/>
          <w:sz w:val="26"/>
          <w:szCs w:val="26"/>
        </w:rPr>
      </w:pPr>
      <w:r>
        <w:rPr>
          <w:rFonts w:eastAsia="함초롬바탕" w:hAnsi="함초롬바탕" w:cs="함초롬바탕" w:hint="eastAsia"/>
          <w:b/>
          <w:bCs/>
          <w:color w:val="D17373"/>
          <w:sz w:val="26"/>
          <w:szCs w:val="26"/>
        </w:rPr>
        <w:t>게임 흐름</w:t>
      </w:r>
    </w:p>
    <w:p w:rsidR="00264EA2" w:rsidRPr="003D39C9" w:rsidRDefault="00264EA2" w:rsidP="0015228C">
      <w:pPr>
        <w:pStyle w:val="a3"/>
        <w:spacing w:line="240" w:lineRule="auto"/>
        <w:rPr>
          <w:b/>
          <w:bCs/>
        </w:rPr>
      </w:pPr>
      <w:r w:rsidRPr="003D39C9">
        <w:rPr>
          <w:rFonts w:eastAsia="함초롬바탕" w:hAnsi="함초롬바탕" w:cs="함초롬바탕" w:hint="eastAsia"/>
          <w:b/>
          <w:bCs/>
        </w:rPr>
        <w:t>플레이어는 다음 행동이 주어지는 대로 이를 수행한다</w:t>
      </w:r>
      <w:r w:rsidRPr="003D39C9">
        <w:rPr>
          <w:rFonts w:eastAsia="함초롬바탕"/>
          <w:b/>
          <w:bCs/>
        </w:rPr>
        <w:t>.</w:t>
      </w:r>
    </w:p>
    <w:p w:rsidR="00264EA2" w:rsidRDefault="00264EA2" w:rsidP="0015228C">
      <w:pPr>
        <w:pStyle w:val="a3"/>
        <w:spacing w:line="240" w:lineRule="auto"/>
        <w:rPr>
          <w:rFonts w:eastAsia="함초롬바탕"/>
        </w:rPr>
      </w:pPr>
    </w:p>
    <w:p w:rsidR="00264EA2" w:rsidRDefault="00264EA2" w:rsidP="0015228C">
      <w:pPr>
        <w:pStyle w:val="a3"/>
        <w:spacing w:line="240" w:lineRule="auto"/>
      </w:pPr>
      <w:r>
        <w:rPr>
          <w:rFonts w:eastAsia="함초롬바탕" w:hAnsi="함초롬바탕" w:cs="함초롬바탕" w:hint="eastAsia"/>
          <w:b/>
          <w:bCs/>
        </w:rPr>
        <w:t>기본 행동</w:t>
      </w:r>
    </w:p>
    <w:p w:rsidR="00264EA2" w:rsidRDefault="00264EA2" w:rsidP="0015228C">
      <w:pPr>
        <w:pStyle w:val="a3"/>
        <w:spacing w:line="240" w:lineRule="auto"/>
        <w:ind w:left="214" w:hanging="214"/>
      </w:pPr>
      <w:r>
        <w:rPr>
          <w:rFonts w:eastAsia="함초롬바탕"/>
        </w:rPr>
        <w:t xml:space="preserve">- </w:t>
      </w:r>
      <w:r>
        <w:rPr>
          <w:rFonts w:eastAsia="함초롬바탕" w:hAnsi="함초롬바탕" w:cs="함초롬바탕" w:hint="eastAsia"/>
        </w:rPr>
        <w:t>새</w:t>
      </w:r>
      <w:r w:rsidR="00904BC3">
        <w:rPr>
          <w:rFonts w:eastAsia="함초롬바탕" w:hAnsi="함초롬바탕" w:cs="함초롬바탕" w:hint="eastAsia"/>
        </w:rPr>
        <w:t xml:space="preserve"> </w:t>
      </w:r>
      <w:proofErr w:type="gramStart"/>
      <w:r>
        <w:rPr>
          <w:rFonts w:eastAsia="함초롬바탕" w:hAnsi="함초롬바탕" w:cs="함초롬바탕" w:hint="eastAsia"/>
        </w:rPr>
        <w:t xml:space="preserve">소식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랜덤으로 적용되는 환경</w:t>
      </w:r>
      <w:r>
        <w:rPr>
          <w:rFonts w:eastAsia="함초롬바탕"/>
        </w:rPr>
        <w:t xml:space="preserve">(ex. </w:t>
      </w:r>
      <w:proofErr w:type="spellStart"/>
      <w:r w:rsidR="00290C82">
        <w:rPr>
          <w:rFonts w:eastAsia="함초롬바탕" w:hAnsi="함초롬바탕" w:cs="함초롬바탕" w:hint="eastAsia"/>
        </w:rPr>
        <w:t>포션</w:t>
      </w:r>
      <w:proofErr w:type="spellEnd"/>
      <w:r w:rsidR="00290C82"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값 상승</w:t>
      </w:r>
      <w:r>
        <w:rPr>
          <w:rFonts w:eastAsia="함초롬바탕"/>
        </w:rPr>
        <w:t>)</w:t>
      </w:r>
      <w:r>
        <w:rPr>
          <w:rFonts w:eastAsia="함초롬바탕" w:hAnsi="함초롬바탕" w:cs="함초롬바탕" w:hint="eastAsia"/>
        </w:rPr>
        <w:t>이나 이전 행동의 결과</w:t>
      </w:r>
      <w:r>
        <w:rPr>
          <w:rFonts w:eastAsia="함초롬바탕"/>
        </w:rPr>
        <w:t>(ex.</w:t>
      </w:r>
      <w:r w:rsidR="00904BC3"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모험가의 경험치 상승</w:t>
      </w:r>
      <w:r>
        <w:rPr>
          <w:rFonts w:eastAsia="함초롬바탕"/>
        </w:rPr>
        <w:t>)</w:t>
      </w:r>
      <w:r>
        <w:rPr>
          <w:rFonts w:eastAsia="함초롬바탕" w:hAnsi="함초롬바탕" w:cs="함초롬바탕" w:hint="eastAsia"/>
        </w:rPr>
        <w:t>을 알려 줌</w:t>
      </w:r>
      <w:r>
        <w:rPr>
          <w:rFonts w:eastAsia="함초롬바탕"/>
        </w:rPr>
        <w:t>.</w:t>
      </w:r>
    </w:p>
    <w:p w:rsidR="00264EA2" w:rsidRDefault="00264EA2" w:rsidP="0015228C">
      <w:pPr>
        <w:pStyle w:val="a3"/>
        <w:spacing w:line="240" w:lineRule="auto"/>
        <w:ind w:left="214" w:hanging="214"/>
      </w:pPr>
      <w:r>
        <w:rPr>
          <w:rFonts w:eastAsia="함초롬바탕"/>
        </w:rPr>
        <w:t xml:space="preserve">- </w:t>
      </w:r>
      <w:proofErr w:type="spellStart"/>
      <w:r>
        <w:rPr>
          <w:rFonts w:eastAsia="함초롬바탕" w:hAnsi="함초롬바탕" w:cs="함초롬바탕" w:hint="eastAsia"/>
        </w:rPr>
        <w:t>포션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gramStart"/>
      <w:r>
        <w:rPr>
          <w:rFonts w:eastAsia="함초롬바탕" w:hAnsi="함초롬바탕" w:cs="함초롬바탕" w:hint="eastAsia"/>
        </w:rPr>
        <w:t xml:space="preserve">제작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물약 제고가 모두 소진 되면 </w:t>
      </w:r>
      <w:proofErr w:type="spellStart"/>
      <w:r>
        <w:rPr>
          <w:rFonts w:eastAsia="함초롬바탕" w:hAnsi="함초롬바탕" w:cs="함초롬바탕" w:hint="eastAsia"/>
        </w:rPr>
        <w:t>포션을</w:t>
      </w:r>
      <w:proofErr w:type="spellEnd"/>
      <w:r>
        <w:rPr>
          <w:rFonts w:eastAsia="함초롬바탕" w:hAnsi="함초롬바탕" w:cs="함초롬바탕" w:hint="eastAsia"/>
        </w:rPr>
        <w:t xml:space="preserve"> 제조 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간단한 미니게임으로 제조</w:t>
      </w:r>
      <w:r>
        <w:rPr>
          <w:rFonts w:eastAsia="함초롬바탕"/>
        </w:rPr>
        <w:t>.</w:t>
      </w:r>
    </w:p>
    <w:p w:rsidR="00264EA2" w:rsidRDefault="00264EA2" w:rsidP="0015228C">
      <w:pPr>
        <w:pStyle w:val="a3"/>
        <w:spacing w:line="240" w:lineRule="auto"/>
        <w:ind w:left="214" w:hanging="214"/>
      </w:pPr>
      <w:r>
        <w:rPr>
          <w:rFonts w:eastAsia="함초롬바탕"/>
        </w:rPr>
        <w:t xml:space="preserve">- </w:t>
      </w:r>
      <w:proofErr w:type="spellStart"/>
      <w:r>
        <w:rPr>
          <w:rFonts w:eastAsia="함초롬바탕" w:hAnsi="함초롬바탕" w:cs="함초롬바탕" w:hint="eastAsia"/>
        </w:rPr>
        <w:t>포션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gramStart"/>
      <w:r>
        <w:rPr>
          <w:rFonts w:eastAsia="함초롬바탕" w:hAnsi="함초롬바탕" w:cs="함초롬바탕" w:hint="eastAsia"/>
        </w:rPr>
        <w:t xml:space="preserve">판매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모험가들에게 </w:t>
      </w:r>
      <w:proofErr w:type="spellStart"/>
      <w:r>
        <w:rPr>
          <w:rFonts w:eastAsia="함초롬바탕" w:hAnsi="함초롬바탕" w:cs="함초롬바탕" w:hint="eastAsia"/>
        </w:rPr>
        <w:t>포션을</w:t>
      </w:r>
      <w:proofErr w:type="spellEnd"/>
      <w:r>
        <w:rPr>
          <w:rFonts w:eastAsia="함초롬바탕" w:hAnsi="함초롬바탕" w:cs="함초롬바탕" w:hint="eastAsia"/>
        </w:rPr>
        <w:t xml:space="preserve"> 판매한다</w:t>
      </w:r>
      <w:r>
        <w:rPr>
          <w:rFonts w:eastAsia="함초롬바탕"/>
        </w:rPr>
        <w:t>.</w:t>
      </w:r>
    </w:p>
    <w:p w:rsidR="00264EA2" w:rsidRDefault="00264EA2" w:rsidP="0015228C">
      <w:pPr>
        <w:pStyle w:val="a3"/>
        <w:spacing w:line="240" w:lineRule="auto"/>
        <w:ind w:left="214" w:hanging="214"/>
        <w:rPr>
          <w:rFonts w:eastAsia="함초롬바탕"/>
        </w:rPr>
      </w:pPr>
    </w:p>
    <w:p w:rsidR="00264EA2" w:rsidRDefault="00264EA2" w:rsidP="0015228C">
      <w:pPr>
        <w:pStyle w:val="a3"/>
        <w:spacing w:line="240" w:lineRule="auto"/>
        <w:ind w:left="214" w:hanging="214"/>
        <w:rPr>
          <w:b/>
          <w:bCs/>
        </w:rPr>
      </w:pPr>
      <w:r>
        <w:rPr>
          <w:rFonts w:eastAsia="함초롬바탕" w:hAnsi="함초롬바탕" w:cs="함초롬바탕" w:hint="eastAsia"/>
          <w:b/>
          <w:bCs/>
        </w:rPr>
        <w:t>특수 행동</w:t>
      </w:r>
    </w:p>
    <w:p w:rsidR="00264EA2" w:rsidRDefault="00264EA2" w:rsidP="0015228C">
      <w:pPr>
        <w:pStyle w:val="a3"/>
        <w:spacing w:line="240" w:lineRule="auto"/>
        <w:ind w:left="214" w:hanging="214"/>
      </w:pPr>
      <w:r>
        <w:rPr>
          <w:rFonts w:eastAsia="함초롬바탕"/>
        </w:rPr>
        <w:t xml:space="preserve">- </w:t>
      </w:r>
      <w:proofErr w:type="spellStart"/>
      <w:r>
        <w:rPr>
          <w:rFonts w:eastAsia="함초롬바탕" w:hAnsi="함초롬바탕" w:cs="함초롬바탕" w:hint="eastAsia"/>
        </w:rPr>
        <w:t>포션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gramStart"/>
      <w:r>
        <w:rPr>
          <w:rFonts w:eastAsia="함초롬바탕" w:hAnsi="함초롬바탕" w:cs="함초롬바탕" w:hint="eastAsia"/>
        </w:rPr>
        <w:t xml:space="preserve">개발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모험가로부터 레시피에 없는 새로운 재료를 받으면 미니게임을 시작한다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성공하면 새로운 </w:t>
      </w:r>
      <w:proofErr w:type="spellStart"/>
      <w:r>
        <w:rPr>
          <w:rFonts w:eastAsia="함초롬바탕" w:hAnsi="함초롬바탕" w:cs="함초롬바탕" w:hint="eastAsia"/>
        </w:rPr>
        <w:t>포션</w:t>
      </w:r>
      <w:proofErr w:type="spellEnd"/>
      <w:r>
        <w:rPr>
          <w:rFonts w:eastAsia="함초롬바탕" w:hAnsi="함초롬바탕" w:cs="함초롬바탕" w:hint="eastAsia"/>
        </w:rPr>
        <w:t xml:space="preserve"> 레시피 획득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실패하면 재료 소진</w:t>
      </w:r>
      <w:r>
        <w:rPr>
          <w:rFonts w:eastAsia="함초롬바탕"/>
        </w:rPr>
        <w:t>.</w:t>
      </w:r>
    </w:p>
    <w:p w:rsidR="00264EA2" w:rsidRDefault="00264EA2" w:rsidP="0015228C">
      <w:pPr>
        <w:pStyle w:val="a3"/>
        <w:spacing w:line="240" w:lineRule="auto"/>
        <w:ind w:left="214" w:hanging="214"/>
      </w:pPr>
      <w:r>
        <w:rPr>
          <w:rFonts w:eastAsia="함초롬바탕"/>
        </w:rPr>
        <w:t xml:space="preserve">- </w:t>
      </w:r>
      <w:r>
        <w:rPr>
          <w:rFonts w:eastAsia="함초롬바탕" w:hAnsi="함초롬바탕" w:cs="함초롬바탕" w:hint="eastAsia"/>
        </w:rPr>
        <w:t xml:space="preserve">퀘스트 </w:t>
      </w:r>
      <w:proofErr w:type="gramStart"/>
      <w:r>
        <w:rPr>
          <w:rFonts w:eastAsia="함초롬바탕" w:hAnsi="함초롬바탕" w:cs="함초롬바탕" w:hint="eastAsia"/>
        </w:rPr>
        <w:t xml:space="preserve">받기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모험가로부터 퀘스트를 얻습니다</w:t>
      </w:r>
      <w:r>
        <w:rPr>
          <w:rFonts w:eastAsia="함초롬바탕"/>
        </w:rPr>
        <w:t xml:space="preserve">. </w:t>
      </w:r>
    </w:p>
    <w:p w:rsidR="00264EA2" w:rsidRDefault="00264EA2" w:rsidP="0015228C">
      <w:pPr>
        <w:pStyle w:val="a3"/>
        <w:spacing w:line="240" w:lineRule="auto"/>
        <w:ind w:left="214" w:hanging="214"/>
      </w:pPr>
      <w:r>
        <w:rPr>
          <w:rFonts w:eastAsia="함초롬바탕"/>
        </w:rPr>
        <w:t xml:space="preserve">- </w:t>
      </w:r>
      <w:r>
        <w:rPr>
          <w:rFonts w:eastAsia="함초롬바탕" w:hAnsi="함초롬바탕" w:cs="함초롬바탕" w:hint="eastAsia"/>
        </w:rPr>
        <w:t xml:space="preserve">공예품 </w:t>
      </w:r>
      <w:proofErr w:type="gramStart"/>
      <w:r>
        <w:rPr>
          <w:rFonts w:eastAsia="함초롬바탕" w:hAnsi="함초롬바탕" w:cs="함초롬바탕" w:hint="eastAsia"/>
        </w:rPr>
        <w:t xml:space="preserve">구매 </w:t>
      </w:r>
      <w:r>
        <w:rPr>
          <w:rFonts w:eastAsia="함초롬바탕"/>
        </w:rPr>
        <w:t>:</w:t>
      </w:r>
      <w:proofErr w:type="gramEnd"/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간혹 연구에 도움이 되는 물건을 파는 상인이 옵니다</w:t>
      </w:r>
      <w:r>
        <w:rPr>
          <w:rFonts w:eastAsia="함초롬바탕"/>
        </w:rPr>
        <w:t>.</w:t>
      </w:r>
    </w:p>
    <w:p w:rsidR="00264EA2" w:rsidRDefault="00264EA2" w:rsidP="0015228C">
      <w:pPr>
        <w:pStyle w:val="a3"/>
        <w:spacing w:line="240" w:lineRule="auto"/>
        <w:ind w:left="214" w:hanging="214"/>
        <w:rPr>
          <w:rFonts w:eastAsia="함초롬바탕"/>
        </w:rPr>
      </w:pPr>
    </w:p>
    <w:p w:rsidR="00264EA2" w:rsidRDefault="00264EA2" w:rsidP="0015228C">
      <w:pPr>
        <w:pStyle w:val="a3"/>
        <w:spacing w:line="240" w:lineRule="auto"/>
        <w:ind w:left="214" w:hanging="214"/>
        <w:rPr>
          <w:rFonts w:eastAsia="함초롬바탕" w:hint="eastAsia"/>
        </w:rPr>
      </w:pPr>
    </w:p>
    <w:p w:rsidR="00264EA2" w:rsidRDefault="00264EA2" w:rsidP="0015228C">
      <w:pPr>
        <w:pStyle w:val="a3"/>
        <w:spacing w:line="240" w:lineRule="auto"/>
        <w:rPr>
          <w:b/>
          <w:bCs/>
          <w:color w:val="D17373"/>
          <w:sz w:val="26"/>
          <w:szCs w:val="26"/>
        </w:rPr>
      </w:pPr>
      <w:r>
        <w:rPr>
          <w:rFonts w:eastAsia="함초롬바탕" w:hAnsi="함초롬바탕" w:cs="함초롬바탕" w:hint="eastAsia"/>
          <w:b/>
          <w:bCs/>
          <w:color w:val="D17373"/>
          <w:sz w:val="26"/>
          <w:szCs w:val="26"/>
        </w:rPr>
        <w:t>느낌과 보여 지는 것</w:t>
      </w:r>
    </w:p>
    <w:p w:rsidR="00264EA2" w:rsidRDefault="00264EA2" w:rsidP="0015228C">
      <w:pPr>
        <w:pStyle w:val="a3"/>
        <w:spacing w:line="240" w:lineRule="auto"/>
      </w:pPr>
      <w:r>
        <w:rPr>
          <w:rFonts w:eastAsia="함초롬바탕" w:hAnsi="함초롬바탕" w:cs="함초롬바탕" w:hint="eastAsia"/>
          <w:b/>
          <w:bCs/>
        </w:rPr>
        <w:t>카드게임 컨셉</w:t>
      </w:r>
    </w:p>
    <w:p w:rsidR="00264EA2" w:rsidRDefault="0015228C" w:rsidP="0015228C">
      <w:pPr>
        <w:pStyle w:val="a3"/>
        <w:spacing w:line="240" w:lineRule="auto"/>
        <w:rPr>
          <w:rFonts w:eastAsia="함초롬바탕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BAE04E" wp14:editId="353BF03F">
            <wp:simplePos x="0" y="0"/>
            <wp:positionH relativeFrom="page">
              <wp:posOffset>899795</wp:posOffset>
            </wp:positionH>
            <wp:positionV relativeFrom="page">
              <wp:posOffset>7086600</wp:posOffset>
            </wp:positionV>
            <wp:extent cx="1028700" cy="2092960"/>
            <wp:effectExtent l="0" t="0" r="0" b="2540"/>
            <wp:wrapSquare wrapText="bothSides"/>
            <wp:docPr id="3" name="그림 3" descr="EMB0000259c62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9124624" descr="EMB0000259c621b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09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3019006E" wp14:editId="4A325833">
            <wp:simplePos x="0" y="0"/>
            <wp:positionH relativeFrom="page">
              <wp:posOffset>2042795</wp:posOffset>
            </wp:positionH>
            <wp:positionV relativeFrom="page">
              <wp:posOffset>7086600</wp:posOffset>
            </wp:positionV>
            <wp:extent cx="1056005" cy="2092960"/>
            <wp:effectExtent l="0" t="0" r="0" b="2540"/>
            <wp:wrapSquare wrapText="bothSides"/>
            <wp:docPr id="2" name="그림 2" descr="EMB0000259c621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9045088" descr="EMB0000259c621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005" cy="2092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4EA2" w:rsidRDefault="00264EA2" w:rsidP="0015228C">
      <w:pPr>
        <w:pStyle w:val="a3"/>
        <w:spacing w:line="240" w:lineRule="auto"/>
        <w:rPr>
          <w:rFonts w:eastAsia="함초롬바탕"/>
        </w:rPr>
      </w:pPr>
    </w:p>
    <w:p w:rsidR="00264EA2" w:rsidRDefault="00264EA2" w:rsidP="0015228C">
      <w:pPr>
        <w:pStyle w:val="a3"/>
        <w:spacing w:line="240" w:lineRule="auto"/>
        <w:rPr>
          <w:rFonts w:eastAsia="함초롬바탕"/>
        </w:rPr>
      </w:pPr>
    </w:p>
    <w:p w:rsidR="00264EA2" w:rsidRDefault="00264EA2" w:rsidP="0015228C">
      <w:pPr>
        <w:pStyle w:val="a3"/>
        <w:spacing w:line="240" w:lineRule="auto"/>
        <w:rPr>
          <w:rFonts w:eastAsia="함초롬바탕"/>
        </w:rPr>
      </w:pPr>
    </w:p>
    <w:p w:rsidR="00264EA2" w:rsidRDefault="00264EA2" w:rsidP="0015228C">
      <w:pPr>
        <w:pStyle w:val="a3"/>
        <w:spacing w:line="240" w:lineRule="auto"/>
        <w:rPr>
          <w:rFonts w:eastAsia="함초롬바탕"/>
        </w:rPr>
      </w:pPr>
    </w:p>
    <w:p w:rsidR="00264EA2" w:rsidRDefault="00264EA2" w:rsidP="0015228C">
      <w:pPr>
        <w:pStyle w:val="a3"/>
        <w:spacing w:line="240" w:lineRule="auto"/>
        <w:rPr>
          <w:rFonts w:eastAsia="함초롬바탕"/>
        </w:rPr>
      </w:pPr>
    </w:p>
    <w:p w:rsidR="00264EA2" w:rsidRDefault="00264EA2" w:rsidP="0015228C">
      <w:pPr>
        <w:pStyle w:val="a3"/>
        <w:spacing w:line="240" w:lineRule="auto"/>
        <w:rPr>
          <w:rFonts w:eastAsia="함초롬바탕" w:hint="eastAsia"/>
        </w:rPr>
      </w:pPr>
    </w:p>
    <w:p w:rsidR="0015228C" w:rsidRDefault="0015228C" w:rsidP="0015228C">
      <w:pPr>
        <w:pStyle w:val="a3"/>
        <w:spacing w:line="240" w:lineRule="auto"/>
        <w:rPr>
          <w:rFonts w:eastAsia="함초롬바탕"/>
        </w:rPr>
      </w:pPr>
    </w:p>
    <w:p w:rsidR="0015228C" w:rsidRDefault="0015228C" w:rsidP="0015228C">
      <w:pPr>
        <w:pStyle w:val="a3"/>
        <w:spacing w:line="240" w:lineRule="auto"/>
        <w:rPr>
          <w:rFonts w:eastAsia="함초롬바탕"/>
        </w:rPr>
      </w:pPr>
    </w:p>
    <w:p w:rsidR="0015228C" w:rsidRDefault="0015228C" w:rsidP="0015228C">
      <w:pPr>
        <w:pStyle w:val="a3"/>
        <w:spacing w:line="240" w:lineRule="auto"/>
        <w:rPr>
          <w:rFonts w:eastAsia="함초롬바탕"/>
        </w:rPr>
      </w:pPr>
    </w:p>
    <w:p w:rsidR="00264EA2" w:rsidRDefault="00264EA2" w:rsidP="0015228C">
      <w:pPr>
        <w:pStyle w:val="a3"/>
        <w:spacing w:line="240" w:lineRule="auto"/>
        <w:rPr>
          <w:rFonts w:eastAsia="함초롬바탕"/>
        </w:rPr>
      </w:pPr>
      <w:r>
        <w:rPr>
          <w:rFonts w:eastAsia="함초롬바탕"/>
        </w:rPr>
        <w:t xml:space="preserve">- </w:t>
      </w:r>
      <w:r>
        <w:rPr>
          <w:rFonts w:eastAsia="함초롬바탕" w:hAnsi="함초롬바탕" w:cs="함초롬바탕" w:hint="eastAsia"/>
        </w:rPr>
        <w:t>행동 하나하나 카드로 표현 된다</w:t>
      </w:r>
      <w:proofErr w:type="gramStart"/>
      <w:r>
        <w:rPr>
          <w:rFonts w:eastAsia="함초롬바탕"/>
        </w:rPr>
        <w:t>.(</w:t>
      </w:r>
      <w:proofErr w:type="spellStart"/>
      <w:proofErr w:type="gramEnd"/>
      <w:r>
        <w:rPr>
          <w:rFonts w:eastAsia="함초롬바탕" w:hAnsi="함초롬바탕" w:cs="함초롬바탕" w:hint="eastAsia"/>
        </w:rPr>
        <w:t>포션</w:t>
      </w:r>
      <w:proofErr w:type="spellEnd"/>
      <w:r>
        <w:rPr>
          <w:rFonts w:eastAsia="함초롬바탕" w:hAnsi="함초롬바탕" w:cs="함초롬바탕" w:hint="eastAsia"/>
        </w:rPr>
        <w:t xml:space="preserve"> 판매 제외</w:t>
      </w:r>
      <w:r>
        <w:rPr>
          <w:rFonts w:eastAsia="함초롬바탕"/>
        </w:rPr>
        <w:t>)</w:t>
      </w:r>
    </w:p>
    <w:p w:rsidR="00264EA2" w:rsidRDefault="00264EA2" w:rsidP="0015228C">
      <w:pPr>
        <w:pStyle w:val="a3"/>
        <w:spacing w:line="240" w:lineRule="auto"/>
      </w:pPr>
    </w:p>
    <w:p w:rsidR="00264EA2" w:rsidRDefault="00264EA2" w:rsidP="0015228C">
      <w:pPr>
        <w:pStyle w:val="a3"/>
        <w:spacing w:line="240" w:lineRule="auto"/>
      </w:pPr>
      <w:r>
        <w:rPr>
          <w:noProof/>
        </w:rPr>
        <w:lastRenderedPageBreak/>
        <w:drawing>
          <wp:inline distT="0" distB="0" distL="0" distR="0">
            <wp:extent cx="2659380" cy="1996440"/>
            <wp:effectExtent l="0" t="0" r="7620" b="3810"/>
            <wp:docPr id="1" name="그림 1" descr="EMB0000259c62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39040448" descr="EMB0000259c621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EA2" w:rsidRDefault="00264EA2" w:rsidP="0015228C">
      <w:pPr>
        <w:pStyle w:val="a3"/>
        <w:spacing w:line="240" w:lineRule="auto"/>
      </w:pPr>
      <w:r>
        <w:rPr>
          <w:rFonts w:eastAsia="함초롬바탕"/>
        </w:rPr>
        <w:t xml:space="preserve">- </w:t>
      </w:r>
      <w:r>
        <w:rPr>
          <w:rFonts w:eastAsia="함초롬바탕" w:hAnsi="함초롬바탕" w:cs="함초롬바탕" w:hint="eastAsia"/>
        </w:rPr>
        <w:t xml:space="preserve">상단은 </w:t>
      </w:r>
      <w:r>
        <w:rPr>
          <w:rFonts w:eastAsia="함초롬바탕"/>
        </w:rPr>
        <w:t>1</w:t>
      </w:r>
      <w:r>
        <w:rPr>
          <w:rFonts w:eastAsia="함초롬바탕" w:hAnsi="함초롬바탕" w:cs="함초롬바탕" w:hint="eastAsia"/>
        </w:rPr>
        <w:t>열은 모험가</w:t>
      </w:r>
      <w:r>
        <w:rPr>
          <w:rFonts w:eastAsia="함초롬바탕"/>
        </w:rPr>
        <w:t>, 2~3</w:t>
      </w:r>
      <w:r>
        <w:rPr>
          <w:rFonts w:eastAsia="함초롬바탕" w:hAnsi="함초롬바탕" w:cs="함초롬바탕" w:hint="eastAsia"/>
        </w:rPr>
        <w:t>열은 공예품 및 소식 같은 카드</w:t>
      </w:r>
      <w:r>
        <w:rPr>
          <w:rFonts w:eastAsia="함초롬바탕"/>
        </w:rPr>
        <w:t>.</w:t>
      </w:r>
    </w:p>
    <w:p w:rsidR="00264EA2" w:rsidRDefault="00264EA2" w:rsidP="0015228C">
      <w:pPr>
        <w:pStyle w:val="a3"/>
        <w:spacing w:line="240" w:lineRule="auto"/>
        <w:rPr>
          <w:rFonts w:eastAsia="한컴바탕"/>
        </w:rPr>
      </w:pPr>
    </w:p>
    <w:p w:rsidR="00E4592F" w:rsidRPr="00264EA2" w:rsidRDefault="00E4592F" w:rsidP="0015228C">
      <w:pPr>
        <w:spacing w:line="240" w:lineRule="auto"/>
      </w:pPr>
    </w:p>
    <w:sectPr w:rsidR="00E4592F" w:rsidRPr="00264E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EA2"/>
    <w:rsid w:val="0015228C"/>
    <w:rsid w:val="00264EA2"/>
    <w:rsid w:val="00290C82"/>
    <w:rsid w:val="003D39C9"/>
    <w:rsid w:val="00904BC3"/>
    <w:rsid w:val="00CF2918"/>
    <w:rsid w:val="00E4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21717"/>
  <w15:chartTrackingRefBased/>
  <w15:docId w15:val="{04A4FCCD-9625-40AA-A1CC-748AB9D7D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264EA2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84</Words>
  <Characters>481</Characters>
  <Application>Microsoft Office Word</Application>
  <DocSecurity>0</DocSecurity>
  <Lines>4</Lines>
  <Paragraphs>1</Paragraphs>
  <ScaleCrop>false</ScaleCrop>
  <Company>Microsoft</Company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Bon-Ju Koo</dc:creator>
  <cp:keywords/>
  <dc:description/>
  <cp:lastModifiedBy>Bon-Ju Koo</cp:lastModifiedBy>
  <cp:revision>8</cp:revision>
  <dcterms:created xsi:type="dcterms:W3CDTF">2016-12-26T12:19:00Z</dcterms:created>
  <dcterms:modified xsi:type="dcterms:W3CDTF">2016-12-26T12:25:00Z</dcterms:modified>
</cp:coreProperties>
</file>