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CC88" w14:textId="78BB31C5" w:rsidR="00D104AD" w:rsidRDefault="00777057" w:rsidP="007770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PAI</w:t>
      </w:r>
    </w:p>
    <w:p w14:paraId="63DF7849" w14:textId="6CEA0580" w:rsidR="00A34FDF" w:rsidRDefault="00777057" w:rsidP="0077705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Selasa, 13 September 2022</w:t>
      </w:r>
    </w:p>
    <w:p w14:paraId="68E1EADF" w14:textId="2E103244" w:rsidR="00A34FDF" w:rsidRDefault="00A34FDF" w:rsidP="0077705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Qornain Aji</w:t>
      </w:r>
    </w:p>
    <w:p w14:paraId="3E652422" w14:textId="506A34FF" w:rsidR="00A34FDF" w:rsidRDefault="00A34FDF" w:rsidP="0077705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21/481767/TK/3170</w:t>
      </w:r>
    </w:p>
    <w:p w14:paraId="30D9776F" w14:textId="5E72F642" w:rsidR="00777057" w:rsidRDefault="00777057" w:rsidP="00777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Sangat mengkhawatirkan kondisi pesantren dewasa ini. Banyak santri yang mengalami tindakan pelecehan seksual</w:t>
      </w:r>
      <w:r w:rsidR="007A2806">
        <w:rPr>
          <w:rFonts w:ascii="Times New Roman" w:hAnsi="Times New Roman" w:cs="Times New Roman"/>
          <w:sz w:val="24"/>
          <w:szCs w:val="24"/>
        </w:rPr>
        <w:t xml:space="preserve"> ditempat yang seharusnya tidak terjadi tempat pelampiasan nafsu. Terdapat banyak penyebab terjadinya pelecehan seksual. Beberapa diantaranya adalah fasilitas ruangan yang tidak memadai sehingga harus tidur berbarengan. </w:t>
      </w:r>
      <w:r w:rsidR="00B64148">
        <w:rPr>
          <w:rFonts w:ascii="Times New Roman" w:hAnsi="Times New Roman" w:cs="Times New Roman"/>
          <w:sz w:val="24"/>
          <w:szCs w:val="24"/>
        </w:rPr>
        <w:t>Kamar mandi yang tidak mencukupi jumlah santri sehingga harus dipakai bersama-sama dan jarak yang terlalu berdekatan. Hal-hal seperti ini yang membuat kesempatan untuk melakukan tindakan menyimpang semakin meningkat.</w:t>
      </w:r>
    </w:p>
    <w:p w14:paraId="7BF631BA" w14:textId="5B7374F2" w:rsidR="00ED2216" w:rsidRDefault="00B64148" w:rsidP="00777057">
      <w:pPr>
        <w:rPr>
          <w:rFonts w:ascii="Times New Roman" w:hAnsi="Times New Roman" w:cs="Times New Roman"/>
          <w:sz w:val="24"/>
          <w:szCs w:val="24"/>
        </w:rPr>
      </w:pPr>
      <w:r w:rsidRPr="00ED2216">
        <w:rPr>
          <w:rFonts w:ascii="Times New Roman" w:hAnsi="Times New Roman" w:cs="Times New Roman"/>
          <w:sz w:val="24"/>
          <w:szCs w:val="24"/>
        </w:rPr>
        <w:t xml:space="preserve">Dengan semakin meningkatnya peluang untuk melakukan pelecehan seksual, </w:t>
      </w:r>
      <w:r w:rsidR="008353E5" w:rsidRPr="00ED2216">
        <w:rPr>
          <w:rFonts w:ascii="Times New Roman" w:hAnsi="Times New Roman" w:cs="Times New Roman"/>
          <w:sz w:val="24"/>
          <w:szCs w:val="24"/>
        </w:rPr>
        <w:t>biasanya para santri akan mengambil kesempatan di saat malam hari agar tidak ketahuan oleh orang lain.</w:t>
      </w:r>
      <w:r w:rsidR="008353E5">
        <w:rPr>
          <w:rFonts w:ascii="Times New Roman" w:hAnsi="Times New Roman" w:cs="Times New Roman"/>
          <w:sz w:val="24"/>
          <w:szCs w:val="24"/>
        </w:rPr>
        <w:t xml:space="preserve"> Namun, banyak juga guru bahkan kepala pesantren yang melakukan pelecehan seksual tersebut karena </w:t>
      </w:r>
      <w:r w:rsidR="00ED2216">
        <w:rPr>
          <w:rFonts w:ascii="Times New Roman" w:hAnsi="Times New Roman" w:cs="Times New Roman"/>
          <w:sz w:val="24"/>
          <w:szCs w:val="24"/>
        </w:rPr>
        <w:t xml:space="preserve">kesempatan yang dimilikinya lebih besar. Kesempatan tersebut adalah adanya ruangan pribadi dan </w:t>
      </w:r>
      <w:r w:rsidR="00ED2216">
        <w:rPr>
          <w:rFonts w:ascii="Times New Roman" w:hAnsi="Times New Roman" w:cs="Times New Roman"/>
          <w:i/>
          <w:iCs/>
          <w:sz w:val="24"/>
          <w:szCs w:val="24"/>
        </w:rPr>
        <w:t>power</w:t>
      </w:r>
      <w:r w:rsidR="00ED2216">
        <w:rPr>
          <w:rFonts w:ascii="Times New Roman" w:hAnsi="Times New Roman" w:cs="Times New Roman"/>
          <w:sz w:val="24"/>
          <w:szCs w:val="24"/>
        </w:rPr>
        <w:t xml:space="preserve"> yang dapat digunakan untuk menyuruh calon korban ke ruangan pribadi mereka. </w:t>
      </w:r>
    </w:p>
    <w:p w14:paraId="24FEAD68" w14:textId="318A90D3" w:rsidR="00ED2216" w:rsidRDefault="00D140AC" w:rsidP="00777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Sangat miris melihat bahwa pelaku pelecehan seksual tersebut merupakan guru mereka sendiri yang seharusnya mempunyai iman yang lebih kuat dibanding </w:t>
      </w:r>
      <w:r w:rsidR="005A39EA">
        <w:rPr>
          <w:rFonts w:ascii="Times New Roman" w:hAnsi="Times New Roman" w:cs="Times New Roman"/>
          <w:sz w:val="24"/>
          <w:szCs w:val="24"/>
        </w:rPr>
        <w:t>para santri. Kemungkinan besar terjadi akibat kurangnya</w:t>
      </w:r>
      <w:r w:rsidR="00CA597D">
        <w:rPr>
          <w:rFonts w:ascii="Times New Roman" w:hAnsi="Times New Roman" w:cs="Times New Roman"/>
          <w:sz w:val="24"/>
          <w:szCs w:val="24"/>
        </w:rPr>
        <w:t xml:space="preserve"> pemahaman akan ilmu yang dipelajari oleh sang guru.</w:t>
      </w:r>
    </w:p>
    <w:p w14:paraId="6AB0934F" w14:textId="157E3F5E" w:rsidR="00CA597D" w:rsidRDefault="00CA597D" w:rsidP="00777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bagaimana cara mengatasi kasus pelecehan yang terjadi di lingkungan pesantren? Tentunya de</w:t>
      </w:r>
      <w:r w:rsidR="00CD5B1F">
        <w:rPr>
          <w:rFonts w:ascii="Times New Roman" w:hAnsi="Times New Roman" w:cs="Times New Roman"/>
          <w:sz w:val="24"/>
          <w:szCs w:val="24"/>
        </w:rPr>
        <w:t xml:space="preserve">ngan yang pertama yaitu meningkatkan iman kepada Allah SWT. Lalu meningkatkan pemahaman agama mengenai materi yang telah diajarkan, tidak hanya dihafalkan saja. </w:t>
      </w:r>
      <w:r w:rsidR="00A34FDF">
        <w:rPr>
          <w:rFonts w:ascii="Times New Roman" w:hAnsi="Times New Roman" w:cs="Times New Roman"/>
          <w:sz w:val="24"/>
          <w:szCs w:val="24"/>
        </w:rPr>
        <w:t>Para santri sebaiknya langsung melaporkan kasus tersebut kepada pihak berwenang agar tidak terus berlanjut. Semoga kita dilindungi oleh Allah SWT dari mendapatkan ataupun melakukan tindak pelecehan seksual tersebut.</w:t>
      </w:r>
    </w:p>
    <w:p w14:paraId="2E8FD99A" w14:textId="77777777" w:rsidR="00ED2216" w:rsidRPr="00ED2216" w:rsidRDefault="00ED2216" w:rsidP="00777057">
      <w:pPr>
        <w:rPr>
          <w:rFonts w:ascii="Times New Roman" w:hAnsi="Times New Roman" w:cs="Times New Roman"/>
          <w:sz w:val="24"/>
          <w:szCs w:val="24"/>
        </w:rPr>
      </w:pPr>
    </w:p>
    <w:sectPr w:rsidR="00ED2216" w:rsidRPr="00ED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57"/>
    <w:rsid w:val="005A39EA"/>
    <w:rsid w:val="00777057"/>
    <w:rsid w:val="007A2806"/>
    <w:rsid w:val="008353E5"/>
    <w:rsid w:val="00A34FDF"/>
    <w:rsid w:val="00B64148"/>
    <w:rsid w:val="00CA597D"/>
    <w:rsid w:val="00CD5B1F"/>
    <w:rsid w:val="00D104AD"/>
    <w:rsid w:val="00D140AC"/>
    <w:rsid w:val="00ED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91CE"/>
  <w15:chartTrackingRefBased/>
  <w15:docId w15:val="{D4F37963-E79C-45BC-90C7-4948E34B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1</cp:revision>
  <dcterms:created xsi:type="dcterms:W3CDTF">2022-09-13T06:05:00Z</dcterms:created>
  <dcterms:modified xsi:type="dcterms:W3CDTF">2022-09-13T07:14:00Z</dcterms:modified>
</cp:coreProperties>
</file>