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Міністерство освіти і науки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Національний технічний університет України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Київський політехнічний інститут”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Кафедра ОТ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ЗВІТ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про виконання комп’ютерного практикуму  № 4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з дисципліни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>“</w:t>
      </w:r>
      <w:r>
        <w:rPr>
          <w:rFonts w:cs="Times New Roman" w:ascii="Times New Roman" w:hAnsi="Times New Roman"/>
          <w:sz w:val="28"/>
          <w:szCs w:val="20"/>
          <w:lang w:val="ru-RU"/>
        </w:rPr>
        <w:t>Основи об'єктно-орієнтованого програмування”</w:t>
      </w:r>
    </w:p>
    <w:p>
      <w:pPr>
        <w:pStyle w:val="Normal"/>
        <w:spacing w:lineRule="auto" w:line="360" w:before="0" w:after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  <w:t xml:space="preserve">Тема: </w:t>
      </w:r>
      <w:r>
        <w:rPr>
          <w:rFonts w:cs="Times New Roman" w:ascii="Times New Roman" w:hAnsi="Times New Roman"/>
          <w:sz w:val="28"/>
          <w:szCs w:val="20"/>
          <w:lang w:val="ru-RU"/>
        </w:rPr>
        <w:t>ПОЛІМОРФІЗМ</w:t>
      </w:r>
      <w:r>
        <w:rPr>
          <w:rFonts w:cs="Times New Roman" w:ascii="Times New Roman" w:hAnsi="Times New Roman"/>
          <w:sz w:val="28"/>
          <w:szCs w:val="20"/>
          <w:lang w:val="ru-RU"/>
        </w:rPr>
        <w:t xml:space="preserve"> В С++</w:t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ru-RU"/>
        </w:rPr>
      </w:pPr>
      <w:r>
        <w:rPr>
          <w:rFonts w:cs="Times New Roman" w:ascii="Times New Roman" w:hAnsi="Times New Roman"/>
          <w:sz w:val="28"/>
          <w:szCs w:val="20"/>
          <w:lang w:val="ru-RU"/>
        </w:rPr>
      </w:r>
    </w:p>
    <w:tbl>
      <w:tblPr>
        <w:jc w:val="left"/>
        <w:tblInd w:w="53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2"/>
        <w:gridCol w:w="1980"/>
        <w:gridCol w:w="2712"/>
      </w:tblGrid>
      <w:tr>
        <w:trPr>
          <w:cantSplit w:val="false"/>
        </w:trPr>
        <w:tc>
          <w:tcPr>
            <w:tcW w:w="35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 xml:space="preserve">Прийняв: </w:t>
            </w: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</w:t>
            </w:r>
            <w:r>
              <w:rPr>
                <w:rFonts w:cs="Times New Roman" w:ascii="Times New Roman" w:hAnsi="Times New Roman"/>
                <w:sz w:val="28"/>
                <w:szCs w:val="20"/>
              </w:rPr>
              <w:t>оловченко М.М.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Виконав:</w:t>
            </w:r>
          </w:p>
        </w:tc>
      </w:tr>
      <w:tr>
        <w:trPr>
          <w:cantSplit w:val="false"/>
        </w:trPr>
        <w:tc>
          <w:tcPr>
            <w:tcW w:w="356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студент 2-го курсу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ru-RU"/>
              </w:rPr>
              <w:t>гр. ІП-44 ФІОТ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Майоров І.М.</w:t>
            </w:r>
          </w:p>
          <w:p>
            <w:pPr>
              <w:pStyle w:val="Normal"/>
              <w:spacing w:lineRule="auto" w:line="360"/>
              <w:ind w:left="0" w:right="0" w:hanging="0"/>
              <w:jc w:val="right"/>
              <w:rPr>
                <w:rFonts w:cs="Times New Roman" w:ascii="Times New Roman" w:hAnsi="Times New Roman"/>
                <w:sz w:val="28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0"/>
                <w:lang w:val="en-US"/>
              </w:rPr>
              <w:t>Варіант 8</w:t>
            </w:r>
          </w:p>
        </w:tc>
      </w:tr>
    </w:tbl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spacing w:lineRule="auto" w:line="360"/>
        <w:ind w:left="0" w:right="0" w:hanging="0"/>
        <w:jc w:val="center"/>
        <w:rPr>
          <w:rFonts w:cs="Times New Roman" w:ascii="Times New Roman" w:hAnsi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Київ 201</w:t>
      </w:r>
      <w:r>
        <w:rPr>
          <w:rFonts w:cs="Times New Roman" w:ascii="Times New Roman" w:hAnsi="Times New Roman"/>
          <w:sz w:val="28"/>
          <w:szCs w:val="20"/>
        </w:rPr>
        <w:t>5</w:t>
      </w:r>
    </w:p>
    <w:p>
      <w:pPr>
        <w:pStyle w:val="ListParagraph"/>
        <w:pageBreakBefore/>
        <w:numPr>
          <w:ilvl w:val="0"/>
          <w:numId w:val="1"/>
        </w:numPr>
        <w:spacing w:lineRule="auto" w:line="360"/>
        <w:jc w:val="center"/>
        <w:rPr>
          <w:rFonts w:cs="Times New Roman" w:ascii="Times New Roman" w:hAnsi="Times New Roman"/>
          <w:b/>
          <w:bCs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ЗАДАНИЕ</w:t>
      </w:r>
    </w:p>
    <w:p>
      <w:pPr>
        <w:pStyle w:val="Normal"/>
        <w:spacing w:lineRule="auto" w:line="360"/>
        <w:ind w:left="0" w:right="0" w:hanging="0"/>
        <w:jc w:val="both"/>
        <w:rPr>
          <w:rFonts w:cs="Times New Roman" w:ascii="Times New Roman" w:hAnsi="Times New Roman"/>
          <w:color w:val="000000"/>
          <w:sz w:val="28"/>
          <w:szCs w:val="28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ru-RU" w:eastAsia="en-US"/>
        </w:rPr>
        <w:t>8. Спроектировать иерархию классов: класс фигуры в пространстве и</w:t>
        <w:t xml:space="preserve"> его наследники: тетраэдр, куб, параллелепипед. Определить в базовом классе</w:t>
        <w:t xml:space="preserve"> и переопределить в наследниках методы вычисления полной площади</w:t>
        <w:t xml:space="preserve"> поверхности и объема фигуры. Элементы-данные фигур объявляются в базовом</w:t>
        <w:t xml:space="preserve"> классе, а инициализируются в наследниках (элементы данные: стороны)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ind w:left="0" w:right="0" w:hanging="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 w:eastAsia="en-US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160"/>
        <w:jc w:val="center"/>
        <w:rPr>
          <w:rFonts w:cs="Times New Roman" w:ascii="Times New Roman" w:hAnsi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ЦЕЛЬ ЛАБОРАТОРНОЙ РАБОТЫ</w:t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Цель работы – изучить основные концепции объектно-ориентированного программирования. Изучить особенности </w:t>
      </w:r>
      <w:r>
        <w:rPr>
          <w:rFonts w:cs="Times New Roman" w:ascii="Times New Roman" w:hAnsi="Times New Roman"/>
          <w:sz w:val="28"/>
          <w:szCs w:val="28"/>
          <w:lang w:val="ru-RU"/>
        </w:rPr>
        <w:t>виртуальных функций, абстрактных классов и полиморфизма.</w:t>
      </w:r>
    </w:p>
    <w:p>
      <w:pPr>
        <w:pStyle w:val="ListParagraph"/>
        <w:pageBreakBefore/>
        <w:numPr>
          <w:ilvl w:val="0"/>
          <w:numId w:val="1"/>
        </w:numPr>
        <w:spacing w:lineRule="auto" w:line="360"/>
        <w:jc w:val="center"/>
        <w:rPr>
          <w:rFonts w:cs="Times New Roman" w:ascii="Times New Roman" w:hAnsi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АНАЛИТИЧЕСКИЕ ИЗЛАГАНИЯ</w:t>
      </w:r>
    </w:p>
    <w:p>
      <w:pPr>
        <w:pStyle w:val="Normal"/>
        <w:spacing w:lineRule="auto" w:line="360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Полиморфизм – свойство кода С++ вести себя по-разному в зависимости</w:t>
        <w:t xml:space="preserve"> от ситуации, возникающей в момент выполнения; это возможность объектов</w:t>
        <w:t xml:space="preserve"> разных классов, связанных наследованием, реагировать различным образом при</w:t>
        <w:t xml:space="preserve"> обращении к одной и той же функции-элементу с одинаковым именем и</w:t>
        <w:t xml:space="preserve"> разным определением. Возникает проблема распознавания функций, решаемая</w:t>
        <w:t xml:space="preserve"> при помощи раннего (статического) связывания или позднего (динамического).</w:t>
        <w:t xml:space="preserve"> Раннее связывание происходит на этапе компиляции, путём вызова</w:t>
        <w:t xml:space="preserve"> фиксированных</w:t>
        <w:t xml:space="preserve"> идентификаторов</w:t>
        <w:t xml:space="preserve"> функций</w:t>
        <w:t xml:space="preserve"> компилятором,</w:t>
        <w:t xml:space="preserve"> замены идентификаторов данными (физическими адресами) компоновщиком задач.</w:t>
      </w:r>
    </w:p>
    <w:p>
      <w:pPr>
        <w:pStyle w:val="Normal"/>
        <w:spacing w:lineRule="auto" w:line="360"/>
        <w:ind w:left="0" w:right="0" w:hanging="0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Позднее связывание – при выполнении программы, выбор нужной</w:t>
        <w:t xml:space="preserve"> функции – самой программой. Возможно для объектов связанных иерархией и</w:t>
        <w:t xml:space="preserve"> реализуется через механизм виртуальных функций. Преимущество позднего</w:t>
        <w:t xml:space="preserve"> связывания – гибкость кода, простота изменения программы; недостаток –</w:t>
        <w:t xml:space="preserve"> уменьшение скорости обработки (построение виртуальных таблиц, определение виртуальных функций).</w:t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spacing w:lineRule="auto" w:line="360"/>
        <w:jc w:val="both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160"/>
        <w:jc w:val="center"/>
        <w:rPr>
          <w:rFonts w:cs="Times New Roman" w:ascii="Times New Roman" w:hAnsi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АЛГОРИТМ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МЕНЮ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ШАГ 1. ПОКА (ввод != Enter)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 1 </w:t>
      </w:r>
      <w:r>
        <w:rPr>
          <w:rFonts w:ascii="Times New Roman" w:hAnsi="Times New Roman"/>
          <w:b/>
          <w:bCs/>
          <w:sz w:val="28"/>
          <w:szCs w:val="28"/>
        </w:rPr>
        <w:t xml:space="preserve">Инициализировать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объект класса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Figure объектом класса </w:t>
      </w:r>
      <w:r>
        <w:rPr>
          <w:rFonts w:ascii="Times New Roman" w:hAnsi="Times New Roman"/>
          <w:b w:val="false"/>
          <w:bCs w:val="false"/>
          <w:sz w:val="28"/>
          <w:szCs w:val="28"/>
        </w:rPr>
        <w:t>Tetrahedron, Cube или Parallelepiped.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ШАГ 1. 2 </w:t>
      </w:r>
      <w:r>
        <w:rPr>
          <w:rFonts w:ascii="Times New Roman" w:hAnsi="Times New Roman"/>
          <w:b w:val="false"/>
          <w:bCs w:val="false"/>
          <w:sz w:val="28"/>
          <w:szCs w:val="28"/>
        </w:rPr>
        <w:t>Вывести информацию об объекте.</w:t>
        <w:tab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/>
      </w:pPr>
      <w:r>
        <w:rPr/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ОБЪЕКТА: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0.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Подключение необходимых библиотек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1. СОЗДАТЬ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вектор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lol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для хранения чисел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2. ВВОД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>чисел.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3. </w:t>
      </w:r>
      <w:r>
        <w:rPr>
          <w:rFonts w:ascii="Times New Roman" w:hAnsi="Times New Roman"/>
          <w:b/>
          <w:bCs/>
          <w:sz w:val="28"/>
          <w:szCs w:val="28"/>
        </w:rPr>
        <w:t xml:space="preserve">ВВОД </w:t>
      </w:r>
      <w:r>
        <w:rPr>
          <w:rFonts w:ascii="Times New Roman" w:hAnsi="Times New Roman"/>
          <w:b w:val="false"/>
          <w:bCs w:val="false"/>
          <w:sz w:val="28"/>
          <w:szCs w:val="28"/>
        </w:rPr>
        <w:t>в переменную</w:t>
      </w:r>
      <w:r>
        <w:rPr>
          <w:rFonts w:ascii="Times New Roman" w:hAnsi="Times New Roman"/>
          <w:b/>
          <w:bCs/>
          <w:sz w:val="28"/>
          <w:szCs w:val="28"/>
        </w:rPr>
        <w:t xml:space="preserve"> k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ШАГ 4. ЕСЛИ </w:t>
      </w:r>
      <w:r>
        <w:rPr>
          <w:rFonts w:ascii="Times New Roman" w:hAnsi="Times New Roman"/>
          <w:b/>
          <w:bCs/>
          <w:sz w:val="28"/>
          <w:szCs w:val="28"/>
        </w:rPr>
        <w:t xml:space="preserve">lol.size() == </w:t>
      </w: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     </w:t>
        <w:tab/>
        <w:tab/>
      </w:r>
      <w:r>
        <w:rPr>
          <w:rFonts w:ascii="Times New Roman" w:hAnsi="Times New Roman"/>
          <w:b/>
          <w:bCs/>
          <w:sz w:val="28"/>
          <w:szCs w:val="28"/>
        </w:rPr>
        <w:t>ЕСЛИ  k == 1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ab/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Tetrahedron</w:t>
      </w:r>
      <w:r>
        <w:rPr>
          <w:rFonts w:ascii="Times New Roman" w:hAnsi="Times New Roman"/>
          <w:b/>
          <w:bCs/>
          <w:sz w:val="28"/>
          <w:szCs w:val="28"/>
        </w:rPr>
        <w:t>(lol[0])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ЕЩЕ ЕСЛИ </w:t>
      </w:r>
      <w:r>
        <w:rPr>
          <w:rFonts w:ascii="Times New Roman" w:hAnsi="Times New Roman"/>
          <w:b/>
          <w:bCs/>
          <w:sz w:val="28"/>
          <w:szCs w:val="28"/>
        </w:rPr>
        <w:t>k</w:t>
      </w:r>
      <w:r>
        <w:rPr>
          <w:rFonts w:ascii="Times New Roman" w:hAnsi="Times New Roman"/>
          <w:b/>
          <w:bCs/>
          <w:sz w:val="28"/>
          <w:szCs w:val="28"/>
        </w:rPr>
        <w:t xml:space="preserve"> == 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ab/>
        <w:tab/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Cube</w:t>
      </w:r>
      <w:r>
        <w:rPr>
          <w:rFonts w:ascii="Times New Roman" w:hAnsi="Times New Roman"/>
          <w:b/>
          <w:bCs/>
          <w:sz w:val="28"/>
          <w:szCs w:val="28"/>
        </w:rPr>
        <w:t>(lol[0])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/>
          <w:b/>
          <w:bCs/>
          <w:sz w:val="28"/>
          <w:szCs w:val="28"/>
        </w:rPr>
        <w:t>ЕЩЕ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вернуть </w:t>
      </w:r>
      <w:r>
        <w:rPr>
          <w:rFonts w:ascii="Times New Roman" w:hAnsi="Times New Roman"/>
          <w:b/>
          <w:bCs/>
          <w:sz w:val="28"/>
          <w:szCs w:val="28"/>
        </w:rPr>
        <w:t>Parallelepiped</w:t>
      </w:r>
      <w:r>
        <w:rPr>
          <w:rFonts w:ascii="Times New Roman" w:hAnsi="Times New Roman"/>
          <w:b/>
          <w:bCs/>
          <w:sz w:val="28"/>
          <w:szCs w:val="28"/>
        </w:rPr>
        <w:t>(lol[0], lol[1], lol[2])</w:t>
      </w:r>
    </w:p>
    <w:p>
      <w:pPr>
        <w:pStyle w:val="Normal"/>
        <w:widowControl/>
        <w:spacing w:lineRule="auto" w:line="252" w:before="0" w:after="160"/>
        <w:ind w:left="0" w:right="0" w:hanging="0"/>
        <w:jc w:val="left"/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en-US"/>
        </w:rPr>
      </w:r>
    </w:p>
    <w:p>
      <w:pPr>
        <w:pStyle w:val="Normal"/>
        <w:widowControl/>
        <w:spacing w:lineRule="auto" w:line="360" w:before="0" w:after="160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widowControl/>
        <w:spacing w:lineRule="auto" w:line="360" w:before="0" w:after="16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widowControl/>
        <w:spacing w:lineRule="auto" w:line="360" w:before="0" w:after="16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Normal"/>
        <w:widowControl/>
        <w:spacing w:lineRule="auto" w:line="360" w:before="0" w:after="16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widowControl/>
        <w:spacing w:lineRule="auto" w:line="360" w:before="0" w:after="160"/>
        <w:ind w:left="0" w:right="0" w:hanging="0"/>
        <w:rPr>
          <w:rFonts w:cs="Times New Roman" w:ascii="Times New Roman" w:hAnsi="Times New Roman"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</w:r>
    </w:p>
    <w:p>
      <w:pPr>
        <w:pStyle w:val="ListParagraph"/>
        <w:numPr>
          <w:ilvl w:val="0"/>
          <w:numId w:val="1"/>
        </w:numPr>
        <w:tabs>
          <w:tab w:val="left" w:pos="1405" w:leader="none"/>
        </w:tabs>
        <w:spacing w:lineRule="auto" w:line="360"/>
        <w:jc w:val="center"/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ПРИМЕР РАБОТЫ ПРОГРАММЫ</w:t>
      </w:r>
    </w:p>
    <w:p>
      <w:pPr>
        <w:pStyle w:val="Normal"/>
        <w:tabs>
          <w:tab w:val="left" w:pos="1405" w:leader="none"/>
        </w:tabs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3413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405" w:leader="none"/>
        </w:tabs>
        <w:spacing w:lineRule="auto" w:line="360"/>
        <w:ind w:left="0" w:right="0" w:hanging="0"/>
        <w:jc w:val="center"/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Рисунок 5.1 – пример работы программы</w:t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160"/>
        <w:jc w:val="center"/>
        <w:rPr>
          <w:rFonts w:cs="Times New Roman" w:ascii="Times New Roman" w:hAnsi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en-US"/>
        </w:rPr>
        <w:t>UML</w:t>
      </w: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ru-RU"/>
        </w:rPr>
        <w:t xml:space="preserve">- </w:t>
      </w:r>
      <w:r>
        <w:rPr>
          <w:rFonts w:cs="Times New Roman" w:ascii="Times New Roman" w:hAnsi="Times New Roman"/>
          <w:b/>
          <w:sz w:val="36"/>
          <w:szCs w:val="36"/>
        </w:rPr>
        <w:t>диаграмма</w:t>
      </w:r>
    </w:p>
    <w:p>
      <w:pPr>
        <w:pStyle w:val="Normal"/>
        <w:widowControl/>
        <w:spacing w:lineRule="auto" w:line="360" w:before="0" w:after="160"/>
        <w:ind w:left="0" w:right="0" w:hanging="0"/>
        <w:jc w:val="center"/>
        <w:rPr>
          <w:rFonts w:cs="Times New Roman" w:ascii="Times New Roman" w:hAnsi="Times New Roman"/>
          <w:b/>
          <w:sz w:val="24"/>
          <w:szCs w:val="28"/>
          <w:lang w:val="en-US"/>
        </w:rPr>
      </w:pPr>
      <w:r>
        <w:rPr>
          <w:rFonts w:cs="Times New Roman" w:ascii="Times New Roman" w:hAnsi="Times New Roman"/>
          <w:b/>
          <w:sz w:val="24"/>
          <w:szCs w:val="28"/>
          <w:lang w:val="en-US"/>
        </w:rPr>
        <w:t>рис. 6.1 – UML-диаграмма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425" cy="33953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widowControl/>
        <w:spacing w:lineRule="auto" w:line="360" w:before="0" w:after="160"/>
        <w:ind w:left="0" w:right="0" w:hanging="0"/>
        <w:jc w:val="both"/>
        <w:rPr>
          <w:rFonts w:cs="Times New Roman" w:ascii="Times New Roman" w:hAnsi="Times New Roman"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360" w:before="0" w:after="160"/>
        <w:jc w:val="center"/>
        <w:rPr>
          <w:rFonts w:cs="Times New Roman" w:ascii="Times New Roman" w:hAnsi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КОД</w:t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&lt;iostream&gt;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&lt;vector&gt;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&lt;cstring&gt;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&lt;string&gt;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"figure.h"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"tetrahedron.h"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"parallelepiped.h"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000080"/>
          <w:sz w:val="20"/>
          <w:szCs w:val="20"/>
        </w:rPr>
        <w:t>#include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"cube.h"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using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>namespace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void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eatline()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getchar</w:t>
      </w:r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'\n'</w:t>
      </w:r>
      <w:r>
        <w:rPr>
          <w:rFonts w:ascii="Consolas" w:hAnsi="Consolas"/>
          <w:color w:val="000000"/>
          <w:sz w:val="20"/>
          <w:szCs w:val="20"/>
        </w:rPr>
        <w:t>)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80"/>
          <w:sz w:val="20"/>
          <w:szCs w:val="20"/>
        </w:rPr>
        <w:t>Figure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init()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0080"/>
          <w:sz w:val="20"/>
          <w:szCs w:val="20"/>
        </w:rPr>
        <w:t>string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x;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0080"/>
          <w:sz w:val="20"/>
          <w:szCs w:val="20"/>
        </w:rPr>
        <w:t>vector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808000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while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(lol.size()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getline(</w:t>
      </w:r>
      <w:r>
        <w:rPr>
          <w:rFonts w:ascii="Consolas" w:hAnsi="Consolas"/>
          <w:sz w:val="20"/>
          <w:szCs w:val="20"/>
        </w:rPr>
        <w:t>cin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x);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if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(x.empty())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808000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else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808000"/>
          <w:sz w:val="20"/>
          <w:szCs w:val="20"/>
        </w:rPr>
        <w:t>double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z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stod(x,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C0C0C0"/>
          <w:sz w:val="20"/>
          <w:szCs w:val="20"/>
        </w:rPr>
        <w:t xml:space="preserve">       </w:t>
      </w:r>
      <w:r>
        <w:rPr>
          <w:rFonts w:ascii="Consolas" w:hAnsi="Consolas"/>
          <w:color w:val="008000"/>
          <w:sz w:val="20"/>
          <w:szCs w:val="20"/>
        </w:rPr>
        <w:t>//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convert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string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number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</w:rPr>
        <w:t>lol.push_back(z);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if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(lol.size()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"Tetrahedron(1)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or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cube(2)?"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int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sw;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cin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&gt;&gt;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sw;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eatline();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if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(sw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"Tetrahedron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was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created"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808000"/>
          <w:sz w:val="20"/>
          <w:szCs w:val="20"/>
        </w:rPr>
        <w:t>return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>new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Tetrahedron</w:t>
      </w:r>
      <w:r>
        <w:rPr>
          <w:rFonts w:ascii="Consolas" w:hAnsi="Consolas"/>
          <w:color w:val="000000"/>
          <w:sz w:val="20"/>
          <w:szCs w:val="20"/>
        </w:rPr>
        <w:t>(lol[</w:t>
      </w:r>
      <w:r>
        <w:rPr>
          <w:rFonts w:ascii="Consolas" w:hAnsi="Consolas"/>
          <w:color w:val="00008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if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(sw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"Cube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was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created"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808000"/>
          <w:sz w:val="20"/>
          <w:szCs w:val="20"/>
        </w:rPr>
        <w:t>return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>new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Cube</w:t>
      </w:r>
      <w:r>
        <w:rPr>
          <w:rFonts w:ascii="Consolas" w:hAnsi="Consolas"/>
          <w:color w:val="000000"/>
          <w:sz w:val="20"/>
          <w:szCs w:val="20"/>
        </w:rPr>
        <w:t>(lol[</w:t>
      </w:r>
      <w:r>
        <w:rPr>
          <w:rFonts w:ascii="Consolas" w:hAnsi="Consolas"/>
          <w:color w:val="00008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else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"Parallelipiped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was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created"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8000"/>
          <w:sz w:val="20"/>
          <w:szCs w:val="20"/>
        </w:rPr>
        <w:t>return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>new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800080"/>
          <w:sz w:val="20"/>
          <w:szCs w:val="20"/>
        </w:rPr>
        <w:t>Parallelepiped</w:t>
      </w:r>
      <w:r>
        <w:rPr>
          <w:rFonts w:ascii="Consolas" w:hAnsi="Consolas"/>
          <w:color w:val="000000"/>
          <w:sz w:val="20"/>
          <w:szCs w:val="20"/>
        </w:rPr>
        <w:t>(lol[</w:t>
      </w:r>
      <w:r>
        <w:rPr>
          <w:rFonts w:ascii="Consolas" w:hAnsi="Consolas"/>
          <w:color w:val="00008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lol[</w:t>
      </w:r>
      <w:r>
        <w:rPr>
          <w:rFonts w:ascii="Consolas" w:hAnsi="Consolas"/>
          <w:color w:val="000080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lol[</w:t>
      </w:r>
      <w:r>
        <w:rPr>
          <w:rFonts w:ascii="Consolas" w:hAnsi="Consolas"/>
          <w:color w:val="00008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]);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int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main()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"Igor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Mayorov,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HARDEST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LEVEL,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var.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8\n"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</w:t>
      </w:r>
      <w:r>
        <w:rPr>
          <w:rFonts w:ascii="Consolas" w:hAnsi="Consolas"/>
          <w:color w:val="008000"/>
          <w:sz w:val="20"/>
          <w:szCs w:val="20"/>
        </w:rPr>
        <w:t>"Press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any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key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continue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or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Enter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exit."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/*program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is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working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repeatedly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until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user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presses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Enter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key*/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while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t>getchar</w:t>
      </w:r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!=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'\n'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{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system(</w:t>
      </w:r>
      <w:r>
        <w:rPr>
          <w:rFonts w:ascii="Consolas" w:hAnsi="Consolas"/>
          <w:color w:val="008000"/>
          <w:sz w:val="20"/>
          <w:szCs w:val="20"/>
        </w:rPr>
        <w:t>"clear"</w:t>
      </w:r>
      <w:r>
        <w:rPr>
          <w:rFonts w:ascii="Consolas" w:hAnsi="Consolas"/>
          <w:color w:val="000000"/>
          <w:sz w:val="20"/>
          <w:szCs w:val="20"/>
        </w:rPr>
        <w:t>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8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"Enter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one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number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create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tetrahedron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or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cube.\n"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        </w:t>
      </w:r>
      <w:r>
        <w:rPr>
          <w:rFonts w:ascii="Consolas" w:hAnsi="Consolas"/>
          <w:color w:val="008000"/>
          <w:sz w:val="20"/>
          <w:szCs w:val="20"/>
        </w:rPr>
        <w:t>"Enter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three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numbers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create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parallelepiped."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>eatline();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color w:val="800080"/>
          <w:sz w:val="20"/>
          <w:szCs w:val="20"/>
        </w:rPr>
        <w:t>Figure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init();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"Volume:"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lol-&gt;</w:t>
      </w:r>
      <w:r>
        <w:rPr>
          <w:rFonts w:ascii="Consolas" w:hAnsi="Consolas"/>
          <w:i/>
          <w:color w:val="000000"/>
          <w:sz w:val="20"/>
          <w:szCs w:val="20"/>
        </w:rPr>
        <w:t>get_volume</w:t>
      </w:r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"Square:"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lol-&gt;</w:t>
      </w:r>
      <w:r>
        <w:rPr>
          <w:rFonts w:ascii="Consolas" w:hAnsi="Consolas"/>
          <w:i/>
          <w:color w:val="000000"/>
          <w:sz w:val="20"/>
          <w:szCs w:val="20"/>
        </w:rPr>
        <w:t>get_square</w:t>
      </w:r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    </w:t>
      </w:r>
      <w:r>
        <w:rPr>
          <w:rFonts w:ascii="Consolas" w:hAnsi="Consolas"/>
          <w:sz w:val="20"/>
          <w:szCs w:val="20"/>
        </w:rPr>
        <w:t>cout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"Press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any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key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continue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or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Enter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to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exit."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&lt;&lt;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endl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spacing w:before="0" w:after="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C0C0C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>return</w:t>
      </w:r>
      <w:r>
        <w:rPr>
          <w:rFonts w:ascii="Consolas" w:hAnsi="Consolas"/>
          <w:color w:val="C0C0C0"/>
          <w:sz w:val="20"/>
          <w:szCs w:val="20"/>
        </w:rPr>
        <w:t xml:space="preserve"> </w:t>
      </w:r>
      <w:r>
        <w:rPr>
          <w:rFonts w:ascii="Consolas" w:hAnsi="Consolas"/>
          <w:color w:val="000080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>
      <w:pPr>
        <w:pStyle w:val="PreformattedText"/>
        <w:spacing w:before="0" w:after="283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widowControl/>
        <w:spacing w:lineRule="auto" w:line="252" w:before="0" w:after="160"/>
        <w:ind w:left="0" w:right="0" w:hanging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pacing w:lineRule="auto" w:line="360"/>
        <w:jc w:val="center"/>
        <w:rPr/>
      </w:pPr>
      <w:r>
        <w:rPr/>
      </w:r>
    </w:p>
    <w:p>
      <w:pPr>
        <w:pStyle w:val="ListParagraph"/>
        <w:widowControl/>
        <w:spacing w:lineRule="auto" w:line="360"/>
        <w:jc w:val="center"/>
        <w:rPr>
          <w:rFonts w:cs="Times New Roman" w:ascii="Times New Roman" w:hAnsi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8. ВЫВОДЫ</w:t>
      </w:r>
    </w:p>
    <w:p>
      <w:pPr>
        <w:pStyle w:val="Normal"/>
        <w:widowControl/>
        <w:spacing w:lineRule="auto" w:line="360"/>
        <w:ind w:left="0" w:right="0" w:firstLine="708"/>
        <w:jc w:val="both"/>
        <w:rPr>
          <w:rFonts w:cs="Times New Roman" w:ascii="Times New Roman" w:hAnsi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этой лабораторной работе я изучил навыки работы с наследованием. Научился наследовать закрытые и открытые поля в классах. Изучил, как добавлять новые функции в классе-наследнике, сохраняя при этом все элементы родителей, перегружать и переопределять родительские элементы.</w:t>
      </w:r>
    </w:p>
    <w:p>
      <w:pPr>
        <w:pStyle w:val="Normal"/>
        <w:widowControl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08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f0366"/>
    <w:pPr>
      <w:widowControl w:val="false"/>
      <w:suppressAutoHyphens w:val="true"/>
      <w:bidi w:val="0"/>
      <w:spacing w:lineRule="auto" w:line="252" w:before="0" w:after="0"/>
      <w:ind w:left="0" w:right="0" w:firstLine="500"/>
      <w:jc w:val="left"/>
    </w:pPr>
    <w:rPr>
      <w:rFonts w:ascii="Arial" w:hAnsi="Arial" w:eastAsia="Times New Roman" w:cs="Arial"/>
      <w:color w:val="00000A"/>
      <w:sz w:val="18"/>
      <w:szCs w:val="18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3"/>
    <w:rsid w:val="00247bed"/>
    <w:basedOn w:val="DefaultParagraphFont"/>
    <w:rPr>
      <w:rFonts w:ascii="Segoe UI" w:hAnsi="Segoe UI" w:eastAsia="Times New Roman" w:cs="Segoe UI"/>
      <w:sz w:val="18"/>
      <w:szCs w:val="18"/>
      <w:lang w:val="uk-UA" w:eastAsia="ru-RU"/>
    </w:rPr>
  </w:style>
  <w:style w:type="character" w:styleId="Appleconvertedspace" w:customStyle="1">
    <w:name w:val="apple-converted-space"/>
    <w:rsid w:val="00643b9b"/>
    <w:basedOn w:val="DefaultParagraphFont"/>
    <w:rPr/>
  </w:style>
  <w:style w:type="character" w:styleId="InternetLink">
    <w:name w:val="Internet Link"/>
    <w:uiPriority w:val="99"/>
    <w:semiHidden/>
    <w:unhideWhenUsed/>
    <w:rsid w:val="00643b9b"/>
    <w:basedOn w:val="DefaultParagraphFont"/>
    <w:rPr>
      <w:color w:val="0000FF"/>
      <w:u w:val="single"/>
      <w:lang w:val="zxx" w:eastAsia="zxx" w:bidi="zxx"/>
    </w:rPr>
  </w:style>
  <w:style w:type="character" w:styleId="Hps" w:customStyle="1">
    <w:name w:val="hps"/>
    <w:rsid w:val="00643b9b"/>
    <w:basedOn w:val="DefaultParagraphFont"/>
    <w:rPr/>
  </w:style>
  <w:style w:type="character" w:styleId="Style15" w:customStyle="1">
    <w:name w:val="Верхний колонтитул Знак"/>
    <w:uiPriority w:val="99"/>
    <w:link w:val="a7"/>
    <w:rsid w:val="00bf7fdc"/>
    <w:basedOn w:val="DefaultParagraphFont"/>
    <w:rPr>
      <w:rFonts w:ascii="Arial" w:hAnsi="Arial" w:eastAsia="Times New Roman" w:cs="Arial"/>
      <w:sz w:val="18"/>
      <w:szCs w:val="18"/>
      <w:lang w:val="uk-UA" w:eastAsia="ru-RU"/>
    </w:rPr>
  </w:style>
  <w:style w:type="character" w:styleId="Style16" w:customStyle="1">
    <w:name w:val="Нижний колонтитул Знак"/>
    <w:uiPriority w:val="99"/>
    <w:link w:val="a9"/>
    <w:rsid w:val="00bf7fdc"/>
    <w:basedOn w:val="DefaultParagraphFont"/>
    <w:rPr>
      <w:rFonts w:ascii="Arial" w:hAnsi="Arial" w:eastAsia="Times New Roman" w:cs="Arial"/>
      <w:sz w:val="18"/>
      <w:szCs w:val="18"/>
      <w:lang w:val="uk-UA" w:eastAsia="ru-RU"/>
    </w:rPr>
  </w:style>
  <w:style w:type="character" w:styleId="ListLabel1">
    <w:name w:val="ListLabel 1"/>
    <w:rPr>
      <w:b w:val="false"/>
      <w:i w:val="false"/>
      <w:sz w:val="28"/>
      <w:u w:val="none"/>
    </w:rPr>
  </w:style>
  <w:style w:type="character" w:styleId="ListLabel2">
    <w:name w:val="ListLabel 2"/>
    <w:rPr>
      <w:rFonts w:cs="Times New Roman"/>
      <w:b w:val="false"/>
      <w:i w:val="false"/>
      <w:strike w:val="false"/>
      <w:dstrike w:val="false"/>
      <w:sz w:val="28"/>
      <w:u w:val="none"/>
      <w:effect w:val="none"/>
    </w:rPr>
  </w:style>
  <w:style w:type="character" w:styleId="ListLabel3">
    <w:name w:val="ListLabel 3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247bed"/>
    <w:basedOn w:val="Normal"/>
    <w:pPr>
      <w:spacing w:lineRule="auto" w:line="240"/>
    </w:pPr>
    <w:rPr>
      <w:rFonts w:ascii="Segoe UI" w:hAnsi="Segoe UI" w:cs="Segoe UI"/>
    </w:rPr>
  </w:style>
  <w:style w:type="paragraph" w:styleId="Default" w:customStyle="1">
    <w:name w:val="Default"/>
    <w:rsid w:val="00b071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ru-RU" w:eastAsia="en-US" w:bidi="ar-SA"/>
    </w:rPr>
  </w:style>
  <w:style w:type="paragraph" w:styleId="ListParagraph">
    <w:name w:val="List Paragraph"/>
    <w:uiPriority w:val="34"/>
    <w:qFormat/>
    <w:rsid w:val="00d04159"/>
    <w:basedOn w:val="Normal"/>
    <w:pPr>
      <w:spacing w:before="0" w:after="0"/>
      <w:ind w:left="720" w:right="0" w:firstLine="500"/>
      <w:contextualSpacing/>
    </w:pPr>
    <w:rPr/>
  </w:style>
  <w:style w:type="paragraph" w:styleId="Header">
    <w:name w:val="Header"/>
    <w:uiPriority w:val="99"/>
    <w:unhideWhenUsed/>
    <w:link w:val="a8"/>
    <w:rsid w:val="00bf7fdc"/>
    <w:basedOn w:val="Normal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uiPriority w:val="99"/>
    <w:unhideWhenUsed/>
    <w:link w:val="aa"/>
    <w:rsid w:val="00bf7fdc"/>
    <w:basedOn w:val="Normal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D9AC2-1EC4-42A8-9E75-06FAAB23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2015-09-06T08:49:00Z</dcterms:created>
  <dc:creator>Andrew</dc:creator>
  <dc:language>en-US</dc:language>
  <cp:lastModifiedBy>Жека</cp:lastModifiedBy>
  <cp:lastPrinted>2014-11-24T20:19:00Z</cp:lastPrinted>
  <dcterms:modified xsi:type="dcterms:W3CDTF">2015-10-22T11:45:00Z</dcterms:modified>
  <cp:revision>21</cp:revision>
</cp:coreProperties>
</file>