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6041" w14:textId="77777777" w:rsidR="008A54BD" w:rsidRPr="00F00791" w:rsidRDefault="00A01BC3">
      <w:pPr>
        <w:pStyle w:val="1"/>
        <w:rPr>
          <w:lang w:val="ru-RU"/>
        </w:rPr>
      </w:pPr>
      <w:r>
        <w:rPr>
          <w:lang w:val="ru-RU"/>
        </w:rPr>
        <w:t>А</w:t>
      </w:r>
      <w:bookmarkStart w:id="0" w:name="_r48y7t2xd8xm" w:colFirst="0" w:colLast="0"/>
      <w:bookmarkEnd w:id="0"/>
      <w:r>
        <w:rPr>
          <w:lang w:val="ru-RU"/>
        </w:rPr>
        <w:t>нализ данных для агентства недвижимости</w:t>
      </w:r>
    </w:p>
    <w:p w14:paraId="0C2B6D31" w14:textId="77777777" w:rsidR="008A54BD" w:rsidRPr="00F00791" w:rsidRDefault="00A01BC3">
      <w:pPr>
        <w:rPr>
          <w:lang w:val="ru-RU"/>
        </w:rPr>
      </w:pPr>
      <w:bookmarkStart w:id="1" w:name="_ql8crxsguxmy" w:colFirst="0" w:colLast="0"/>
      <w:bookmarkEnd w:id="1"/>
      <w:r>
        <w:rPr>
          <w:b/>
          <w:sz w:val="34"/>
          <w:szCs w:val="34"/>
          <w:lang w:val="ru-RU"/>
        </w:rPr>
        <w:t xml:space="preserve">Решаем </w:t>
      </w:r>
      <w:r>
        <w:rPr>
          <w:b/>
          <w:sz w:val="34"/>
          <w:szCs w:val="34"/>
        </w:rPr>
        <w:t>ad</w:t>
      </w:r>
      <w:r>
        <w:rPr>
          <w:b/>
          <w:sz w:val="34"/>
          <w:szCs w:val="34"/>
          <w:lang w:val="ru-RU"/>
        </w:rPr>
        <w:t xml:space="preserve"> </w:t>
      </w:r>
      <w:r>
        <w:rPr>
          <w:b/>
          <w:sz w:val="34"/>
          <w:szCs w:val="34"/>
        </w:rPr>
        <w:t>hoc</w:t>
      </w:r>
      <w:r>
        <w:rPr>
          <w:b/>
          <w:sz w:val="34"/>
          <w:szCs w:val="34"/>
          <w:lang w:val="ru-RU"/>
        </w:rPr>
        <w:t xml:space="preserve"> задачи </w:t>
      </w:r>
    </w:p>
    <w:p w14:paraId="094D3EDA" w14:textId="77777777" w:rsidR="008A54BD" w:rsidRPr="00F00791" w:rsidRDefault="00A01BC3">
      <w:pPr>
        <w:pStyle w:val="3"/>
        <w:keepNext w:val="0"/>
        <w:keepLines w:val="0"/>
        <w:rPr>
          <w:lang w:val="ru-RU"/>
        </w:rPr>
      </w:pPr>
      <w:bookmarkStart w:id="2" w:name="_1hgyrou3xvn5" w:colFirst="0" w:colLast="0"/>
      <w:bookmarkEnd w:id="2"/>
      <w:r>
        <w:rPr>
          <w:lang w:val="ru-RU"/>
        </w:rPr>
        <w:t>Задача 1. Время активности объявлений</w:t>
      </w:r>
    </w:p>
    <w:p w14:paraId="7370ED36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4E491D6A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Проанализируйте результаты и опишите их. Ответы на такие вопросы:</w:t>
      </w:r>
    </w:p>
    <w:p w14:paraId="65FA3B74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</w:p>
    <w:p w14:paraId="4BC7CA13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Наиболее длинные сроки активности у объявлений, которые висят более полугода. А наиболее короткие сроки активности у объявлений, срок публикации которых всего лишь месяц. </w:t>
      </w:r>
    </w:p>
    <w:p w14:paraId="4AA01B2F" w14:textId="77777777" w:rsidR="008A54BD" w:rsidRDefault="00A01BC3">
      <w:pPr>
        <w:spacing w:before="240" w:after="240"/>
        <w:rPr>
          <w:i/>
          <w:color w:val="0B5394"/>
        </w:rPr>
      </w:pPr>
      <w:r>
        <w:rPr>
          <w:lang w:val="ru-RU"/>
        </w:rPr>
        <w:t xml:space="preserve">2. Какие характеристики недвижимости, включая площадь недвижимости, среднюю </w:t>
      </w:r>
      <w:r>
        <w:t>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1290"/>
        <w:gridCol w:w="1290"/>
        <w:gridCol w:w="1290"/>
        <w:gridCol w:w="1290"/>
        <w:gridCol w:w="1290"/>
        <w:gridCol w:w="1290"/>
      </w:tblGrid>
      <w:tr w:rsidR="008A54BD" w14:paraId="02BCB56F" w14:textId="77777777">
        <w:trPr>
          <w:trHeight w:val="898"/>
        </w:trPr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C392" w14:textId="77777777" w:rsidR="008A54BD" w:rsidRDefault="00A01BC3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Регион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EAEA6" w14:textId="77777777" w:rsidR="008A54BD" w:rsidRDefault="00A01BC3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Сегмент</w:t>
            </w:r>
          </w:p>
          <w:p w14:paraId="77BF04D2" w14:textId="77777777" w:rsidR="008A54BD" w:rsidRDefault="00A01BC3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активности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E96B" w14:textId="77777777" w:rsidR="008A54BD" w:rsidRDefault="00A01BC3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Кол-во объявлений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94E6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Средняя стоимость кв.метра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0C1B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Средняя площадь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2566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 xml:space="preserve">Кол-во комнат (медиана) 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9FBC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Кол-во балконов</w:t>
            </w:r>
            <w:r>
              <w:rPr>
                <w:i/>
              </w:rPr>
              <w:br/>
              <w:t>(медиана)</w:t>
            </w:r>
          </w:p>
        </w:tc>
      </w:tr>
      <w:tr w:rsidR="008A54BD" w14:paraId="65D800BE" w14:textId="77777777">
        <w:trPr>
          <w:trHeight w:val="720"/>
        </w:trPr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1767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ЛенОбл</w:t>
            </w:r>
            <w:r>
              <w:rPr>
                <w:i/>
                <w:color w:val="CC4125"/>
              </w:rPr>
              <w:tab/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871D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больше полугода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32F5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1838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CF87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68900.03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1E73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56.15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E24B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19C8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</w:t>
            </w:r>
          </w:p>
        </w:tc>
      </w:tr>
      <w:tr w:rsidR="008A54BD" w14:paraId="02DE6F0F" w14:textId="77777777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793A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ЛенОбл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77BF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квартал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8D6A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1182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E9BB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66112.94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E9D0D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50.72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BC7C7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DEC8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</w:t>
            </w:r>
          </w:p>
        </w:tc>
      </w:tr>
      <w:tr w:rsidR="008A54BD" w14:paraId="1250AD6B" w14:textId="77777777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421B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ЛенОбл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CD5D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месяц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6B89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553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3F42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71946.80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FB4AC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50.17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0153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BAFF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</w:t>
            </w:r>
          </w:p>
        </w:tc>
      </w:tr>
      <w:tr w:rsidR="008A54BD" w14:paraId="233CF1A3" w14:textId="77777777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A11C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ЛенОбл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94B3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полгода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7596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714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DE2C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68331.53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204A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52.05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9CB6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C630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</w:t>
            </w:r>
          </w:p>
        </w:tc>
      </w:tr>
      <w:tr w:rsidR="008A54BD" w14:paraId="6669FCF9" w14:textId="77777777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B7A7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Санкт-Петербург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7FC5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больше полугода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9D62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6369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72F9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121115.56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810A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73.10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3A85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CAA5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</w:t>
            </w:r>
          </w:p>
        </w:tc>
      </w:tr>
      <w:tr w:rsidR="008A54BD" w14:paraId="0B7023BF" w14:textId="77777777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BEEB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Санкт-Петербург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E469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квартал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5BF9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3936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3267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110739.75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762D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58.42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979A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E782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</w:t>
            </w:r>
          </w:p>
        </w:tc>
      </w:tr>
      <w:tr w:rsidR="008A54BD" w14:paraId="30438085" w14:textId="77777777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0EBB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Санкт-</w:t>
            </w:r>
            <w:r>
              <w:rPr>
                <w:i/>
                <w:color w:val="0B5394"/>
              </w:rPr>
              <w:lastRenderedPageBreak/>
              <w:t>Петербург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0C8C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lastRenderedPageBreak/>
              <w:t>месяц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05748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2678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1723E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109753.75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B5EC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55.54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133F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74309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</w:t>
            </w:r>
          </w:p>
        </w:tc>
      </w:tr>
      <w:tr w:rsidR="008A54BD" w14:paraId="7E5839C7" w14:textId="77777777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3666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Санкт-Петербург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B6DB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полгода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B432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2738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A453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111162.89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ECE6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63.45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3136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AF9F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</w:t>
            </w:r>
          </w:p>
        </w:tc>
      </w:tr>
    </w:tbl>
    <w:p w14:paraId="19AD9163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Для города наибольшее влияние оказывает средняя стоимость кв. метра. Чем выше стоимость, тем больше висит объявление, даже несмотря на величину средней площади. У области более интересная ситуация, несмотря на то, что стоимость также влияет на объявление, мы можем наблюдать следующее: максимальная средняя стоимость квадратного метра назначена для квартиры с меньшей площадью. Возможно, тот, кто разместил объявление переоценил покупателей и назначил высокую цену.</w:t>
      </w:r>
    </w:p>
    <w:p w14:paraId="32AF53D0" w14:textId="77777777" w:rsidR="008A54BD" w:rsidRPr="00F00791" w:rsidRDefault="008A54BD">
      <w:pPr>
        <w:spacing w:before="240" w:after="240"/>
        <w:rPr>
          <w:lang w:val="ru-RU"/>
        </w:rPr>
      </w:pPr>
    </w:p>
    <w:p w14:paraId="0B2F2C08" w14:textId="77777777" w:rsidR="008A54BD" w:rsidRDefault="00A01BC3">
      <w:pPr>
        <w:spacing w:before="240" w:after="240"/>
      </w:pPr>
      <w:r>
        <w:t>3. Есть ли различия между недвижимостью Санкт-Петербурга и Ленинградской области по полученным результатам?</w:t>
      </w:r>
    </w:p>
    <w:p w14:paraId="2BB8DDBD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Конечно, различия есть. Само собой, объявлений по Ленинградской области гораздо меньше, чем по Санкт-Петербургу, но это не все отличия. В Санкт-петербурге жилье дороже, нежели в области причем и по минимальному значению стоимость, и по максимальному значению. Также мы можем заметить, что наиболее дорогим жильем для города является жилье, объявление о котором было размещено около квартала назад, то есть оно и не совсем новое, но и не старое, при всем этом оно уступает по площади и по количеству комнат другим вариантам. Вопрос вызывает жилье, находящееся на рынке более полугода. Объявлений по нему больше всего, площадь также в среднем больше, чем по “квартальному” жилью, больше комнат, количество этаже +- совпадает, другие метрики также не уступают, но судя по всему, раскупают его менее охотно.</w:t>
      </w:r>
    </w:p>
    <w:p w14:paraId="6E1F634A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У области другая ситуация. Наиболее дорогое жилье находится на рынке всего месяц. Для такого жилья мало объявлений, возможно его и раскупают больше ведь оно предположительно оправданно дорогое - у него самая большая площадь из представленных вариантов. </w:t>
      </w:r>
    </w:p>
    <w:p w14:paraId="45310099" w14:textId="77777777" w:rsidR="008A54BD" w:rsidRPr="00F00791" w:rsidRDefault="008A54BD">
      <w:pPr>
        <w:spacing w:before="240" w:after="240"/>
        <w:rPr>
          <w:lang w:val="ru-RU"/>
        </w:rPr>
      </w:pPr>
    </w:p>
    <w:p w14:paraId="03F0CB06" w14:textId="77777777" w:rsidR="008A54BD" w:rsidRPr="00F00791" w:rsidRDefault="00A01BC3">
      <w:pPr>
        <w:pStyle w:val="3"/>
        <w:keepNext w:val="0"/>
        <w:keepLines w:val="0"/>
        <w:rPr>
          <w:lang w:val="ru-RU"/>
        </w:rPr>
      </w:pPr>
      <w:bookmarkStart w:id="3" w:name="_849oinaybosd" w:colFirst="0" w:colLast="0"/>
      <w:bookmarkEnd w:id="3"/>
      <w:r>
        <w:rPr>
          <w:lang w:val="ru-RU"/>
        </w:rPr>
        <w:t>Задача 2. Сезонность объявлений</w:t>
      </w:r>
    </w:p>
    <w:p w14:paraId="47A945B3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43E3B76C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Проанализируйте результаты и опишите их. Ответы на такие вопросы:</w:t>
      </w:r>
    </w:p>
    <w:p w14:paraId="12008A72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lastRenderedPageBreak/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39CBF395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Наиболее сильная активность в публикации объявлений о продаже недвижимости наблюдается во 2 месяце, то есть в феврале. Таких объявлений насчитывается 2639 штук.</w:t>
      </w:r>
    </w:p>
    <w:p w14:paraId="604C6F7F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В свою очередь, наиболее сильную активность по снятию можно отследить также во втором месяце в количестве 1670 штук</w:t>
      </w:r>
    </w:p>
    <w:p w14:paraId="6F5E4934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0F2B4994" w14:textId="77777777" w:rsidR="008A54BD" w:rsidRPr="00F00791" w:rsidRDefault="00A01BC3">
      <w:pPr>
        <w:spacing w:before="240" w:after="240"/>
        <w:rPr>
          <w:lang w:val="ru-RU"/>
        </w:rPr>
      </w:pPr>
      <w:r>
        <w:rPr>
          <w:i/>
          <w:color w:val="0B5394"/>
          <w:lang w:val="ru-RU"/>
        </w:rPr>
        <w:t>Да, периоды активно публикации объявлений и периоды их снятия совпадают. Возможно, дело в сезонности.</w:t>
      </w:r>
    </w:p>
    <w:p w14:paraId="0AB265A5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 xml:space="preserve">3. Как сезонные колебания влияют на среднюю </w:t>
      </w:r>
      <w:r>
        <w:t xml:space="preserve">стоимость квадратного метра и среднюю площадь квартир? </w:t>
      </w:r>
      <w:r>
        <w:rPr>
          <w:lang w:val="ru-RU"/>
        </w:rPr>
        <w:t>Что можно сказать о зависимости этих параметров от месяца?</w:t>
      </w:r>
    </w:p>
    <w:p w14:paraId="78F22B3A" w14:textId="77777777" w:rsidR="008A54BD" w:rsidRDefault="00A01BC3">
      <w:pPr>
        <w:spacing w:before="240" w:after="240"/>
        <w:rPr>
          <w:i/>
          <w:color w:val="0B5394"/>
        </w:rPr>
      </w:pPr>
      <w:r>
        <w:rPr>
          <w:i/>
          <w:color w:val="0B5394"/>
          <w:lang w:val="ru-RU"/>
        </w:rPr>
        <w:t xml:space="preserve">Можно заметить, что стоимость жилья на новых публикациях растет по мере приближения к концу лета и началу осени. Так, например, самая высокая стоимость квадратного метра = 100490.83 в сентябре, при том, что средняя площадь не является самой высокой из предложенных. На втором месте идет август, со стоимостью за квадратный метр = 100147.23. </w:t>
      </w:r>
      <w:r>
        <w:rPr>
          <w:i/>
          <w:color w:val="0B5394"/>
        </w:rPr>
        <w:t>И самая высокая в апреле = 101956.70. Возможно, такая стоимость зависит от большого числа закрытых объявлений - предложение было ниже, чем обычно, поэтому решили повысить стоимость.</w:t>
      </w:r>
    </w:p>
    <w:p w14:paraId="7D714A6D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В случае со снятыми объявлениями, наблюдается другая закономерность - к концу года стоимость растет, а после снижается. Летом покупать жилье дешевле, чем осенью или зимой. Вероятно, клиентов не привлекает высокие цены и почти идентичная площадь у новых объявлений и они обращаются к старым, у которых ценник приятнее. </w:t>
      </w:r>
    </w:p>
    <w:p w14:paraId="7E412943" w14:textId="77777777" w:rsidR="008A54BD" w:rsidRPr="00F00791" w:rsidRDefault="00A01BC3">
      <w:pPr>
        <w:pStyle w:val="3"/>
        <w:keepNext w:val="0"/>
        <w:keepLines w:val="0"/>
        <w:rPr>
          <w:lang w:val="ru-RU"/>
        </w:rPr>
      </w:pPr>
      <w:bookmarkStart w:id="4" w:name="_3w6mlngvnf5j" w:colFirst="0" w:colLast="0"/>
      <w:bookmarkEnd w:id="4"/>
      <w:r>
        <w:rPr>
          <w:lang w:val="ru-RU"/>
        </w:rPr>
        <w:t>Задача 3. Анализ рынка недвижимости Ленобласти</w:t>
      </w:r>
    </w:p>
    <w:p w14:paraId="24D8DE50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</w:p>
    <w:p w14:paraId="2ED556FD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Проанализируйте результаты и опишите их. Ответы на такие вопросы:</w:t>
      </w:r>
    </w:p>
    <w:p w14:paraId="4976FD07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1. В каких населённые пунктах Ленинградской области наиболее активно публикуют объявления о продаже недвижимости?</w:t>
      </w:r>
    </w:p>
    <w:p w14:paraId="74D5DC91" w14:textId="77777777" w:rsidR="008A54BD" w:rsidRPr="00F00791" w:rsidRDefault="00A01BC3">
      <w:pPr>
        <w:spacing w:before="240" w:after="240"/>
        <w:rPr>
          <w:lang w:val="ru-RU"/>
        </w:rPr>
      </w:pPr>
      <w:r>
        <w:rPr>
          <w:i/>
          <w:color w:val="0B5394"/>
          <w:lang w:val="ru-RU"/>
        </w:rPr>
        <w:t>Населенные пункты, в которых наиболее активно публикуют объявления о продаже недвижимости: Мурино, Кудрово, Шушары, Колпино, Парголово, Кириши, Бугры, Сланцы, Волхов, Кингисепп, Тосно, Сосновый Бор, Янино-1, Металлострой, Луга.</w:t>
      </w:r>
    </w:p>
    <w:p w14:paraId="4B7B9D83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 w14:paraId="605687B9" w14:textId="77777777" w:rsidR="008A54BD" w:rsidRDefault="00A01BC3">
      <w:pPr>
        <w:spacing w:before="240" w:after="240"/>
        <w:rPr>
          <w:i/>
          <w:color w:val="0B5394"/>
        </w:rPr>
      </w:pPr>
      <w:r>
        <w:rPr>
          <w:i/>
          <w:color w:val="0B5394"/>
          <w:lang w:val="ru-RU"/>
        </w:rPr>
        <w:t xml:space="preserve">Самая высокая доля снятых с публикации объявлений в Мурино, Кудрово, Шушары, где доля равна 0,93. </w:t>
      </w:r>
      <w:r>
        <w:rPr>
          <w:i/>
          <w:color w:val="0B5394"/>
        </w:rPr>
        <w:t>Далее идут Металлострой, Парголово с долей равной 0,92</w:t>
      </w:r>
    </w:p>
    <w:p w14:paraId="72A1BBF1" w14:textId="77777777" w:rsidR="008A54BD" w:rsidRDefault="00A01BC3">
      <w:pPr>
        <w:spacing w:before="240" w:after="240"/>
      </w:pPr>
      <w:r>
        <w:rPr>
          <w:lang w:val="ru-RU"/>
        </w:rPr>
        <w:t xml:space="preserve">3. Какова средняя стоимость одного квадратного метра и средняя площадь продаваемых квартир в различных населённых пунктах? </w:t>
      </w:r>
      <w:r>
        <w:t>Есть ли вариация значений по этим метрикам?</w:t>
      </w:r>
    </w:p>
    <w:tbl>
      <w:tblPr>
        <w:tblStyle w:val="a8"/>
        <w:tblW w:w="95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555"/>
      </w:tblGrid>
      <w:tr w:rsidR="008A54BD" w14:paraId="6753409D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F06E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Населенный пункт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8ABF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Средняя стоимость кв.метра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929C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Средняя площадь</w:t>
            </w:r>
          </w:p>
        </w:tc>
      </w:tr>
      <w:tr w:rsidR="008A54BD" w14:paraId="3D171355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2ADFC" w14:textId="77777777" w:rsidR="008A54BD" w:rsidRDefault="00A01BC3">
            <w:pPr>
              <w:spacing w:before="240" w:after="240"/>
            </w:pPr>
            <w:r>
              <w:t>Кудрово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8C6A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95324.93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9FB0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46.40</w:t>
            </w:r>
          </w:p>
        </w:tc>
      </w:tr>
      <w:tr w:rsidR="008A54BD" w14:paraId="2F49F83B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690A" w14:textId="77777777" w:rsidR="008A54BD" w:rsidRDefault="00A01BC3">
            <w:pPr>
              <w:widowControl w:val="0"/>
              <w:spacing w:line="240" w:lineRule="auto"/>
            </w:pPr>
            <w:r>
              <w:t>Парголово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37135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90175.91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F086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51.52</w:t>
            </w:r>
          </w:p>
        </w:tc>
      </w:tr>
      <w:tr w:rsidR="008A54BD" w14:paraId="12AD34E4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C813" w14:textId="77777777" w:rsidR="008A54BD" w:rsidRDefault="00A01BC3">
            <w:pPr>
              <w:widowControl w:val="0"/>
              <w:spacing w:line="240" w:lineRule="auto"/>
            </w:pPr>
            <w:r>
              <w:t>Мурино</w:t>
            </w:r>
          </w:p>
          <w:p w14:paraId="6F3C562B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A495" w14:textId="77777777" w:rsidR="008A54BD" w:rsidRDefault="00A01BC3">
            <w:pPr>
              <w:spacing w:before="240" w:after="240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86087.51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D6CC" w14:textId="77777777" w:rsidR="008A54BD" w:rsidRDefault="00A01BC3">
            <w:pPr>
              <w:spacing w:before="240" w:after="240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44.10</w:t>
            </w:r>
          </w:p>
        </w:tc>
      </w:tr>
      <w:tr w:rsidR="008A54BD" w14:paraId="52F6674F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2CE12" w14:textId="77777777" w:rsidR="008A54BD" w:rsidRDefault="00A01BC3">
            <w:pPr>
              <w:widowControl w:val="0"/>
              <w:spacing w:line="240" w:lineRule="auto"/>
            </w:pPr>
            <w:r>
              <w:t>Бугры</w:t>
            </w:r>
          </w:p>
          <w:p w14:paraId="473847B4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A2F3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80552.21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26F5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48.05</w:t>
            </w:r>
          </w:p>
        </w:tc>
      </w:tr>
      <w:tr w:rsidR="008A54BD" w14:paraId="5D0BEB66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2787" w14:textId="77777777" w:rsidR="008A54BD" w:rsidRDefault="00A01BC3">
            <w:pPr>
              <w:widowControl w:val="0"/>
              <w:spacing w:line="240" w:lineRule="auto"/>
            </w:pPr>
            <w:r>
              <w:t>Шушары</w:t>
            </w:r>
          </w:p>
          <w:p w14:paraId="05873A1E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3CBC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78677.36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B5BC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53.82</w:t>
            </w:r>
          </w:p>
        </w:tc>
      </w:tr>
      <w:tr w:rsidR="008A54BD" w14:paraId="4C425A7E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9CDF" w14:textId="77777777" w:rsidR="008A54BD" w:rsidRDefault="00A01BC3">
            <w:pPr>
              <w:widowControl w:val="0"/>
              <w:spacing w:line="240" w:lineRule="auto"/>
            </w:pPr>
            <w:r>
              <w:t>Колпино</w:t>
            </w:r>
          </w:p>
          <w:p w14:paraId="5558D14E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8350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75424.58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7612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53.23</w:t>
            </w:r>
          </w:p>
        </w:tc>
      </w:tr>
      <w:tr w:rsidR="008A54BD" w14:paraId="373644A4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67854" w14:textId="77777777" w:rsidR="008A54BD" w:rsidRDefault="00A01BC3">
            <w:pPr>
              <w:widowControl w:val="0"/>
              <w:spacing w:line="240" w:lineRule="auto"/>
            </w:pPr>
            <w:r>
              <w:t>Сосновый Бор</w:t>
            </w:r>
          </w:p>
          <w:p w14:paraId="2F92FF37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AC82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75220.40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D4AA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52.73</w:t>
            </w:r>
          </w:p>
        </w:tc>
      </w:tr>
      <w:tr w:rsidR="008A54BD" w14:paraId="38ED4A78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41AF9" w14:textId="77777777" w:rsidR="008A54BD" w:rsidRDefault="00A01BC3">
            <w:pPr>
              <w:widowControl w:val="0"/>
              <w:spacing w:line="240" w:lineRule="auto"/>
            </w:pPr>
            <w:r>
              <w:t>Металлострой</w:t>
            </w:r>
          </w:p>
          <w:p w14:paraId="2ABBA2AB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3649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73752.34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8941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51.16</w:t>
            </w:r>
          </w:p>
        </w:tc>
      </w:tr>
      <w:tr w:rsidR="008A54BD" w14:paraId="4F6B7B4C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BEDB" w14:textId="77777777" w:rsidR="008A54BD" w:rsidRDefault="00A01BC3">
            <w:pPr>
              <w:widowControl w:val="0"/>
              <w:spacing w:line="240" w:lineRule="auto"/>
            </w:pPr>
            <w:r>
              <w:t>Янино-1</w:t>
            </w:r>
          </w:p>
          <w:p w14:paraId="21FC8232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B7934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70595.85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A3D9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48.97</w:t>
            </w:r>
          </w:p>
        </w:tc>
      </w:tr>
      <w:tr w:rsidR="008A54BD" w14:paraId="402BD62C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E6AD" w14:textId="77777777" w:rsidR="008A54BD" w:rsidRDefault="00A01BC3">
            <w:pPr>
              <w:widowControl w:val="0"/>
              <w:spacing w:line="240" w:lineRule="auto"/>
            </w:pPr>
            <w:r>
              <w:t>Тосно</w:t>
            </w:r>
          </w:p>
          <w:p w14:paraId="054F7369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4096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59004.74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923C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54.39</w:t>
            </w:r>
          </w:p>
        </w:tc>
      </w:tr>
      <w:tr w:rsidR="008A54BD" w14:paraId="03AF6252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2FAC" w14:textId="77777777" w:rsidR="008A54BD" w:rsidRDefault="00A01BC3">
            <w:pPr>
              <w:widowControl w:val="0"/>
              <w:spacing w:line="240" w:lineRule="auto"/>
            </w:pPr>
            <w:r>
              <w:t>Кингисепп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5C395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46784.12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0CC4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53.16</w:t>
            </w:r>
          </w:p>
        </w:tc>
      </w:tr>
      <w:tr w:rsidR="008A54BD" w14:paraId="6F2ADCDE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9038" w14:textId="77777777" w:rsidR="008A54BD" w:rsidRDefault="00A01BC3">
            <w:pPr>
              <w:widowControl w:val="0"/>
              <w:spacing w:line="240" w:lineRule="auto"/>
            </w:pPr>
            <w:r>
              <w:t>Луга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A989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41739.75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CA38B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52.04</w:t>
            </w:r>
          </w:p>
        </w:tc>
      </w:tr>
      <w:tr w:rsidR="008A54BD" w14:paraId="0BA67D1B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1487" w14:textId="77777777" w:rsidR="008A54BD" w:rsidRDefault="00A01BC3">
            <w:pPr>
              <w:widowControl w:val="0"/>
              <w:spacing w:line="240" w:lineRule="auto"/>
            </w:pPr>
            <w:r>
              <w:t>Кириши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5DD3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38875.78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45F3E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46.74</w:t>
            </w:r>
          </w:p>
        </w:tc>
      </w:tr>
      <w:tr w:rsidR="008A54BD" w14:paraId="687EE082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3566" w14:textId="77777777" w:rsidR="008A54BD" w:rsidRDefault="00A01BC3">
            <w:pPr>
              <w:widowControl w:val="0"/>
              <w:spacing w:line="240" w:lineRule="auto"/>
            </w:pPr>
            <w:r>
              <w:t>Волхов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538F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35087.68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760E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49.66</w:t>
            </w:r>
          </w:p>
        </w:tc>
      </w:tr>
      <w:tr w:rsidR="008A54BD" w14:paraId="24BB37F0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CADE" w14:textId="77777777" w:rsidR="008A54BD" w:rsidRDefault="00A01BC3">
            <w:pPr>
              <w:widowControl w:val="0"/>
              <w:spacing w:line="240" w:lineRule="auto"/>
            </w:pPr>
            <w:r>
              <w:t>Сланцы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9937" w14:textId="77777777" w:rsidR="008A54BD" w:rsidRDefault="00A01BC3">
            <w:pPr>
              <w:spacing w:before="240" w:after="240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18185.77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A267" w14:textId="77777777" w:rsidR="008A54BD" w:rsidRDefault="00A01BC3">
            <w:pPr>
              <w:spacing w:before="240" w:after="240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48.87</w:t>
            </w:r>
          </w:p>
        </w:tc>
      </w:tr>
    </w:tbl>
    <w:p w14:paraId="3D5DC908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Вариация значений присутствует. Мы можем заметить колебания цен и площадей жилья, особенно у жилья с малой площадью, но высокой ценой за квадратный метр </w:t>
      </w:r>
    </w:p>
    <w:p w14:paraId="51F5FF63" w14:textId="77777777" w:rsidR="008A54BD" w:rsidRPr="00F00791" w:rsidRDefault="00A01BC3">
      <w:pPr>
        <w:spacing w:before="240" w:after="240"/>
        <w:rPr>
          <w:lang w:val="ru-RU"/>
        </w:rPr>
      </w:pPr>
      <w:r>
        <w:rPr>
          <w:i/>
          <w:color w:val="0B5394"/>
          <w:lang w:val="ru-RU"/>
        </w:rPr>
        <w:t>(Комментарий ревьюеру: не совсем поняла, что от меня требуется в данном задании. Буду рада, если направите)</w:t>
      </w:r>
    </w:p>
    <w:p w14:paraId="65535DBE" w14:textId="77777777" w:rsidR="008A54BD" w:rsidRPr="00F00791" w:rsidRDefault="00A01BC3">
      <w:pPr>
        <w:spacing w:before="240" w:after="240"/>
        <w:rPr>
          <w:lang w:val="ru-RU"/>
        </w:rPr>
      </w:pPr>
      <w:r>
        <w:rPr>
          <w:lang w:val="ru-RU"/>
        </w:rPr>
        <w:t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 w14:paraId="4A4027A0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Недвижимость продается медленнее в следующих населенных пунктах: </w:t>
      </w:r>
    </w:p>
    <w:p w14:paraId="1A3D0AA8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Мурино - 57.63</w:t>
      </w:r>
    </w:p>
    <w:p w14:paraId="32CE873B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Гатчина -  57.47</w:t>
      </w:r>
    </w:p>
    <w:p w14:paraId="38269EC0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Шушары - 56.60</w:t>
      </w:r>
    </w:p>
    <w:p w14:paraId="3CA50E0E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Петергоф - 56.13</w:t>
      </w:r>
    </w:p>
    <w:p w14:paraId="231914EA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Колпино - 56.00</w:t>
      </w:r>
    </w:p>
    <w:p w14:paraId="14442915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Кудрово - 55.87</w:t>
      </w:r>
    </w:p>
    <w:p w14:paraId="15E8B677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Парголово - 55.20</w:t>
      </w:r>
    </w:p>
    <w:p w14:paraId="1BACB0AD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Всеволожск - 53.85</w:t>
      </w:r>
    </w:p>
    <w:p w14:paraId="4B028E3A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Выборг - 51.04</w:t>
      </w:r>
    </w:p>
    <w:p w14:paraId="3C171572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 xml:space="preserve">Недвижимость продается быстрее в следующих населенных пунктах: </w:t>
      </w:r>
    </w:p>
    <w:p w14:paraId="5C9E901A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Шушары - 17.04</w:t>
      </w:r>
    </w:p>
    <w:p w14:paraId="4A0B1F8B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Мурино - 16.14</w:t>
      </w:r>
    </w:p>
    <w:p w14:paraId="27C5F921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Парголово - 15.34</w:t>
      </w:r>
    </w:p>
    <w:p w14:paraId="70F33476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Кудрово - 15.18</w:t>
      </w:r>
    </w:p>
    <w:p w14:paraId="3D308C07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Колпино - 14.91</w:t>
      </w:r>
    </w:p>
    <w:p w14:paraId="0A78B772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Пушкин - 14.62</w:t>
      </w:r>
    </w:p>
    <w:p w14:paraId="54224E27" w14:textId="77777777" w:rsidR="008A54BD" w:rsidRPr="00F00791" w:rsidRDefault="008A54BD">
      <w:pPr>
        <w:spacing w:before="240" w:after="240"/>
        <w:rPr>
          <w:lang w:val="ru-RU"/>
        </w:rPr>
      </w:pPr>
    </w:p>
    <w:p w14:paraId="431D21C8" w14:textId="77777777" w:rsidR="008A54BD" w:rsidRPr="00F00791" w:rsidRDefault="00A01BC3">
      <w:pPr>
        <w:pStyle w:val="3"/>
        <w:spacing w:before="240" w:after="240"/>
        <w:rPr>
          <w:lang w:val="ru-RU"/>
        </w:rPr>
      </w:pPr>
      <w:bookmarkStart w:id="5" w:name="_nwm5lzghpmz8" w:colFirst="0" w:colLast="0"/>
      <w:bookmarkEnd w:id="5"/>
      <w:r>
        <w:rPr>
          <w:lang w:val="ru-RU"/>
        </w:rPr>
        <w:t>Общие выводы и рекомендации</w:t>
      </w:r>
    </w:p>
    <w:p w14:paraId="4FA5D9E9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>
        <w:rPr>
          <w:i/>
          <w:color w:val="0B5394"/>
          <w:lang w:val="ru-RU"/>
        </w:rPr>
        <w:t>Заказчику имеет смысл выходить на рынок Ленинградской области, так как уровень предложения там явно ниже, чем в городе, следовательно, можно предположить что уровень спроса возрастет с появлением новых объявлений по выгодным ценам. Также стоит учитывать сезонность, так как при анализе мы выяснили, что она действительно имеет значение при продаже имущества. В городе лучше выходить на рынок летом и в начале осени, а в области к концу текущего года и в начале следующего годаю.</w:t>
      </w:r>
    </w:p>
    <w:p w14:paraId="28A59AD6" w14:textId="77777777" w:rsidR="008A54BD" w:rsidRPr="00F00791" w:rsidRDefault="008A54BD">
      <w:pPr>
        <w:rPr>
          <w:lang w:val="ru-RU"/>
        </w:rPr>
      </w:pPr>
    </w:p>
    <w:sectPr w:rsidR="008A54BD" w:rsidRPr="00F007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4BD"/>
    <w:rsid w:val="003B4351"/>
    <w:rsid w:val="008A54BD"/>
    <w:rsid w:val="009644EF"/>
    <w:rsid w:val="00A01BC3"/>
    <w:rsid w:val="00F0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20D44"/>
  <w15:docId w15:val="{353507B0-C1E4-415B-A773-83C2A9B5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ИРА</dc:creator>
  <cp:lastModifiedBy>user</cp:lastModifiedBy>
  <cp:revision>2</cp:revision>
  <dcterms:created xsi:type="dcterms:W3CDTF">2026-03-03T08:20:00Z</dcterms:created>
  <dcterms:modified xsi:type="dcterms:W3CDTF">2026-03-03T08:20:00Z</dcterms:modified>
</cp:coreProperties>
</file>